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7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83CFD" w14:textId="2CBF9D33" w:rsidR="00BB0453" w:rsidRPr="008437BF" w:rsidRDefault="00977159" w:rsidP="00977159">
      <w:pPr>
        <w:pStyle w:val="title18"/>
      </w:pPr>
      <w:bookmarkStart w:id="0" w:name="_Hlk158033268"/>
      <w:r>
        <w:rPr>
          <w:noProof/>
        </w:rPr>
        <w:pict w14:anchorId="0079C9E7">
          <v:rect id="Rectangle 8" o:spid="_x0000_s1026" style="position:absolute;left:0;text-align:left;margin-left:-156pt;margin-top:0;width:36pt;height:158.45pt;z-index:-25165875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center;mso-position-vertical-relative:page;mso-width-percent:0;mso-height-percent:0;mso-width-relative:page;mso-height-relative:page;v-text-anchor:top" o:allowincell="f" stroked="f">
            <v:textbox inset="6pt,1pt,1pt,1pt">
              <w:txbxContent>
                <w:p w14:paraId="2E602B76" w14:textId="77777777" w:rsidR="00A93875" w:rsidRDefault="003E3208">
                  <w:pPr>
                    <w:pStyle w:val="sidetext"/>
                  </w:pPr>
                  <w:r>
                    <w:t>N</w:t>
                  </w:r>
                </w:p>
                <w:p w14:paraId="3A701905" w14:textId="77777777" w:rsidR="00A93875" w:rsidRDefault="00A93875">
                  <w:pPr>
                    <w:pStyle w:val="sidetext"/>
                  </w:pPr>
                </w:p>
                <w:p w14:paraId="797CB5C5" w14:textId="77777777" w:rsidR="00A93875" w:rsidRDefault="003E3208">
                  <w:pPr>
                    <w:pStyle w:val="sidetext"/>
                  </w:pPr>
                  <w:r>
                    <w:t>E</w:t>
                  </w:r>
                </w:p>
                <w:p w14:paraId="4056486B" w14:textId="77777777" w:rsidR="00A93875" w:rsidRDefault="00A93875">
                  <w:pPr>
                    <w:pStyle w:val="sidetext"/>
                  </w:pPr>
                </w:p>
                <w:p w14:paraId="49250278" w14:textId="77777777" w:rsidR="00A93875" w:rsidRDefault="003E3208">
                  <w:pPr>
                    <w:pStyle w:val="sidetext"/>
                  </w:pPr>
                  <w:r>
                    <w:t>W</w:t>
                  </w:r>
                </w:p>
              </w:txbxContent>
            </v:textbox>
            <w10:wrap anchorx="page" anchory="page"/>
            <w10:anchorlock/>
          </v:rect>
        </w:pict>
      </w:r>
      <w:r w:rsidR="00475F02" w:rsidRPr="008437BF">
        <w:t xml:space="preserve">ARIZONA CHANGES </w:t>
      </w:r>
      <w:r w:rsidR="00475F02" w:rsidRPr="008437BF">
        <w:rPr>
          <w:rFonts w:cs="Arial"/>
        </w:rPr>
        <w:t>–</w:t>
      </w:r>
      <w:r w:rsidR="00475F02" w:rsidRPr="008437BF">
        <w:t xml:space="preserve"> CONDOMINIUMS</w:t>
      </w:r>
    </w:p>
    <w:p w14:paraId="1FB86977" w14:textId="77777777" w:rsidR="00BB0453" w:rsidRDefault="00BB0453" w:rsidP="00977159">
      <w:pPr>
        <w:pStyle w:val="isonormal"/>
        <w:sectPr w:rsidR="00BB0453" w:rsidSect="003C3FB2"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2240" w:h="15840"/>
          <w:pgMar w:top="1080" w:right="1080" w:bottom="1380" w:left="1080" w:header="1080" w:footer="240" w:gutter="0"/>
          <w:cols w:space="720"/>
          <w:noEndnote/>
          <w:titlePg/>
          <w:docGrid w:linePitch="272"/>
        </w:sectPr>
      </w:pPr>
    </w:p>
    <w:p w14:paraId="3A0E7730" w14:textId="77777777" w:rsidR="00B251EF" w:rsidRDefault="00B251EF" w:rsidP="00977159">
      <w:pPr>
        <w:pStyle w:val="blocktext1"/>
      </w:pPr>
    </w:p>
    <w:p w14:paraId="00B2AC83" w14:textId="64B620A0" w:rsidR="00BB0453" w:rsidRDefault="003E3208" w:rsidP="00977159">
      <w:pPr>
        <w:pStyle w:val="blocktext1"/>
      </w:pPr>
      <w:r>
        <w:t xml:space="preserve">This endorsement modifies </w:t>
      </w:r>
      <w:r w:rsidRPr="00B251EF">
        <w:t>insurance</w:t>
      </w:r>
      <w:r>
        <w:t xml:space="preserve"> provided under the following: </w:t>
      </w:r>
    </w:p>
    <w:p w14:paraId="6190CC7E" w14:textId="7974F024" w:rsidR="00BB0453" w:rsidRPr="00B251EF" w:rsidRDefault="00B251EF" w:rsidP="00977159">
      <w:pPr>
        <w:pStyle w:val="blockhd2"/>
        <w:rPr>
          <w:b w:val="0"/>
          <w:bCs/>
        </w:rPr>
      </w:pPr>
      <w:r>
        <w:rPr>
          <w:b w:val="0"/>
          <w:bCs/>
        </w:rPr>
        <w:br/>
      </w:r>
      <w:r w:rsidR="003E3208" w:rsidRPr="00B251EF">
        <w:rPr>
          <w:b w:val="0"/>
          <w:bCs/>
        </w:rPr>
        <w:t>COMMERCIAL GENERAL LIABILITY COVERAGE PART</w:t>
      </w:r>
    </w:p>
    <w:p w14:paraId="6298A5EB" w14:textId="77777777" w:rsidR="00BB0453" w:rsidRDefault="00BB0453" w:rsidP="00977159">
      <w:pPr>
        <w:pStyle w:val="blocktext1"/>
      </w:pPr>
    </w:p>
    <w:p w14:paraId="0B01F2BE" w14:textId="77777777" w:rsidR="00B251EF" w:rsidRDefault="00B251EF" w:rsidP="00977159">
      <w:pPr>
        <w:pStyle w:val="blocktext1"/>
        <w:sectPr w:rsidR="00B251EF" w:rsidSect="003C3FB2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2240" w:h="15840"/>
          <w:pgMar w:top="1080" w:right="1080" w:bottom="1380" w:left="1080" w:header="1080" w:footer="240" w:gutter="0"/>
          <w:cols w:space="720"/>
          <w:vAlign w:val="center"/>
          <w:noEndnote/>
          <w:titlePg/>
          <w:docGrid w:linePitch="272"/>
        </w:sectPr>
      </w:pPr>
    </w:p>
    <w:p w14:paraId="64CA105A" w14:textId="7CC3E54E" w:rsidR="00BB0453" w:rsidRDefault="003E3208" w:rsidP="00977159">
      <w:pPr>
        <w:pStyle w:val="outlinetxt1"/>
        <w:rPr>
          <w:b w:val="0"/>
        </w:rPr>
      </w:pPr>
      <w:r>
        <w:tab/>
        <w:t>1.</w:t>
      </w:r>
      <w:r>
        <w:tab/>
      </w:r>
      <w:r w:rsidR="009969DB">
        <w:t xml:space="preserve">Section </w:t>
      </w:r>
      <w:r w:rsidR="009969DB" w:rsidRPr="009969DB">
        <w:t>II</w:t>
      </w:r>
      <w:r w:rsidR="009969DB">
        <w:t xml:space="preserve"> </w:t>
      </w:r>
      <w:r w:rsidR="009969DB">
        <w:rPr>
          <w:rFonts w:cs="Arial"/>
        </w:rPr>
        <w:t>–</w:t>
      </w:r>
      <w:r w:rsidR="009969DB">
        <w:t xml:space="preserve"> </w:t>
      </w:r>
      <w:r w:rsidR="00B251EF" w:rsidRPr="009969DB">
        <w:rPr>
          <w:bCs/>
        </w:rPr>
        <w:t>Who</w:t>
      </w:r>
      <w:r w:rsidR="00B251EF" w:rsidRPr="003E3208">
        <w:rPr>
          <w:bCs/>
        </w:rPr>
        <w:t xml:space="preserve"> Is An Insured </w:t>
      </w:r>
      <w:r>
        <w:rPr>
          <w:b w:val="0"/>
        </w:rPr>
        <w:t xml:space="preserve">is amended to include the following as an insured: </w:t>
      </w:r>
    </w:p>
    <w:p w14:paraId="36E248C7" w14:textId="5B417DB8" w:rsidR="00BB0453" w:rsidRDefault="003E3208" w:rsidP="00977159">
      <w:pPr>
        <w:pStyle w:val="outlinetxt2"/>
        <w:rPr>
          <w:b w:val="0"/>
        </w:rPr>
      </w:pPr>
      <w:r>
        <w:tab/>
        <w:t>a.</w:t>
      </w:r>
      <w:r>
        <w:tab/>
      </w:r>
      <w:r>
        <w:rPr>
          <w:b w:val="0"/>
        </w:rPr>
        <w:t>The developer in the developer's capacity as a unit</w:t>
      </w:r>
      <w:r w:rsidR="00260A11">
        <w:rPr>
          <w:b w:val="0"/>
        </w:rPr>
        <w:t>-</w:t>
      </w:r>
      <w:r>
        <w:rPr>
          <w:b w:val="0"/>
        </w:rPr>
        <w:t xml:space="preserve">owner, but only with respect to the developer's liability arising out of: </w:t>
      </w:r>
    </w:p>
    <w:p w14:paraId="366A8C30" w14:textId="3090CF3A" w:rsidR="00A93875" w:rsidRDefault="003E3208" w:rsidP="00977159">
      <w:pPr>
        <w:pStyle w:val="outlinetxt3"/>
        <w:rPr>
          <w:b w:val="0"/>
        </w:rPr>
      </w:pPr>
      <w:r>
        <w:tab/>
        <w:t>(1)</w:t>
      </w:r>
      <w:r>
        <w:tab/>
      </w:r>
      <w:r>
        <w:rPr>
          <w:b w:val="0"/>
        </w:rPr>
        <w:t>The ownership, maintenance or repair of:</w:t>
      </w:r>
    </w:p>
    <w:p w14:paraId="710D1AC8" w14:textId="409E258B" w:rsidR="00A93875" w:rsidRPr="00A93875" w:rsidRDefault="003E3208" w:rsidP="00977159">
      <w:pPr>
        <w:pStyle w:val="outlinetxt4"/>
        <w:rPr>
          <w:b w:val="0"/>
        </w:rPr>
      </w:pPr>
      <w:r>
        <w:rPr>
          <w:b w:val="0"/>
        </w:rPr>
        <w:tab/>
      </w:r>
      <w:r w:rsidRPr="002B1E12">
        <w:rPr>
          <w:bCs/>
        </w:rPr>
        <w:t>(a)</w:t>
      </w:r>
      <w:r>
        <w:rPr>
          <w:b w:val="0"/>
        </w:rPr>
        <w:tab/>
      </w:r>
      <w:r w:rsidRPr="00A93875">
        <w:rPr>
          <w:b w:val="0"/>
        </w:rPr>
        <w:t>T</w:t>
      </w:r>
      <w:r w:rsidR="00BB0453" w:rsidRPr="00A93875">
        <w:rPr>
          <w:b w:val="0"/>
        </w:rPr>
        <w:t>hat portion of the premises which is not owned solely by the developer; or</w:t>
      </w:r>
    </w:p>
    <w:p w14:paraId="220ECC57" w14:textId="1527BC86" w:rsidR="00BB0453" w:rsidRPr="00A93875" w:rsidRDefault="003E3208" w:rsidP="00977159">
      <w:pPr>
        <w:pStyle w:val="outlinetxt4"/>
        <w:rPr>
          <w:b w:val="0"/>
        </w:rPr>
      </w:pPr>
      <w:r>
        <w:rPr>
          <w:b w:val="0"/>
        </w:rPr>
        <w:tab/>
      </w:r>
      <w:r w:rsidRPr="002B1E12">
        <w:rPr>
          <w:bCs/>
        </w:rPr>
        <w:t>(b)</w:t>
      </w:r>
      <w:r>
        <w:rPr>
          <w:b w:val="0"/>
        </w:rPr>
        <w:tab/>
      </w:r>
      <w:r w:rsidR="008437BF" w:rsidRPr="00A93875">
        <w:rPr>
          <w:b w:val="0"/>
        </w:rPr>
        <w:t>The unit</w:t>
      </w:r>
      <w:r w:rsidR="008437BF">
        <w:rPr>
          <w:b w:val="0"/>
        </w:rPr>
        <w:t xml:space="preserve"> owned solely by that unit</w:t>
      </w:r>
      <w:r w:rsidR="00977159">
        <w:rPr>
          <w:b w:val="0"/>
        </w:rPr>
        <w:t>-</w:t>
      </w:r>
      <w:r w:rsidR="008437BF">
        <w:rPr>
          <w:b w:val="0"/>
        </w:rPr>
        <w:t>owner</w:t>
      </w:r>
      <w:r w:rsidR="008437BF" w:rsidRPr="00A93875">
        <w:rPr>
          <w:b w:val="0"/>
        </w:rPr>
        <w:t xml:space="preserve">, if required by </w:t>
      </w:r>
      <w:r w:rsidR="008437BF">
        <w:rPr>
          <w:b w:val="0"/>
        </w:rPr>
        <w:t xml:space="preserve">the applicable </w:t>
      </w:r>
      <w:r w:rsidR="008437BF" w:rsidRPr="00A93875">
        <w:rPr>
          <w:b w:val="0"/>
        </w:rPr>
        <w:t>condominium documents</w:t>
      </w:r>
      <w:r w:rsidR="008437BF">
        <w:rPr>
          <w:b w:val="0"/>
        </w:rPr>
        <w:t xml:space="preserve"> as defined in Ariz. Rev. Stat. section 33-1202</w:t>
      </w:r>
      <w:r w:rsidRPr="00A93875">
        <w:rPr>
          <w:b w:val="0"/>
        </w:rPr>
        <w:t xml:space="preserve">; or </w:t>
      </w:r>
    </w:p>
    <w:p w14:paraId="2CC1FB7A" w14:textId="27F03F05" w:rsidR="00BB0453" w:rsidRDefault="003E3208" w:rsidP="00977159">
      <w:pPr>
        <w:pStyle w:val="outlinetxt3"/>
        <w:rPr>
          <w:b w:val="0"/>
        </w:rPr>
      </w:pPr>
      <w:r>
        <w:tab/>
      </w:r>
      <w:r w:rsidR="00A93875">
        <w:t>(</w:t>
      </w:r>
      <w:r>
        <w:t>2)</w:t>
      </w:r>
      <w:r>
        <w:tab/>
      </w:r>
      <w:r>
        <w:rPr>
          <w:b w:val="0"/>
        </w:rPr>
        <w:t xml:space="preserve">The developer's membership in the association. </w:t>
      </w:r>
    </w:p>
    <w:p w14:paraId="28D930F1" w14:textId="77777777" w:rsidR="00BB0453" w:rsidRDefault="003E3208" w:rsidP="00977159">
      <w:pPr>
        <w:pStyle w:val="blocktext3"/>
      </w:pPr>
      <w:r>
        <w:t xml:space="preserve">However, the insurance afforded with respect to the developer does not apply to liability for acts or omissions as a developer. </w:t>
      </w:r>
    </w:p>
    <w:p w14:paraId="529FB70D" w14:textId="3EAEA86C" w:rsidR="00E502DA" w:rsidRDefault="003E3208" w:rsidP="00977159">
      <w:pPr>
        <w:pStyle w:val="outlinetxt2"/>
        <w:rPr>
          <w:b w:val="0"/>
        </w:rPr>
      </w:pPr>
      <w:r>
        <w:tab/>
        <w:t>b.</w:t>
      </w:r>
      <w:r>
        <w:tab/>
      </w:r>
      <w:r>
        <w:rPr>
          <w:b w:val="0"/>
        </w:rPr>
        <w:t>Each other unit</w:t>
      </w:r>
      <w:r w:rsidR="00260A11">
        <w:rPr>
          <w:b w:val="0"/>
        </w:rPr>
        <w:t>-</w:t>
      </w:r>
      <w:r>
        <w:rPr>
          <w:b w:val="0"/>
        </w:rPr>
        <w:t>owner of the described condominium, but only with respect to that person's liability arising out of:</w:t>
      </w:r>
    </w:p>
    <w:p w14:paraId="74DBEA84" w14:textId="3C0477D4" w:rsidR="00E502DA" w:rsidRPr="00E502DA" w:rsidRDefault="003E3208" w:rsidP="00977159">
      <w:pPr>
        <w:pStyle w:val="outlinetxt3"/>
        <w:rPr>
          <w:b w:val="0"/>
        </w:rPr>
      </w:pPr>
      <w:r>
        <w:rPr>
          <w:b w:val="0"/>
        </w:rPr>
        <w:tab/>
      </w:r>
      <w:r w:rsidRPr="00E502DA">
        <w:rPr>
          <w:bCs/>
        </w:rPr>
        <w:t>(1)</w:t>
      </w:r>
      <w:r>
        <w:rPr>
          <w:b w:val="0"/>
        </w:rPr>
        <w:tab/>
      </w:r>
      <w:r w:rsidR="002B1E12">
        <w:rPr>
          <w:b w:val="0"/>
        </w:rPr>
        <w:t>T</w:t>
      </w:r>
      <w:r w:rsidR="00BB0453" w:rsidRPr="00E502DA">
        <w:rPr>
          <w:b w:val="0"/>
        </w:rPr>
        <w:t>he ownership, maintenance or repair of</w:t>
      </w:r>
      <w:r>
        <w:rPr>
          <w:b w:val="0"/>
        </w:rPr>
        <w:t>:</w:t>
      </w:r>
      <w:r w:rsidR="00BB0453" w:rsidRPr="00E502DA">
        <w:rPr>
          <w:b w:val="0"/>
        </w:rPr>
        <w:t xml:space="preserve"> </w:t>
      </w:r>
    </w:p>
    <w:p w14:paraId="747D67B3" w14:textId="4674C80E" w:rsidR="00E502DA" w:rsidRDefault="003E3208" w:rsidP="00977159">
      <w:pPr>
        <w:pStyle w:val="outlinetxt4"/>
        <w:rPr>
          <w:b w:val="0"/>
        </w:rPr>
      </w:pPr>
      <w:r>
        <w:rPr>
          <w:b w:val="0"/>
        </w:rPr>
        <w:tab/>
      </w:r>
      <w:r w:rsidRPr="00E502DA">
        <w:rPr>
          <w:bCs/>
        </w:rPr>
        <w:t>(a)</w:t>
      </w:r>
      <w:r>
        <w:rPr>
          <w:b w:val="0"/>
        </w:rPr>
        <w:tab/>
      </w:r>
      <w:r w:rsidR="002B1E12">
        <w:rPr>
          <w:b w:val="0"/>
        </w:rPr>
        <w:t>T</w:t>
      </w:r>
      <w:r w:rsidR="00BB0453" w:rsidRPr="00E502DA">
        <w:rPr>
          <w:b w:val="0"/>
        </w:rPr>
        <w:t>hat portion of the premises which is not owned solely by the unit</w:t>
      </w:r>
      <w:r w:rsidR="00260A11">
        <w:rPr>
          <w:b w:val="0"/>
        </w:rPr>
        <w:t>-</w:t>
      </w:r>
      <w:r w:rsidR="00BB0453" w:rsidRPr="00E502DA">
        <w:rPr>
          <w:b w:val="0"/>
        </w:rPr>
        <w:t>owner</w:t>
      </w:r>
      <w:r>
        <w:rPr>
          <w:b w:val="0"/>
        </w:rPr>
        <w:t>;</w:t>
      </w:r>
      <w:r w:rsidR="00BB0453" w:rsidRPr="00E502DA">
        <w:rPr>
          <w:b w:val="0"/>
        </w:rPr>
        <w:t xml:space="preserve"> or</w:t>
      </w:r>
    </w:p>
    <w:p w14:paraId="5599DF84" w14:textId="0ADDA65E" w:rsidR="00E502DA" w:rsidRPr="00A93875" w:rsidRDefault="003E3208" w:rsidP="00977159">
      <w:pPr>
        <w:pStyle w:val="outlinetxt4"/>
        <w:rPr>
          <w:b w:val="0"/>
        </w:rPr>
      </w:pPr>
      <w:r>
        <w:rPr>
          <w:b w:val="0"/>
        </w:rPr>
        <w:tab/>
      </w:r>
      <w:r w:rsidRPr="00E502DA">
        <w:rPr>
          <w:bCs/>
        </w:rPr>
        <w:t>(b)</w:t>
      </w:r>
      <w:r>
        <w:rPr>
          <w:b w:val="0"/>
        </w:rPr>
        <w:tab/>
      </w:r>
      <w:r w:rsidR="008437BF" w:rsidRPr="00A93875">
        <w:rPr>
          <w:b w:val="0"/>
        </w:rPr>
        <w:t>The unit</w:t>
      </w:r>
      <w:r w:rsidR="008437BF">
        <w:rPr>
          <w:b w:val="0"/>
        </w:rPr>
        <w:t xml:space="preserve"> owned solely by such other unit</w:t>
      </w:r>
      <w:r w:rsidR="00977159">
        <w:rPr>
          <w:b w:val="0"/>
        </w:rPr>
        <w:t>-</w:t>
      </w:r>
      <w:r w:rsidR="008437BF">
        <w:rPr>
          <w:b w:val="0"/>
        </w:rPr>
        <w:t>owner</w:t>
      </w:r>
      <w:r w:rsidR="008437BF" w:rsidRPr="00A93875">
        <w:rPr>
          <w:b w:val="0"/>
        </w:rPr>
        <w:t xml:space="preserve">, if required by </w:t>
      </w:r>
      <w:r w:rsidR="008437BF">
        <w:rPr>
          <w:b w:val="0"/>
        </w:rPr>
        <w:t xml:space="preserve">the applicable </w:t>
      </w:r>
      <w:r w:rsidR="008437BF" w:rsidRPr="00A93875">
        <w:rPr>
          <w:b w:val="0"/>
        </w:rPr>
        <w:t>condominium documents</w:t>
      </w:r>
      <w:r w:rsidR="008437BF">
        <w:rPr>
          <w:b w:val="0"/>
        </w:rPr>
        <w:t xml:space="preserve"> as defined in Ariz. Rev. Stat. section 33-1202</w:t>
      </w:r>
      <w:r w:rsidRPr="00A93875">
        <w:rPr>
          <w:b w:val="0"/>
        </w:rPr>
        <w:t xml:space="preserve">; or </w:t>
      </w:r>
    </w:p>
    <w:p w14:paraId="2F375B2E" w14:textId="5971B70A" w:rsidR="00BB0453" w:rsidRPr="00E502DA" w:rsidRDefault="003E3208" w:rsidP="00977159">
      <w:pPr>
        <w:pStyle w:val="outlinetxt3"/>
        <w:rPr>
          <w:b w:val="0"/>
        </w:rPr>
      </w:pPr>
      <w:r>
        <w:rPr>
          <w:b w:val="0"/>
        </w:rPr>
        <w:tab/>
      </w:r>
      <w:r w:rsidRPr="00E502DA">
        <w:rPr>
          <w:bCs/>
        </w:rPr>
        <w:t>(2)</w:t>
      </w:r>
      <w:r>
        <w:rPr>
          <w:b w:val="0"/>
        </w:rPr>
        <w:tab/>
        <w:t>Th</w:t>
      </w:r>
      <w:r w:rsidR="002B1E12">
        <w:rPr>
          <w:b w:val="0"/>
        </w:rPr>
        <w:t>at person's</w:t>
      </w:r>
      <w:r w:rsidRPr="00E502DA">
        <w:rPr>
          <w:b w:val="0"/>
        </w:rPr>
        <w:t xml:space="preserve"> membership in the association. </w:t>
      </w:r>
    </w:p>
    <w:p w14:paraId="79B1AE14" w14:textId="726F0FE5" w:rsidR="00BB0453" w:rsidRDefault="003E3208" w:rsidP="00977159">
      <w:pPr>
        <w:pStyle w:val="outlinetxt1"/>
        <w:rPr>
          <w:b w:val="0"/>
        </w:rPr>
      </w:pPr>
      <w:r>
        <w:tab/>
        <w:t>2.</w:t>
      </w:r>
      <w:r>
        <w:tab/>
      </w:r>
      <w:r w:rsidR="009969DB" w:rsidRPr="009969DB">
        <w:rPr>
          <w:b w:val="0"/>
          <w:bCs/>
        </w:rPr>
        <w:t>T</w:t>
      </w:r>
      <w:r>
        <w:rPr>
          <w:b w:val="0"/>
        </w:rPr>
        <w:t xml:space="preserve">he following </w:t>
      </w:r>
      <w:r w:rsidR="00C85F6B">
        <w:rPr>
          <w:b w:val="0"/>
        </w:rPr>
        <w:t xml:space="preserve">is added </w:t>
      </w:r>
      <w:r>
        <w:rPr>
          <w:b w:val="0"/>
        </w:rPr>
        <w:t xml:space="preserve">to </w:t>
      </w:r>
      <w:r w:rsidR="00B251EF">
        <w:rPr>
          <w:b w:val="0"/>
        </w:rPr>
        <w:t>P</w:t>
      </w:r>
      <w:r>
        <w:rPr>
          <w:b w:val="0"/>
        </w:rPr>
        <w:t xml:space="preserve">aragraph </w:t>
      </w:r>
      <w:r w:rsidRPr="00B251EF">
        <w:rPr>
          <w:bCs/>
        </w:rPr>
        <w:t>2.</w:t>
      </w:r>
      <w:r>
        <w:rPr>
          <w:b w:val="0"/>
        </w:rPr>
        <w:t xml:space="preserve"> </w:t>
      </w:r>
      <w:r w:rsidR="009969DB">
        <w:rPr>
          <w:b w:val="0"/>
        </w:rPr>
        <w:t>o</w:t>
      </w:r>
      <w:r>
        <w:rPr>
          <w:b w:val="0"/>
        </w:rPr>
        <w:t>f</w:t>
      </w:r>
      <w:r w:rsidR="009969DB">
        <w:rPr>
          <w:b w:val="0"/>
        </w:rPr>
        <w:t xml:space="preserve"> the</w:t>
      </w:r>
      <w:r>
        <w:rPr>
          <w:b w:val="0"/>
        </w:rPr>
        <w:t xml:space="preserve"> </w:t>
      </w:r>
      <w:r w:rsidR="00B251EF" w:rsidRPr="003E3208">
        <w:rPr>
          <w:bCs/>
        </w:rPr>
        <w:t xml:space="preserve">Cancellation </w:t>
      </w:r>
      <w:r w:rsidRPr="00C85F6B">
        <w:rPr>
          <w:b w:val="0"/>
        </w:rPr>
        <w:t xml:space="preserve">Common Policy Condition: </w:t>
      </w:r>
    </w:p>
    <w:p w14:paraId="30702236" w14:textId="77777777" w:rsidR="00BB0453" w:rsidRDefault="003E3208" w:rsidP="00977159">
      <w:pPr>
        <w:pStyle w:val="blocktext2"/>
      </w:pPr>
      <w:r>
        <w:t xml:space="preserve">We may cancel this Coverage Part by mailing or delivering to: </w:t>
      </w:r>
    </w:p>
    <w:p w14:paraId="58DD4FA7" w14:textId="5057D6EC" w:rsidR="00BB0453" w:rsidRDefault="003E3208" w:rsidP="00977159">
      <w:pPr>
        <w:pStyle w:val="outlinetxt2"/>
        <w:rPr>
          <w:b w:val="0"/>
        </w:rPr>
      </w:pPr>
      <w:r>
        <w:tab/>
        <w:t>a.</w:t>
      </w:r>
      <w:r>
        <w:tab/>
      </w:r>
      <w:r>
        <w:rPr>
          <w:b w:val="0"/>
        </w:rPr>
        <w:t xml:space="preserve">The first Named </w:t>
      </w:r>
      <w:r w:rsidR="00D95FAF">
        <w:rPr>
          <w:b w:val="0"/>
        </w:rPr>
        <w:t>I</w:t>
      </w:r>
      <w:r>
        <w:rPr>
          <w:b w:val="0"/>
        </w:rPr>
        <w:t>nsured</w:t>
      </w:r>
      <w:r w:rsidR="009969DB">
        <w:rPr>
          <w:b w:val="0"/>
        </w:rPr>
        <w:t>;</w:t>
      </w:r>
      <w:r>
        <w:rPr>
          <w:b w:val="0"/>
        </w:rPr>
        <w:t xml:space="preserve"> and </w:t>
      </w:r>
    </w:p>
    <w:p w14:paraId="3D4591EF" w14:textId="29EC0C9B" w:rsidR="00BB0453" w:rsidRDefault="008437BF" w:rsidP="00977159">
      <w:pPr>
        <w:pStyle w:val="outlinetxt2"/>
        <w:rPr>
          <w:b w:val="0"/>
        </w:rPr>
      </w:pPr>
      <w:r>
        <w:br w:type="column"/>
      </w:r>
      <w:r w:rsidR="003E3208">
        <w:tab/>
        <w:t>b.</w:t>
      </w:r>
      <w:r w:rsidR="003E3208">
        <w:tab/>
      </w:r>
      <w:r w:rsidR="003E3208">
        <w:rPr>
          <w:b w:val="0"/>
        </w:rPr>
        <w:t>Each unit</w:t>
      </w:r>
      <w:r w:rsidR="00260A11">
        <w:rPr>
          <w:b w:val="0"/>
        </w:rPr>
        <w:t>-</w:t>
      </w:r>
      <w:r w:rsidR="003E3208">
        <w:rPr>
          <w:b w:val="0"/>
        </w:rPr>
        <w:t>owner to whom certificates of insurance have been issued</w:t>
      </w:r>
      <w:r w:rsidR="00B251EF">
        <w:rPr>
          <w:b w:val="0"/>
        </w:rPr>
        <w:t>;</w:t>
      </w:r>
      <w:r w:rsidR="003E3208">
        <w:rPr>
          <w:b w:val="0"/>
        </w:rPr>
        <w:t xml:space="preserve"> </w:t>
      </w:r>
    </w:p>
    <w:p w14:paraId="30FC569E" w14:textId="77777777" w:rsidR="00BB0453" w:rsidRDefault="003E3208" w:rsidP="00977159">
      <w:pPr>
        <w:pStyle w:val="blocktext2"/>
      </w:pPr>
      <w:r>
        <w:t xml:space="preserve">written notice of cancellation at least 30 days before the effective date of cancellation. </w:t>
      </w:r>
    </w:p>
    <w:p w14:paraId="5B93A83D" w14:textId="71CEE9CB" w:rsidR="00BB0453" w:rsidRPr="009969DB" w:rsidRDefault="003E3208" w:rsidP="00977159">
      <w:pPr>
        <w:pStyle w:val="outlinetxt1"/>
        <w:rPr>
          <w:bCs/>
        </w:rPr>
      </w:pPr>
      <w:r>
        <w:rPr>
          <w:b w:val="0"/>
        </w:rPr>
        <w:tab/>
      </w:r>
      <w:r>
        <w:t>3.</w:t>
      </w:r>
      <w:r>
        <w:rPr>
          <w:b w:val="0"/>
        </w:rPr>
        <w:tab/>
        <w:t xml:space="preserve">The following is added to Condition </w:t>
      </w:r>
      <w:r w:rsidRPr="00B251EF">
        <w:rPr>
          <w:bCs/>
        </w:rPr>
        <w:t>8.</w:t>
      </w:r>
      <w:r>
        <w:rPr>
          <w:b w:val="0"/>
        </w:rPr>
        <w:t xml:space="preserve"> </w:t>
      </w:r>
      <w:r w:rsidR="00B251EF" w:rsidRPr="00A447C3">
        <w:rPr>
          <w:bCs/>
        </w:rPr>
        <w:t>Transfer Of Rights Of Recovery Against Others To Us</w:t>
      </w:r>
      <w:r w:rsidR="00B251EF">
        <w:rPr>
          <w:b w:val="0"/>
        </w:rPr>
        <w:t xml:space="preserve"> </w:t>
      </w:r>
      <w:r w:rsidR="009969DB">
        <w:rPr>
          <w:b w:val="0"/>
        </w:rPr>
        <w:t xml:space="preserve">under </w:t>
      </w:r>
      <w:r w:rsidR="00B251EF" w:rsidRPr="009969DB">
        <w:rPr>
          <w:bCs/>
        </w:rPr>
        <w:t>Section IV</w:t>
      </w:r>
      <w:r w:rsidR="009969DB" w:rsidRPr="009969DB">
        <w:rPr>
          <w:bCs/>
        </w:rPr>
        <w:t xml:space="preserve"> </w:t>
      </w:r>
      <w:r w:rsidR="009969DB" w:rsidRPr="009969DB">
        <w:rPr>
          <w:rFonts w:cs="Arial"/>
          <w:bCs/>
        </w:rPr>
        <w:t>–</w:t>
      </w:r>
      <w:r w:rsidR="009969DB" w:rsidRPr="009969DB">
        <w:rPr>
          <w:bCs/>
        </w:rPr>
        <w:t xml:space="preserve"> Commercial General Liability Conditions</w:t>
      </w:r>
      <w:r w:rsidRPr="009969DB">
        <w:rPr>
          <w:bCs/>
        </w:rPr>
        <w:t xml:space="preserve">: </w:t>
      </w:r>
    </w:p>
    <w:p w14:paraId="4AAA18E1" w14:textId="1BD63B42" w:rsidR="00BB0453" w:rsidRDefault="003E3208" w:rsidP="00977159">
      <w:pPr>
        <w:pStyle w:val="blocktext2"/>
      </w:pPr>
      <w:r>
        <w:t xml:space="preserve">We waive any rights which the </w:t>
      </w:r>
      <w:r w:rsidR="00B251EF">
        <w:t>Transfer Of Rights Of Recovery Against Others To Us</w:t>
      </w:r>
      <w:r>
        <w:t xml:space="preserve"> Condition may give us against: </w:t>
      </w:r>
    </w:p>
    <w:p w14:paraId="7A895F14" w14:textId="074F145F" w:rsidR="00BB0453" w:rsidRDefault="003E3208" w:rsidP="00977159">
      <w:pPr>
        <w:pStyle w:val="outlinetxt2"/>
        <w:rPr>
          <w:b w:val="0"/>
        </w:rPr>
      </w:pPr>
      <w:r>
        <w:tab/>
        <w:t>a.</w:t>
      </w:r>
      <w:r>
        <w:tab/>
      </w:r>
      <w:r>
        <w:rPr>
          <w:b w:val="0"/>
        </w:rPr>
        <w:t>Any unit</w:t>
      </w:r>
      <w:r w:rsidR="00260A11">
        <w:rPr>
          <w:b w:val="0"/>
        </w:rPr>
        <w:t>-</w:t>
      </w:r>
      <w:r>
        <w:rPr>
          <w:b w:val="0"/>
        </w:rPr>
        <w:t xml:space="preserve">owner, including the developer, and household members; </w:t>
      </w:r>
    </w:p>
    <w:p w14:paraId="03117F53" w14:textId="77777777" w:rsidR="00BB0453" w:rsidRDefault="003E3208" w:rsidP="00977159">
      <w:pPr>
        <w:pStyle w:val="outlinetxt2"/>
        <w:rPr>
          <w:b w:val="0"/>
        </w:rPr>
      </w:pPr>
      <w:r>
        <w:tab/>
        <w:t>b.</w:t>
      </w:r>
      <w:r>
        <w:tab/>
      </w:r>
      <w:r>
        <w:rPr>
          <w:b w:val="0"/>
        </w:rPr>
        <w:t xml:space="preserve">The association; and </w:t>
      </w:r>
    </w:p>
    <w:p w14:paraId="514E4CC5" w14:textId="77777777" w:rsidR="00BB0453" w:rsidRDefault="003E3208" w:rsidP="00977159">
      <w:pPr>
        <w:pStyle w:val="outlinetxt2"/>
        <w:rPr>
          <w:b w:val="0"/>
        </w:rPr>
      </w:pPr>
      <w:r>
        <w:tab/>
        <w:t>c.</w:t>
      </w:r>
      <w:r>
        <w:tab/>
      </w:r>
      <w:r>
        <w:rPr>
          <w:b w:val="0"/>
        </w:rPr>
        <w:t xml:space="preserve">Members of the board of directors for acts or omissions within the scope of their duties for you. </w:t>
      </w:r>
    </w:p>
    <w:p w14:paraId="43E4158F" w14:textId="77777777" w:rsidR="00BB0453" w:rsidRDefault="003E3208" w:rsidP="00977159">
      <w:pPr>
        <w:pStyle w:val="blocktext2"/>
      </w:pPr>
      <w:r>
        <w:t xml:space="preserve">We reserve our right, however, to recover against the developer for acts or omissions that the developer may be liable for in the capacity as a developer. </w:t>
      </w:r>
    </w:p>
    <w:p w14:paraId="201BE053" w14:textId="420508AF" w:rsidR="00BB0453" w:rsidRDefault="003E3208" w:rsidP="00977159">
      <w:pPr>
        <w:pStyle w:val="outlinetxt1"/>
        <w:rPr>
          <w:b w:val="0"/>
        </w:rPr>
      </w:pPr>
      <w:r>
        <w:tab/>
        <w:t>4.</w:t>
      </w:r>
      <w:r>
        <w:tab/>
      </w:r>
      <w:r>
        <w:rPr>
          <w:b w:val="0"/>
        </w:rPr>
        <w:t xml:space="preserve">The following </w:t>
      </w:r>
      <w:r w:rsidR="00D95FAF">
        <w:rPr>
          <w:b w:val="0"/>
        </w:rPr>
        <w:t>c</w:t>
      </w:r>
      <w:r>
        <w:rPr>
          <w:b w:val="0"/>
        </w:rPr>
        <w:t>ondition is added to</w:t>
      </w:r>
      <w:r w:rsidR="009969DB">
        <w:rPr>
          <w:b w:val="0"/>
        </w:rPr>
        <w:t xml:space="preserve"> </w:t>
      </w:r>
      <w:r w:rsidR="009969DB" w:rsidRPr="009969DB">
        <w:rPr>
          <w:bCs/>
        </w:rPr>
        <w:t xml:space="preserve">Section IV </w:t>
      </w:r>
      <w:r w:rsidR="009969DB" w:rsidRPr="009969DB">
        <w:rPr>
          <w:rFonts w:cs="Arial"/>
          <w:bCs/>
        </w:rPr>
        <w:t>–</w:t>
      </w:r>
      <w:r w:rsidR="009969DB">
        <w:rPr>
          <w:b w:val="0"/>
        </w:rPr>
        <w:t xml:space="preserve"> </w:t>
      </w:r>
      <w:r w:rsidRPr="003E3208">
        <w:rPr>
          <w:bCs/>
        </w:rPr>
        <w:t>Commercial General Liability Conditions:</w:t>
      </w:r>
      <w:r>
        <w:rPr>
          <w:b w:val="0"/>
        </w:rPr>
        <w:t xml:space="preserve"> </w:t>
      </w:r>
    </w:p>
    <w:p w14:paraId="48A8C971" w14:textId="056238DD" w:rsidR="009969DB" w:rsidRDefault="003E3208" w:rsidP="00977159">
      <w:pPr>
        <w:pStyle w:val="blockhd2"/>
      </w:pPr>
      <w:r>
        <w:t xml:space="preserve">Acts </w:t>
      </w:r>
      <w:r w:rsidR="009969DB">
        <w:t>O</w:t>
      </w:r>
      <w:r>
        <w:t xml:space="preserve">r Omissions </w:t>
      </w:r>
      <w:r w:rsidR="009969DB">
        <w:t>B</w:t>
      </w:r>
      <w:r>
        <w:t>y Unit</w:t>
      </w:r>
      <w:r w:rsidR="00260A11">
        <w:t>-</w:t>
      </w:r>
      <w:r w:rsidR="00C85F6B">
        <w:t>o</w:t>
      </w:r>
      <w:r>
        <w:t>wners</w:t>
      </w:r>
    </w:p>
    <w:p w14:paraId="68798DAB" w14:textId="562AF293" w:rsidR="00A93875" w:rsidRPr="009969DB" w:rsidRDefault="003E3208" w:rsidP="00977159">
      <w:pPr>
        <w:pStyle w:val="blocktext2"/>
      </w:pPr>
      <w:r w:rsidRPr="009969DB">
        <w:t>No act or omission by any unit</w:t>
      </w:r>
      <w:r w:rsidR="00260A11" w:rsidRPr="009969DB">
        <w:t>-</w:t>
      </w:r>
      <w:r w:rsidRPr="009969DB">
        <w:t>owner</w:t>
      </w:r>
      <w:r w:rsidR="00D95FAF" w:rsidRPr="009969DB">
        <w:t>,</w:t>
      </w:r>
      <w:r w:rsidRPr="009969DB">
        <w:t xml:space="preserve"> unless acting within the scope of the unit</w:t>
      </w:r>
      <w:r w:rsidR="00260A11" w:rsidRPr="009969DB">
        <w:t>-</w:t>
      </w:r>
      <w:r w:rsidRPr="009969DB">
        <w:t xml:space="preserve">owner's authority on behalf of the association, will void the policy or be a condition to recovery under the policy. </w:t>
      </w:r>
    </w:p>
    <w:bookmarkEnd w:id="0"/>
    <w:p w14:paraId="7CE097D9" w14:textId="14D50BDE" w:rsidR="00BB0453" w:rsidRDefault="00BB0453" w:rsidP="00977159">
      <w:pPr>
        <w:pStyle w:val="blocktext1"/>
      </w:pPr>
    </w:p>
    <w:sectPr w:rsidR="00BB0453" w:rsidSect="003C3FB2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/>
      <w:pgMar w:top="1080" w:right="1080" w:bottom="1380" w:left="1080" w:header="1080" w:footer="240" w:gutter="0"/>
      <w:cols w:num="2" w:space="48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1280" w14:textId="77777777" w:rsidR="003E3208" w:rsidRDefault="003E3208">
      <w:r>
        <w:separator/>
      </w:r>
    </w:p>
  </w:endnote>
  <w:endnote w:type="continuationSeparator" w:id="0">
    <w:p w14:paraId="515E0CCF" w14:textId="77777777" w:rsidR="003E3208" w:rsidRDefault="003E32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ISO-Font">
    <w:panose1 w:val="00000000000000000000"/>
    <w:charset w:val="02"/>
    <w:family w:val="roman"/>
    <w:notTrueType/>
    <w:pitch w:val="default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358B6" w14:paraId="2D0ADB18" w14:textId="77777777">
      <w:tc>
        <w:tcPr>
          <w:tcW w:w="2201" w:type="dxa"/>
        </w:tcPr>
        <w:p w14:paraId="7D77C05F" w14:textId="77777777" w:rsidR="00BB0453" w:rsidRDefault="003E3208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of </w:t>
          </w:r>
          <w:r w:rsidR="00977159">
            <w:fldChar w:fldCharType="begin"/>
          </w:r>
          <w:r w:rsidR="00977159">
            <w:instrText xml:space="preserve"> NUMPAGES  \* MERGEFORMAT </w:instrText>
          </w:r>
          <w:r w:rsidR="00977159">
            <w:fldChar w:fldCharType="separate"/>
          </w:r>
          <w:r>
            <w:t>1</w:t>
          </w:r>
          <w:r w:rsidR="00977159">
            <w:fldChar w:fldCharType="end"/>
          </w:r>
        </w:p>
      </w:tc>
      <w:tc>
        <w:tcPr>
          <w:tcW w:w="5911" w:type="dxa"/>
        </w:tcPr>
        <w:p w14:paraId="761BF61E" w14:textId="5B105627" w:rsidR="00BB0453" w:rsidRDefault="003E3208" w:rsidP="00A9387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29BDD59C" w14:textId="3DF3F484" w:rsidR="00BB0453" w:rsidRDefault="003E3208" w:rsidP="003C3FB2">
          <w:pPr>
            <w:pStyle w:val="isof2"/>
            <w:jc w:val="right"/>
          </w:pPr>
          <w:r>
            <w:t>CG 01 55 07 24</w:t>
          </w:r>
        </w:p>
      </w:tc>
      <w:tc>
        <w:tcPr>
          <w:tcW w:w="600" w:type="dxa"/>
        </w:tcPr>
        <w:p w14:paraId="72B88D1F" w14:textId="77777777" w:rsidR="00BB0453" w:rsidRDefault="003E320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1483F2E0" w14:textId="77777777" w:rsidR="00BB0453" w:rsidRDefault="00BB04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358B6" w14:paraId="756340EF" w14:textId="77777777">
      <w:tc>
        <w:tcPr>
          <w:tcW w:w="2201" w:type="dxa"/>
        </w:tcPr>
        <w:p w14:paraId="6D684694" w14:textId="28272AB8" w:rsidR="00BB0453" w:rsidRDefault="003E3208" w:rsidP="003C3FB2">
          <w:pPr>
            <w:pStyle w:val="isof2"/>
            <w:jc w:val="left"/>
          </w:pPr>
          <w:r>
            <w:t>CG 01 55 07 24</w:t>
          </w:r>
        </w:p>
      </w:tc>
      <w:tc>
        <w:tcPr>
          <w:tcW w:w="5911" w:type="dxa"/>
        </w:tcPr>
        <w:p w14:paraId="546893A6" w14:textId="57EF896A" w:rsidR="00BB0453" w:rsidRDefault="003E3208" w:rsidP="00A9387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4AF5391F" w14:textId="77777777" w:rsidR="00BB0453" w:rsidRDefault="003E320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 w:rsidR="00977159">
            <w:fldChar w:fldCharType="begin"/>
          </w:r>
          <w:r w:rsidR="00977159">
            <w:instrText xml:space="preserve"> NUMPAGES  \* MERGEFORMAT </w:instrText>
          </w:r>
          <w:r w:rsidR="00977159">
            <w:fldChar w:fldCharType="separate"/>
          </w:r>
          <w:r>
            <w:t>1</w:t>
          </w:r>
          <w:r w:rsidR="00977159">
            <w:fldChar w:fldCharType="end"/>
          </w:r>
        </w:p>
      </w:tc>
      <w:tc>
        <w:tcPr>
          <w:tcW w:w="600" w:type="dxa"/>
        </w:tcPr>
        <w:p w14:paraId="3C9D30BB" w14:textId="77777777" w:rsidR="00BB0453" w:rsidRDefault="003E320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BBF0A34" w14:textId="77777777" w:rsidR="00BB0453" w:rsidRDefault="00BB04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358B6" w14:paraId="1DD27370" w14:textId="77777777">
      <w:tc>
        <w:tcPr>
          <w:tcW w:w="940" w:type="pct"/>
        </w:tcPr>
        <w:p w14:paraId="3EDB4768" w14:textId="2DA343EA" w:rsidR="003C3FB2" w:rsidRDefault="003E3208" w:rsidP="003C3FB2">
          <w:pPr>
            <w:pStyle w:val="isof2"/>
            <w:jc w:val="left"/>
          </w:pPr>
          <w:r>
            <w:t>CG 01 55 07 24</w:t>
          </w:r>
        </w:p>
      </w:tc>
      <w:tc>
        <w:tcPr>
          <w:tcW w:w="2885" w:type="pct"/>
        </w:tcPr>
        <w:p w14:paraId="7D4F38AB" w14:textId="6B7132A2" w:rsidR="003C3FB2" w:rsidRDefault="003E3208" w:rsidP="003C3FB2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633DFACB" w14:textId="1917EDF8" w:rsidR="003C3FB2" w:rsidRDefault="003E3208" w:rsidP="003C3FB2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977159">
            <w:fldChar w:fldCharType="begin"/>
          </w:r>
          <w:r w:rsidR="00977159">
            <w:instrText xml:space="preserve"> NUMPAGES  \* MERGEFORMAT </w:instrText>
          </w:r>
          <w:r w:rsidR="00977159">
            <w:fldChar w:fldCharType="separate"/>
          </w:r>
          <w:r>
            <w:rPr>
              <w:noProof/>
            </w:rPr>
            <w:t>1</w:t>
          </w:r>
          <w:r w:rsidR="00977159">
            <w:rPr>
              <w:noProof/>
            </w:rPr>
            <w:fldChar w:fldCharType="end"/>
          </w:r>
        </w:p>
      </w:tc>
      <w:tc>
        <w:tcPr>
          <w:tcW w:w="278" w:type="pct"/>
        </w:tcPr>
        <w:p w14:paraId="5BCB358E" w14:textId="39885DA9" w:rsidR="003C3FB2" w:rsidRDefault="003C3FB2" w:rsidP="003C3FB2">
          <w:pPr>
            <w:pStyle w:val="isof2"/>
            <w:jc w:val="right"/>
          </w:pPr>
        </w:p>
      </w:tc>
    </w:tr>
  </w:tbl>
  <w:p w14:paraId="0647B91D" w14:textId="77777777" w:rsidR="003C3FB2" w:rsidRDefault="003C3FB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358B6" w14:paraId="0BC2069E" w14:textId="77777777">
      <w:tc>
        <w:tcPr>
          <w:tcW w:w="2201" w:type="dxa"/>
        </w:tcPr>
        <w:p w14:paraId="3FC74A79" w14:textId="77777777" w:rsidR="00A93875" w:rsidRDefault="003E3208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2</w:t>
          </w:r>
          <w:r>
            <w:fldChar w:fldCharType="end"/>
          </w:r>
          <w:r>
            <w:t xml:space="preserve"> of </w:t>
          </w:r>
          <w:r w:rsidR="00977159">
            <w:fldChar w:fldCharType="begin"/>
          </w:r>
          <w:r w:rsidR="00977159">
            <w:instrText xml:space="preserve"> NUMPAGES  \* MERGEFORMAT </w:instrText>
          </w:r>
          <w:r w:rsidR="00977159">
            <w:fldChar w:fldCharType="separate"/>
          </w:r>
          <w:r>
            <w:t>1</w:t>
          </w:r>
          <w:r w:rsidR="00977159">
            <w:fldChar w:fldCharType="end"/>
          </w:r>
        </w:p>
      </w:tc>
      <w:tc>
        <w:tcPr>
          <w:tcW w:w="5911" w:type="dxa"/>
        </w:tcPr>
        <w:p w14:paraId="5B80DFF8" w14:textId="53E4B662" w:rsidR="00A93875" w:rsidRDefault="003E3208" w:rsidP="00A9387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7A1D0907" w14:textId="185D94AE" w:rsidR="00A93875" w:rsidRDefault="003E3208" w:rsidP="003C3FB2">
          <w:pPr>
            <w:pStyle w:val="isof2"/>
            <w:jc w:val="right"/>
          </w:pPr>
          <w:r>
            <w:t>CG 01 55 07 24</w:t>
          </w:r>
        </w:p>
      </w:tc>
      <w:tc>
        <w:tcPr>
          <w:tcW w:w="600" w:type="dxa"/>
        </w:tcPr>
        <w:p w14:paraId="46F04CE0" w14:textId="77777777" w:rsidR="00A93875" w:rsidRDefault="003E320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D849BB0" w14:textId="77777777" w:rsidR="00A93875" w:rsidRDefault="00A93875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358B6" w14:paraId="068C80E1" w14:textId="77777777">
      <w:tc>
        <w:tcPr>
          <w:tcW w:w="2201" w:type="dxa"/>
        </w:tcPr>
        <w:p w14:paraId="37089116" w14:textId="1991BA46" w:rsidR="00A93875" w:rsidRDefault="003E3208" w:rsidP="003C3FB2">
          <w:pPr>
            <w:pStyle w:val="isof2"/>
            <w:jc w:val="left"/>
          </w:pPr>
          <w:r>
            <w:t>CG 01 55 07 24</w:t>
          </w:r>
        </w:p>
      </w:tc>
      <w:tc>
        <w:tcPr>
          <w:tcW w:w="5911" w:type="dxa"/>
        </w:tcPr>
        <w:p w14:paraId="5EB2BADA" w14:textId="520C2106" w:rsidR="00A93875" w:rsidRDefault="003E3208" w:rsidP="00A9387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09B73070" w14:textId="77777777" w:rsidR="00A93875" w:rsidRDefault="003E320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of </w:t>
          </w:r>
          <w:r w:rsidR="00977159">
            <w:fldChar w:fldCharType="begin"/>
          </w:r>
          <w:r w:rsidR="00977159">
            <w:instrText xml:space="preserve"> NUMPAGES  \* MERGEFORMAT </w:instrText>
          </w:r>
          <w:r w:rsidR="00977159">
            <w:fldChar w:fldCharType="separate"/>
          </w:r>
          <w:r>
            <w:t>1</w:t>
          </w:r>
          <w:r w:rsidR="00977159">
            <w:fldChar w:fldCharType="end"/>
          </w:r>
        </w:p>
      </w:tc>
      <w:tc>
        <w:tcPr>
          <w:tcW w:w="600" w:type="dxa"/>
        </w:tcPr>
        <w:p w14:paraId="53C9FA19" w14:textId="77777777" w:rsidR="00A93875" w:rsidRDefault="003E320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5738EB83" w14:textId="77777777" w:rsidR="00A93875" w:rsidRDefault="00A93875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358B6" w14:paraId="6F17A64B" w14:textId="77777777">
      <w:tc>
        <w:tcPr>
          <w:tcW w:w="2201" w:type="dxa"/>
        </w:tcPr>
        <w:p w14:paraId="2AEA16EF" w14:textId="540E893A" w:rsidR="00A93875" w:rsidRDefault="003E3208" w:rsidP="003C3FB2">
          <w:pPr>
            <w:pStyle w:val="isof2"/>
            <w:jc w:val="left"/>
          </w:pPr>
          <w:r>
            <w:t>CG 01 55 07 24</w:t>
          </w:r>
        </w:p>
      </w:tc>
      <w:tc>
        <w:tcPr>
          <w:tcW w:w="5911" w:type="dxa"/>
        </w:tcPr>
        <w:p w14:paraId="717EA284" w14:textId="1B6EED12" w:rsidR="00A93875" w:rsidRDefault="003E3208" w:rsidP="00A9387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222D9E09" w14:textId="77777777" w:rsidR="00A93875" w:rsidRDefault="003E320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977159">
            <w:fldChar w:fldCharType="begin"/>
          </w:r>
          <w:r w:rsidR="00977159">
            <w:instrText xml:space="preserve"> NUMPAGES  \* MERGEFORMAT </w:instrText>
          </w:r>
          <w:r w:rsidR="00977159">
            <w:fldChar w:fldCharType="separate"/>
          </w:r>
          <w:r>
            <w:rPr>
              <w:noProof/>
            </w:rPr>
            <w:t>1</w:t>
          </w:r>
          <w:r w:rsidR="00977159">
            <w:rPr>
              <w:noProof/>
            </w:rPr>
            <w:fldChar w:fldCharType="end"/>
          </w:r>
        </w:p>
      </w:tc>
      <w:tc>
        <w:tcPr>
          <w:tcW w:w="600" w:type="dxa"/>
        </w:tcPr>
        <w:p w14:paraId="4B149151" w14:textId="77777777" w:rsidR="00A93875" w:rsidRDefault="003E320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79536B3A" w14:textId="77777777" w:rsidR="00A93875" w:rsidRDefault="00A93875">
    <w:pPr>
      <w:pStyle w:val="Footer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358B6" w14:paraId="6514C22C" w14:textId="77777777">
      <w:tc>
        <w:tcPr>
          <w:tcW w:w="940" w:type="pct"/>
        </w:tcPr>
        <w:p w14:paraId="2920A0BD" w14:textId="37145F53" w:rsidR="003C3FB2" w:rsidRDefault="003E3208" w:rsidP="003C3FB2">
          <w:pPr>
            <w:pStyle w:val="isof2"/>
            <w:jc w:val="lef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977159">
            <w:fldChar w:fldCharType="begin"/>
          </w:r>
          <w:r w:rsidR="00977159">
            <w:instrText xml:space="preserve"> NUMPAGES  \* MERGEFORMAT </w:instrText>
          </w:r>
          <w:r w:rsidR="00977159">
            <w:fldChar w:fldCharType="separate"/>
          </w:r>
          <w:r>
            <w:rPr>
              <w:noProof/>
            </w:rPr>
            <w:t>3</w:t>
          </w:r>
          <w:r w:rsidR="00977159">
            <w:rPr>
              <w:noProof/>
            </w:rPr>
            <w:fldChar w:fldCharType="end"/>
          </w:r>
        </w:p>
      </w:tc>
      <w:tc>
        <w:tcPr>
          <w:tcW w:w="2885" w:type="pct"/>
        </w:tcPr>
        <w:p w14:paraId="63C343A8" w14:textId="4534F08B" w:rsidR="003C3FB2" w:rsidRDefault="003E3208" w:rsidP="003C3FB2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55076B6E" w14:textId="6869FDA7" w:rsidR="003C3FB2" w:rsidRDefault="003E3208" w:rsidP="003C3FB2">
          <w:pPr>
            <w:pStyle w:val="isof2"/>
            <w:jc w:val="right"/>
          </w:pPr>
          <w:r>
            <w:t>CG 01 55 07 24</w:t>
          </w:r>
        </w:p>
      </w:tc>
      <w:tc>
        <w:tcPr>
          <w:tcW w:w="278" w:type="pct"/>
        </w:tcPr>
        <w:p w14:paraId="18B14E47" w14:textId="2399CF9E" w:rsidR="003C3FB2" w:rsidRDefault="003E3208" w:rsidP="003C3FB2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405C004D" w14:textId="77777777" w:rsidR="00A93875" w:rsidRPr="003C3FB2" w:rsidRDefault="00A93875" w:rsidP="003C3FB2">
    <w:pPr>
      <w:pStyle w:val="Foo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28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32"/>
      <w:gridCol w:w="6237"/>
      <w:gridCol w:w="1923"/>
      <w:gridCol w:w="600"/>
    </w:tblGrid>
    <w:tr w:rsidR="00F358B6" w14:paraId="6926877A" w14:textId="77777777">
      <w:tc>
        <w:tcPr>
          <w:tcW w:w="940" w:type="pct"/>
        </w:tcPr>
        <w:p w14:paraId="2CC22039" w14:textId="0628485D" w:rsidR="003C3FB2" w:rsidRDefault="003E3208" w:rsidP="003C3FB2">
          <w:pPr>
            <w:pStyle w:val="isof2"/>
            <w:jc w:val="left"/>
          </w:pPr>
          <w:r>
            <w:t>CG 01 55 07 24</w:t>
          </w:r>
        </w:p>
      </w:tc>
      <w:tc>
        <w:tcPr>
          <w:tcW w:w="2885" w:type="pct"/>
        </w:tcPr>
        <w:p w14:paraId="2E5AEEBE" w14:textId="526CC09F" w:rsidR="003C3FB2" w:rsidRDefault="003E3208" w:rsidP="003C3FB2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890" w:type="pct"/>
        </w:tcPr>
        <w:p w14:paraId="7185C62A" w14:textId="26002750" w:rsidR="003C3FB2" w:rsidRDefault="003E3208" w:rsidP="003C3FB2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3</w:t>
          </w:r>
          <w:r>
            <w:fldChar w:fldCharType="end"/>
          </w:r>
          <w:r>
            <w:t xml:space="preserve"> of </w:t>
          </w:r>
          <w:r w:rsidR="00977159">
            <w:fldChar w:fldCharType="begin"/>
          </w:r>
          <w:r w:rsidR="00977159">
            <w:instrText xml:space="preserve"> NUMPAGES  \* MERGEFORMAT </w:instrText>
          </w:r>
          <w:r w:rsidR="00977159">
            <w:fldChar w:fldCharType="separate"/>
          </w:r>
          <w:r>
            <w:rPr>
              <w:noProof/>
            </w:rPr>
            <w:t>3</w:t>
          </w:r>
          <w:r w:rsidR="00977159">
            <w:rPr>
              <w:noProof/>
            </w:rPr>
            <w:fldChar w:fldCharType="end"/>
          </w:r>
        </w:p>
      </w:tc>
      <w:tc>
        <w:tcPr>
          <w:tcW w:w="278" w:type="pct"/>
        </w:tcPr>
        <w:p w14:paraId="34101C9D" w14:textId="6EF0FCBB" w:rsidR="003C3FB2" w:rsidRDefault="003E3208" w:rsidP="003C3FB2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3040D72D" w14:textId="77777777" w:rsidR="00A93875" w:rsidRPr="003C3FB2" w:rsidRDefault="00A93875" w:rsidP="003C3FB2">
    <w:pPr>
      <w:pStyle w:val="Footer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01"/>
      <w:gridCol w:w="5911"/>
      <w:gridCol w:w="2088"/>
      <w:gridCol w:w="600"/>
    </w:tblGrid>
    <w:tr w:rsidR="00F358B6" w14:paraId="23664090" w14:textId="77777777">
      <w:tc>
        <w:tcPr>
          <w:tcW w:w="2201" w:type="dxa"/>
        </w:tcPr>
        <w:p w14:paraId="246AC785" w14:textId="5C8F5CEB" w:rsidR="00A93875" w:rsidRDefault="003E3208" w:rsidP="003C3FB2">
          <w:pPr>
            <w:pStyle w:val="isof2"/>
            <w:jc w:val="left"/>
          </w:pPr>
          <w:r>
            <w:t>CG 01 55 07 24</w:t>
          </w:r>
        </w:p>
      </w:tc>
      <w:tc>
        <w:tcPr>
          <w:tcW w:w="5911" w:type="dxa"/>
        </w:tcPr>
        <w:p w14:paraId="2F74F782" w14:textId="6ADD2B06" w:rsidR="00A93875" w:rsidRDefault="003E3208" w:rsidP="00A93875">
          <w:pPr>
            <w:pStyle w:val="isof1"/>
            <w:jc w:val="center"/>
          </w:pPr>
          <w:r>
            <w:t>© Insurance Services Office, Inc., 2024 </w:t>
          </w:r>
        </w:p>
      </w:tc>
      <w:tc>
        <w:tcPr>
          <w:tcW w:w="2088" w:type="dxa"/>
        </w:tcPr>
        <w:p w14:paraId="354806ED" w14:textId="77777777" w:rsidR="00A93875" w:rsidRDefault="003E3208">
          <w:pPr>
            <w:pStyle w:val="isof2"/>
            <w:jc w:val="right"/>
          </w:pPr>
          <w:r>
            <w:t xml:space="preserve">Page </w:t>
          </w:r>
          <w:r>
            <w:fldChar w:fldCharType="begin"/>
          </w:r>
          <w:r>
            <w:instrText xml:space="preserve"> PAGE  \* MERGEFORMAT </w:instrText>
          </w:r>
          <w:r>
            <w:fldChar w:fldCharType="separate"/>
          </w:r>
          <w:r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 w:rsidR="00977159">
            <w:fldChar w:fldCharType="begin"/>
          </w:r>
          <w:r w:rsidR="00977159">
            <w:instrText xml:space="preserve"> NUMPAGES  \* MERGEFORMAT </w:instrText>
          </w:r>
          <w:r w:rsidR="00977159">
            <w:fldChar w:fldCharType="separate"/>
          </w:r>
          <w:r>
            <w:rPr>
              <w:noProof/>
            </w:rPr>
            <w:t>1</w:t>
          </w:r>
          <w:r w:rsidR="00977159">
            <w:rPr>
              <w:noProof/>
            </w:rPr>
            <w:fldChar w:fldCharType="end"/>
          </w:r>
        </w:p>
      </w:tc>
      <w:tc>
        <w:tcPr>
          <w:tcW w:w="600" w:type="dxa"/>
        </w:tcPr>
        <w:p w14:paraId="273E7DA1" w14:textId="77777777" w:rsidR="00A93875" w:rsidRDefault="003E3208">
          <w:pPr>
            <w:pStyle w:val="isof2"/>
            <w:jc w:val="right"/>
          </w:pPr>
          <w:r>
            <w:rPr>
              <w:rFonts w:ascii="Wingdings" w:hAnsi="Wingdings"/>
            </w:rPr>
            <w:sym w:font="Wingdings" w:char="F06F"/>
          </w:r>
        </w:p>
      </w:tc>
    </w:tr>
  </w:tbl>
  <w:p w14:paraId="24C79B32" w14:textId="77777777" w:rsidR="00A93875" w:rsidRDefault="00A938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9090B" w14:textId="77777777" w:rsidR="003E3208" w:rsidRDefault="003E3208">
      <w:r>
        <w:separator/>
      </w:r>
    </w:p>
  </w:footnote>
  <w:footnote w:type="continuationSeparator" w:id="0">
    <w:p w14:paraId="393FED17" w14:textId="77777777" w:rsidR="003E3208" w:rsidRDefault="003E32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5109"/>
      <w:gridCol w:w="5187"/>
    </w:tblGrid>
    <w:tr w:rsidR="00F358B6" w14:paraId="136C7A4F" w14:textId="77777777">
      <w:tc>
        <w:tcPr>
          <w:tcW w:w="2481" w:type="pct"/>
        </w:tcPr>
        <w:p w14:paraId="08953ACC" w14:textId="77777777" w:rsidR="003C3FB2" w:rsidRDefault="003C3FB2">
          <w:pPr>
            <w:pStyle w:val="Header"/>
          </w:pPr>
        </w:p>
      </w:tc>
      <w:tc>
        <w:tcPr>
          <w:tcW w:w="2519" w:type="pct"/>
        </w:tcPr>
        <w:p w14:paraId="5FFD4C7E" w14:textId="41F617FB" w:rsidR="003C3FB2" w:rsidRDefault="003E3208" w:rsidP="003C3FB2">
          <w:pPr>
            <w:pStyle w:val="isof2"/>
            <w:jc w:val="right"/>
          </w:pPr>
          <w:r>
            <w:t>COMMERCIAL GENERAL LIABILITY</w:t>
          </w:r>
        </w:p>
      </w:tc>
    </w:tr>
    <w:tr w:rsidR="00F358B6" w14:paraId="6529A78C" w14:textId="77777777">
      <w:tc>
        <w:tcPr>
          <w:tcW w:w="2481" w:type="pct"/>
        </w:tcPr>
        <w:p w14:paraId="439CD7D4" w14:textId="77777777" w:rsidR="003C3FB2" w:rsidRDefault="003C3FB2">
          <w:pPr>
            <w:pStyle w:val="Header"/>
          </w:pPr>
        </w:p>
      </w:tc>
      <w:tc>
        <w:tcPr>
          <w:tcW w:w="2519" w:type="pct"/>
        </w:tcPr>
        <w:p w14:paraId="7310C385" w14:textId="1902DFE3" w:rsidR="003C3FB2" w:rsidRDefault="003E3208" w:rsidP="003C3FB2">
          <w:pPr>
            <w:pStyle w:val="isof2"/>
            <w:jc w:val="right"/>
          </w:pPr>
          <w:r>
            <w:t>CG 01 55 07 24</w:t>
          </w:r>
        </w:p>
      </w:tc>
    </w:tr>
  </w:tbl>
  <w:p w14:paraId="114F019E" w14:textId="77777777" w:rsidR="003C3FB2" w:rsidRDefault="003C3FB2">
    <w:pPr>
      <w:pStyle w:val="Header"/>
    </w:pPr>
  </w:p>
  <w:p w14:paraId="4C67FB3B" w14:textId="77777777" w:rsidR="003C3FB2" w:rsidRDefault="003E3208">
    <w:pPr>
      <w:pStyle w:val="isof3"/>
    </w:pPr>
    <w:r>
      <w:t>THIS ENDORSEMENT CHANGES THE POLICY.  PLEASE READ IT CAREFULLY.</w:t>
    </w:r>
  </w:p>
  <w:p w14:paraId="0F76675C" w14:textId="77777777" w:rsidR="003C3FB2" w:rsidRDefault="003C3F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C097E" w14:textId="77777777" w:rsidR="00A93875" w:rsidRDefault="00A938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3297D" w14:textId="77777777" w:rsidR="00A93875" w:rsidRDefault="00A9387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F358B6" w14:paraId="3EB40740" w14:textId="77777777">
      <w:tc>
        <w:tcPr>
          <w:tcW w:w="5040" w:type="dxa"/>
        </w:tcPr>
        <w:p w14:paraId="0614C2A0" w14:textId="77777777" w:rsidR="00A93875" w:rsidRDefault="00A93875">
          <w:pPr>
            <w:pStyle w:val="Header"/>
          </w:pPr>
        </w:p>
      </w:tc>
      <w:tc>
        <w:tcPr>
          <w:tcW w:w="5148" w:type="dxa"/>
        </w:tcPr>
        <w:p w14:paraId="657B1A7D" w14:textId="77777777" w:rsidR="00A93875" w:rsidRDefault="003E3208">
          <w:pPr>
            <w:pStyle w:val="isof2"/>
            <w:jc w:val="right"/>
          </w:pPr>
          <w:r>
            <w:t>COMMERCIAL GENERAL LIABILITY</w:t>
          </w:r>
        </w:p>
      </w:tc>
    </w:tr>
    <w:tr w:rsidR="00F358B6" w14:paraId="2F1B5FDA" w14:textId="77777777">
      <w:tc>
        <w:tcPr>
          <w:tcW w:w="5040" w:type="dxa"/>
        </w:tcPr>
        <w:p w14:paraId="1B86F3ED" w14:textId="77777777" w:rsidR="00A93875" w:rsidRDefault="00A93875">
          <w:pPr>
            <w:pStyle w:val="Header"/>
          </w:pPr>
        </w:p>
      </w:tc>
      <w:tc>
        <w:tcPr>
          <w:tcW w:w="5148" w:type="dxa"/>
        </w:tcPr>
        <w:p w14:paraId="23487E20" w14:textId="77777777" w:rsidR="00A93875" w:rsidRDefault="00A93875">
          <w:pPr>
            <w:pStyle w:val="Header"/>
          </w:pPr>
        </w:p>
      </w:tc>
    </w:tr>
  </w:tbl>
  <w:p w14:paraId="4838F9F3" w14:textId="77777777" w:rsidR="00A93875" w:rsidRDefault="00A93875">
    <w:pPr>
      <w:pStyle w:val="Header"/>
    </w:pPr>
  </w:p>
  <w:p w14:paraId="4CD9AB41" w14:textId="77777777" w:rsidR="00A93875" w:rsidRDefault="003E3208">
    <w:pPr>
      <w:pStyle w:val="isof3"/>
    </w:pPr>
    <w:r>
      <w:t>THIS ENDORSEMENT CHANGES THE POLICY.  PLEASE READ IT CAREFULLY.</w:t>
    </w:r>
  </w:p>
  <w:p w14:paraId="558BBD7F" w14:textId="77777777" w:rsidR="00A93875" w:rsidRDefault="00A93875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6060B" w14:textId="77777777" w:rsidR="00A93875" w:rsidRPr="003C3FB2" w:rsidRDefault="00A93875" w:rsidP="003C3FB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C98A6" w14:textId="77777777" w:rsidR="00A93875" w:rsidRPr="003C3FB2" w:rsidRDefault="00A93875" w:rsidP="003C3FB2">
    <w:pPr>
      <w:pStyle w:val="Header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40"/>
      <w:gridCol w:w="5148"/>
    </w:tblGrid>
    <w:tr w:rsidR="00F358B6" w14:paraId="68FE1474" w14:textId="77777777">
      <w:tc>
        <w:tcPr>
          <w:tcW w:w="5040" w:type="dxa"/>
        </w:tcPr>
        <w:p w14:paraId="136B72C7" w14:textId="77777777" w:rsidR="00A93875" w:rsidRDefault="00A93875">
          <w:pPr>
            <w:pStyle w:val="Header"/>
          </w:pPr>
        </w:p>
      </w:tc>
      <w:tc>
        <w:tcPr>
          <w:tcW w:w="5148" w:type="dxa"/>
        </w:tcPr>
        <w:p w14:paraId="1C1EE9DA" w14:textId="77777777" w:rsidR="00A93875" w:rsidRDefault="003E3208">
          <w:pPr>
            <w:pStyle w:val="isof2"/>
            <w:jc w:val="right"/>
          </w:pPr>
          <w:r>
            <w:t>COMMERCIAL GENERAL LIABILITY</w:t>
          </w:r>
        </w:p>
      </w:tc>
    </w:tr>
    <w:tr w:rsidR="00F358B6" w14:paraId="4F8BDB74" w14:textId="77777777">
      <w:tc>
        <w:tcPr>
          <w:tcW w:w="5040" w:type="dxa"/>
        </w:tcPr>
        <w:p w14:paraId="7663922F" w14:textId="77777777" w:rsidR="00A93875" w:rsidRDefault="00A93875">
          <w:pPr>
            <w:pStyle w:val="Header"/>
          </w:pPr>
        </w:p>
      </w:tc>
      <w:tc>
        <w:tcPr>
          <w:tcW w:w="5148" w:type="dxa"/>
        </w:tcPr>
        <w:p w14:paraId="64EC126D" w14:textId="77777777" w:rsidR="00A93875" w:rsidRDefault="00A93875">
          <w:pPr>
            <w:pStyle w:val="Header"/>
          </w:pPr>
        </w:p>
      </w:tc>
    </w:tr>
  </w:tbl>
  <w:p w14:paraId="436ED4A5" w14:textId="77777777" w:rsidR="00A93875" w:rsidRDefault="00A93875">
    <w:pPr>
      <w:pStyle w:val="Header"/>
    </w:pPr>
  </w:p>
  <w:p w14:paraId="0DE0A02D" w14:textId="77777777" w:rsidR="00A93875" w:rsidRDefault="003E3208">
    <w:pPr>
      <w:pStyle w:val="isof3"/>
    </w:pPr>
    <w:r>
      <w:t>THIS ENDORSEMENT CHANGES THE POLICY.  PLEASE READ IT CAREFULLY.</w:t>
    </w:r>
  </w:p>
  <w:p w14:paraId="7D6D96D7" w14:textId="77777777" w:rsidR="00A93875" w:rsidRDefault="00A938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146CE6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078594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7"/>
  <w:removePersonalInformation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0"/>
  <w:hyphenationZone w:val="480"/>
  <w:evenAndOddHeader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MDBM$" w:val="CG_01_27_11_85"/>
    <w:docVar w:name="isoform$" w:val="Y"/>
    <w:docVar w:name="nc$" w:val=" 2"/>
    <w:docVar w:name="nct$" w:val=" 2"/>
    <w:docVar w:name="nd$" w:val=" 1"/>
    <w:docVar w:name="newdoc$" w:val="N"/>
    <w:docVar w:name="nl$" w:val=" 1"/>
    <w:docVar w:name="nm$" w:val=" 3"/>
    <w:docVar w:name="nr$" w:val=" 1"/>
    <w:docVar w:name="setmark$" w:val="Y"/>
  </w:docVars>
  <w:rsids>
    <w:rsidRoot w:val="00BB0453"/>
    <w:rsid w:val="001C5C1F"/>
    <w:rsid w:val="00260A11"/>
    <w:rsid w:val="002B1E12"/>
    <w:rsid w:val="003C3FB2"/>
    <w:rsid w:val="003E3208"/>
    <w:rsid w:val="00475F02"/>
    <w:rsid w:val="004F59FE"/>
    <w:rsid w:val="00565E5A"/>
    <w:rsid w:val="005961CC"/>
    <w:rsid w:val="00604239"/>
    <w:rsid w:val="008437BF"/>
    <w:rsid w:val="00977159"/>
    <w:rsid w:val="009969DB"/>
    <w:rsid w:val="00A447C3"/>
    <w:rsid w:val="00A93875"/>
    <w:rsid w:val="00B251EF"/>
    <w:rsid w:val="00BB0453"/>
    <w:rsid w:val="00C15E7B"/>
    <w:rsid w:val="00C85F6B"/>
    <w:rsid w:val="00D95FAF"/>
    <w:rsid w:val="00E502DA"/>
    <w:rsid w:val="00F35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293AB3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77159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qFormat/>
    <w:rsid w:val="00977159"/>
    <w:pPr>
      <w:spacing w:before="240"/>
      <w:outlineLvl w:val="0"/>
    </w:pPr>
    <w:rPr>
      <w:rFonts w:ascii="Helv" w:hAnsi="Helv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977159"/>
    <w:pPr>
      <w:spacing w:before="120"/>
      <w:outlineLvl w:val="1"/>
    </w:pPr>
    <w:rPr>
      <w:rFonts w:ascii="Helv" w:hAnsi="Helv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77159"/>
    <w:pPr>
      <w:ind w:left="360"/>
      <w:outlineLvl w:val="2"/>
    </w:pPr>
    <w:rPr>
      <w:rFonts w:ascii="Tms Rmn" w:hAnsi="Tms Rmn"/>
      <w:b/>
      <w:sz w:val="24"/>
    </w:rPr>
  </w:style>
  <w:style w:type="character" w:default="1" w:styleId="DefaultParagraphFont">
    <w:name w:val="Default Paragraph Font"/>
    <w:uiPriority w:val="1"/>
    <w:semiHidden/>
    <w:unhideWhenUsed/>
    <w:rsid w:val="0097715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977159"/>
  </w:style>
  <w:style w:type="paragraph" w:customStyle="1" w:styleId="amencap">
    <w:name w:val="amencap"/>
    <w:basedOn w:val="isof2"/>
    <w:pPr>
      <w:keepLines/>
      <w:framePr w:w="1872" w:wrap="auto" w:vAnchor="text" w:hAnchor="page" w:x="1080" w:y="1"/>
      <w:jc w:val="left"/>
    </w:pPr>
    <w:rPr>
      <w:caps/>
    </w:rPr>
  </w:style>
  <w:style w:type="character" w:styleId="CommentReference">
    <w:name w:val="annotation reference"/>
    <w:basedOn w:val="DefaultParagraphFont"/>
    <w:semiHidden/>
    <w:rsid w:val="00BB0453"/>
    <w:rPr>
      <w:sz w:val="16"/>
    </w:rPr>
  </w:style>
  <w:style w:type="paragraph" w:styleId="CommentText">
    <w:name w:val="annotation text"/>
    <w:basedOn w:val="Normal"/>
    <w:semiHidden/>
    <w:rsid w:val="00BB0453"/>
    <w:pPr>
      <w:spacing w:line="220" w:lineRule="exact"/>
    </w:pPr>
    <w:rPr>
      <w:rFonts w:ascii="Helv" w:hAnsi="Helv"/>
    </w:rPr>
  </w:style>
  <w:style w:type="paragraph" w:customStyle="1" w:styleId="blockhd1">
    <w:name w:val="blockhd1"/>
    <w:basedOn w:val="isonormal"/>
    <w:next w:val="blocktext1"/>
    <w:rsid w:val="00977159"/>
    <w:pPr>
      <w:keepNext/>
      <w:keepLines/>
      <w:suppressAutoHyphens/>
    </w:pPr>
    <w:rPr>
      <w:b/>
    </w:rPr>
  </w:style>
  <w:style w:type="paragraph" w:customStyle="1" w:styleId="blockhd2">
    <w:name w:val="blockhd2"/>
    <w:basedOn w:val="isonormal"/>
    <w:next w:val="blocktext2"/>
    <w:rsid w:val="00977159"/>
    <w:pPr>
      <w:keepNext/>
      <w:keepLines/>
      <w:suppressAutoHyphens/>
      <w:ind w:left="302"/>
    </w:pPr>
    <w:rPr>
      <w:b/>
    </w:rPr>
  </w:style>
  <w:style w:type="paragraph" w:customStyle="1" w:styleId="blockhd3">
    <w:name w:val="blockhd3"/>
    <w:basedOn w:val="isonormal"/>
    <w:next w:val="blocktext3"/>
    <w:rsid w:val="00977159"/>
    <w:pPr>
      <w:keepNext/>
      <w:keepLines/>
      <w:suppressAutoHyphens/>
      <w:ind w:left="605"/>
    </w:pPr>
    <w:rPr>
      <w:b/>
    </w:rPr>
  </w:style>
  <w:style w:type="paragraph" w:customStyle="1" w:styleId="blockhd4">
    <w:name w:val="blockhd4"/>
    <w:basedOn w:val="isonormal"/>
    <w:next w:val="blocktext4"/>
    <w:rsid w:val="00977159"/>
    <w:pPr>
      <w:keepNext/>
      <w:keepLines/>
      <w:suppressAutoHyphens/>
      <w:ind w:left="907"/>
    </w:pPr>
    <w:rPr>
      <w:b/>
    </w:rPr>
  </w:style>
  <w:style w:type="paragraph" w:customStyle="1" w:styleId="blockhd5">
    <w:name w:val="blockhd5"/>
    <w:basedOn w:val="isonormal"/>
    <w:next w:val="blocktext5"/>
    <w:rsid w:val="00977159"/>
    <w:pPr>
      <w:keepNext/>
      <w:keepLines/>
      <w:suppressAutoHyphens/>
      <w:ind w:left="1195"/>
    </w:pPr>
    <w:rPr>
      <w:b/>
    </w:rPr>
  </w:style>
  <w:style w:type="paragraph" w:customStyle="1" w:styleId="blockhd6">
    <w:name w:val="blockhd6"/>
    <w:basedOn w:val="isonormal"/>
    <w:next w:val="blocktext6"/>
    <w:rsid w:val="00977159"/>
    <w:pPr>
      <w:keepNext/>
      <w:keepLines/>
      <w:suppressAutoHyphens/>
      <w:ind w:left="1498"/>
    </w:pPr>
    <w:rPr>
      <w:b/>
    </w:rPr>
  </w:style>
  <w:style w:type="paragraph" w:customStyle="1" w:styleId="blockhd7">
    <w:name w:val="blockhd7"/>
    <w:basedOn w:val="isonormal"/>
    <w:next w:val="blocktext7"/>
    <w:rsid w:val="00977159"/>
    <w:pPr>
      <w:keepNext/>
      <w:keepLines/>
      <w:suppressAutoHyphens/>
      <w:ind w:left="1800"/>
    </w:pPr>
    <w:rPr>
      <w:b/>
    </w:rPr>
  </w:style>
  <w:style w:type="paragraph" w:customStyle="1" w:styleId="blockhd8">
    <w:name w:val="blockhd8"/>
    <w:basedOn w:val="isonormal"/>
    <w:next w:val="blocktext8"/>
    <w:rsid w:val="00977159"/>
    <w:pPr>
      <w:keepNext/>
      <w:keepLines/>
      <w:suppressAutoHyphens/>
      <w:ind w:left="2102"/>
    </w:pPr>
    <w:rPr>
      <w:b/>
    </w:rPr>
  </w:style>
  <w:style w:type="paragraph" w:customStyle="1" w:styleId="blockhd9">
    <w:name w:val="blockhd9"/>
    <w:basedOn w:val="isonormal"/>
    <w:next w:val="blocktext9"/>
    <w:rsid w:val="00977159"/>
    <w:pPr>
      <w:keepNext/>
      <w:keepLines/>
      <w:suppressAutoHyphens/>
      <w:ind w:left="2405"/>
    </w:pPr>
    <w:rPr>
      <w:b/>
    </w:rPr>
  </w:style>
  <w:style w:type="paragraph" w:customStyle="1" w:styleId="blocktext1">
    <w:name w:val="blocktext1"/>
    <w:basedOn w:val="isonormal"/>
    <w:rsid w:val="00977159"/>
    <w:pPr>
      <w:keepLines/>
      <w:jc w:val="both"/>
    </w:pPr>
  </w:style>
  <w:style w:type="paragraph" w:customStyle="1" w:styleId="blocktext2">
    <w:name w:val="blocktext2"/>
    <w:basedOn w:val="isonormal"/>
    <w:rsid w:val="00977159"/>
    <w:pPr>
      <w:keepLines/>
      <w:ind w:left="302"/>
      <w:jc w:val="both"/>
    </w:pPr>
  </w:style>
  <w:style w:type="paragraph" w:customStyle="1" w:styleId="blocktext3">
    <w:name w:val="blocktext3"/>
    <w:basedOn w:val="isonormal"/>
    <w:rsid w:val="00977159"/>
    <w:pPr>
      <w:keepLines/>
      <w:ind w:left="600"/>
      <w:jc w:val="both"/>
    </w:pPr>
  </w:style>
  <w:style w:type="paragraph" w:customStyle="1" w:styleId="blocktext4">
    <w:name w:val="blocktext4"/>
    <w:basedOn w:val="isonormal"/>
    <w:rsid w:val="00977159"/>
    <w:pPr>
      <w:keepLines/>
      <w:ind w:left="907"/>
      <w:jc w:val="both"/>
    </w:pPr>
  </w:style>
  <w:style w:type="paragraph" w:customStyle="1" w:styleId="blocktext5">
    <w:name w:val="blocktext5"/>
    <w:basedOn w:val="isonormal"/>
    <w:rsid w:val="00977159"/>
    <w:pPr>
      <w:keepLines/>
      <w:ind w:left="1195"/>
      <w:jc w:val="both"/>
    </w:pPr>
  </w:style>
  <w:style w:type="paragraph" w:customStyle="1" w:styleId="blocktext6">
    <w:name w:val="blocktext6"/>
    <w:basedOn w:val="isonormal"/>
    <w:rsid w:val="00977159"/>
    <w:pPr>
      <w:keepLines/>
      <w:ind w:left="1498"/>
      <w:jc w:val="both"/>
    </w:pPr>
  </w:style>
  <w:style w:type="paragraph" w:customStyle="1" w:styleId="blocktext7">
    <w:name w:val="blocktext7"/>
    <w:basedOn w:val="isonormal"/>
    <w:rsid w:val="00977159"/>
    <w:pPr>
      <w:keepLines/>
      <w:ind w:left="1800"/>
      <w:jc w:val="both"/>
    </w:pPr>
  </w:style>
  <w:style w:type="paragraph" w:customStyle="1" w:styleId="blocktext8">
    <w:name w:val="blocktext8"/>
    <w:basedOn w:val="isonormal"/>
    <w:rsid w:val="00977159"/>
    <w:pPr>
      <w:keepLines/>
      <w:ind w:left="2102"/>
      <w:jc w:val="both"/>
    </w:pPr>
  </w:style>
  <w:style w:type="paragraph" w:customStyle="1" w:styleId="blocktext9">
    <w:name w:val="blocktext9"/>
    <w:basedOn w:val="isonormal"/>
    <w:rsid w:val="00977159"/>
    <w:pPr>
      <w:keepLines/>
      <w:ind w:left="2405"/>
      <w:jc w:val="both"/>
    </w:pPr>
  </w:style>
  <w:style w:type="paragraph" w:customStyle="1" w:styleId="box">
    <w:name w:val="box"/>
    <w:basedOn w:val="isof1"/>
    <w:rPr>
      <w:rFonts w:ascii="ISO-Font" w:hAnsi="ISO-Font"/>
    </w:rPr>
  </w:style>
  <w:style w:type="paragraph" w:customStyle="1" w:styleId="colline">
    <w:name w:val="colline"/>
    <w:basedOn w:val="isonormal"/>
    <w:next w:val="blocktext1"/>
    <w:rsid w:val="00977159"/>
    <w:pPr>
      <w:pBdr>
        <w:bottom w:val="single" w:sz="6" w:space="0" w:color="auto"/>
      </w:pBdr>
      <w:spacing w:before="0" w:line="80" w:lineRule="exact"/>
    </w:pPr>
  </w:style>
  <w:style w:type="paragraph" w:customStyle="1" w:styleId="csec">
    <w:name w:val="c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center"/>
      <w:textAlignment w:val="baseline"/>
    </w:pPr>
    <w:rPr>
      <w:rFonts w:ascii="Helv" w:hAnsi="Helv"/>
      <w:b/>
      <w:caps/>
      <w:sz w:val="24"/>
    </w:rPr>
  </w:style>
  <w:style w:type="paragraph" w:customStyle="1" w:styleId="ecsec">
    <w:name w:val="ec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lsec">
    <w:name w:val="el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onecol">
    <w:name w:val="eonecol"/>
    <w:basedOn w:val="Normal"/>
    <w:pPr>
      <w:spacing w:line="220" w:lineRule="exact"/>
    </w:pPr>
    <w:rPr>
      <w:rFonts w:ascii="Helv" w:hAnsi="Helv"/>
      <w:vanish/>
      <w:color w:val="C0C0C0"/>
    </w:rPr>
  </w:style>
  <w:style w:type="paragraph" w:customStyle="1" w:styleId="ersec">
    <w:name w:val="ersec"/>
    <w:basedOn w:val="Normal"/>
    <w:next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customStyle="1" w:styleId="esec">
    <w:name w:val="esec"/>
    <w:basedOn w:val="Normal"/>
    <w:pPr>
      <w:pBdr>
        <w:bottom w:val="single" w:sz="6" w:space="0" w:color="auto"/>
      </w:pBdr>
      <w:spacing w:line="80" w:lineRule="exact"/>
    </w:pPr>
    <w:rPr>
      <w:rFonts w:ascii="Helv" w:hAnsi="Helv"/>
    </w:rPr>
  </w:style>
  <w:style w:type="paragraph" w:styleId="Footer">
    <w:name w:val="footer"/>
    <w:basedOn w:val="Normal"/>
    <w:link w:val="FooterChar"/>
    <w:rsid w:val="00977159"/>
    <w:pPr>
      <w:tabs>
        <w:tab w:val="center" w:pos="4680"/>
        <w:tab w:val="right" w:pos="9360"/>
      </w:tabs>
    </w:pPr>
  </w:style>
  <w:style w:type="paragraph" w:customStyle="1" w:styleId="head">
    <w:name w:val="head"/>
    <w:basedOn w:val="Normal"/>
    <w:pPr>
      <w:jc w:val="center"/>
    </w:pPr>
    <w:rPr>
      <w:b/>
    </w:rPr>
  </w:style>
  <w:style w:type="paragraph" w:styleId="Header">
    <w:name w:val="header"/>
    <w:basedOn w:val="Normal"/>
    <w:link w:val="HeaderChar"/>
    <w:rsid w:val="00977159"/>
    <w:pPr>
      <w:tabs>
        <w:tab w:val="center" w:pos="4680"/>
        <w:tab w:val="right" w:pos="9360"/>
      </w:tabs>
    </w:pPr>
  </w:style>
  <w:style w:type="paragraph" w:customStyle="1" w:styleId="heading">
    <w:name w:val="heading"/>
    <w:basedOn w:val="Normal"/>
    <w:pPr>
      <w:keepNext/>
      <w:keepLines/>
      <w:jc w:val="center"/>
    </w:pPr>
    <w:rPr>
      <w:b/>
      <w:caps/>
      <w:sz w:val="24"/>
    </w:rPr>
  </w:style>
  <w:style w:type="paragraph" w:customStyle="1" w:styleId="isof1">
    <w:name w:val="isof1"/>
    <w:basedOn w:val="isonormal"/>
    <w:rsid w:val="00977159"/>
    <w:pPr>
      <w:spacing w:before="0"/>
      <w:jc w:val="both"/>
    </w:pPr>
  </w:style>
  <w:style w:type="paragraph" w:customStyle="1" w:styleId="isof2">
    <w:name w:val="isof2"/>
    <w:basedOn w:val="isonormal"/>
    <w:rsid w:val="00977159"/>
    <w:pPr>
      <w:spacing w:before="0"/>
      <w:jc w:val="both"/>
    </w:pPr>
    <w:rPr>
      <w:b/>
    </w:rPr>
  </w:style>
  <w:style w:type="paragraph" w:customStyle="1" w:styleId="isof3">
    <w:name w:val="isof3"/>
    <w:basedOn w:val="isonormal"/>
    <w:rsid w:val="00977159"/>
    <w:pPr>
      <w:spacing w:before="0" w:line="240" w:lineRule="auto"/>
      <w:jc w:val="center"/>
    </w:pPr>
    <w:rPr>
      <w:b/>
      <w:caps/>
      <w:sz w:val="24"/>
    </w:rPr>
  </w:style>
  <w:style w:type="paragraph" w:customStyle="1" w:styleId="isof4">
    <w:name w:val="isof4"/>
    <w:basedOn w:val="isonormal"/>
    <w:rsid w:val="00BB0453"/>
    <w:pPr>
      <w:spacing w:before="0" w:line="250" w:lineRule="exact"/>
    </w:pPr>
    <w:rPr>
      <w:b/>
      <w:sz w:val="24"/>
    </w:rPr>
  </w:style>
  <w:style w:type="paragraph" w:customStyle="1" w:styleId="landhed">
    <w:name w:val="landhed"/>
    <w:basedOn w:val="Normal"/>
    <w:pPr>
      <w:keepNext/>
      <w:keepLines/>
      <w:spacing w:before="80"/>
      <w:jc w:val="center"/>
    </w:pPr>
    <w:rPr>
      <w:b/>
      <w:caps/>
      <w:sz w:val="24"/>
    </w:rPr>
  </w:style>
  <w:style w:type="paragraph" w:customStyle="1" w:styleId="linebrk">
    <w:name w:val="linebrk"/>
    <w:basedOn w:val="Normal"/>
    <w:pPr>
      <w:spacing w:line="220" w:lineRule="exact"/>
      <w:jc w:val="left"/>
    </w:pPr>
    <w:rPr>
      <w:color w:val="FF0000"/>
    </w:rPr>
  </w:style>
  <w:style w:type="paragraph" w:customStyle="1" w:styleId="lsec">
    <w:name w:val="l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textAlignment w:val="baseline"/>
    </w:pPr>
    <w:rPr>
      <w:rFonts w:ascii="Helv" w:hAnsi="Helv"/>
      <w:b/>
      <w:caps/>
      <w:sz w:val="24"/>
    </w:rPr>
  </w:style>
  <w:style w:type="paragraph" w:customStyle="1" w:styleId="none">
    <w:name w:val="none"/>
    <w:basedOn w:val="blocktext1"/>
    <w:pPr>
      <w:spacing w:line="180" w:lineRule="exact"/>
    </w:pPr>
    <w:rPr>
      <w:b/>
    </w:rPr>
  </w:style>
  <w:style w:type="paragraph" w:styleId="NormalIndent">
    <w:name w:val="Normal Indent"/>
    <w:basedOn w:val="Normal"/>
    <w:pPr>
      <w:ind w:left="720"/>
    </w:pPr>
  </w:style>
  <w:style w:type="paragraph" w:customStyle="1" w:styleId="onecol">
    <w:name w:val="onecol"/>
    <w:basedOn w:val="Normal"/>
    <w:next w:val="Normal"/>
    <w:pPr>
      <w:spacing w:line="220" w:lineRule="exact"/>
    </w:pPr>
    <w:rPr>
      <w:vanish/>
      <w:color w:val="C0C0C0"/>
    </w:rPr>
  </w:style>
  <w:style w:type="paragraph" w:customStyle="1" w:styleId="outlinehd1">
    <w:name w:val="outlinehd1"/>
    <w:basedOn w:val="isonormal"/>
    <w:next w:val="blocktext2"/>
    <w:rsid w:val="00977159"/>
    <w:pPr>
      <w:keepNext/>
      <w:keepLines/>
      <w:tabs>
        <w:tab w:val="right" w:pos="180"/>
        <w:tab w:val="left" w:pos="300"/>
      </w:tabs>
      <w:suppressAutoHyphens/>
      <w:ind w:left="302" w:hanging="302"/>
    </w:pPr>
    <w:rPr>
      <w:b/>
    </w:rPr>
  </w:style>
  <w:style w:type="paragraph" w:customStyle="1" w:styleId="outlinehd2">
    <w:name w:val="outlinehd2"/>
    <w:basedOn w:val="isonormal"/>
    <w:next w:val="blocktext3"/>
    <w:rsid w:val="00977159"/>
    <w:pPr>
      <w:keepNext/>
      <w:keepLines/>
      <w:tabs>
        <w:tab w:val="right" w:pos="480"/>
        <w:tab w:val="left" w:pos="600"/>
      </w:tabs>
      <w:suppressAutoHyphens/>
      <w:ind w:left="605" w:hanging="605"/>
    </w:pPr>
    <w:rPr>
      <w:b/>
    </w:rPr>
  </w:style>
  <w:style w:type="paragraph" w:customStyle="1" w:styleId="outlinehd3">
    <w:name w:val="outlinehd3"/>
    <w:basedOn w:val="isonormal"/>
    <w:next w:val="blocktext4"/>
    <w:rsid w:val="00977159"/>
    <w:pPr>
      <w:keepNext/>
      <w:keepLines/>
      <w:tabs>
        <w:tab w:val="right" w:pos="780"/>
        <w:tab w:val="left" w:pos="900"/>
      </w:tabs>
      <w:suppressAutoHyphens/>
      <w:ind w:left="907" w:hanging="907"/>
    </w:pPr>
    <w:rPr>
      <w:b/>
    </w:rPr>
  </w:style>
  <w:style w:type="paragraph" w:customStyle="1" w:styleId="outlinehd4">
    <w:name w:val="outlinehd4"/>
    <w:basedOn w:val="isonormal"/>
    <w:next w:val="blocktext5"/>
    <w:rsid w:val="00977159"/>
    <w:pPr>
      <w:keepNext/>
      <w:keepLines/>
      <w:tabs>
        <w:tab w:val="right" w:pos="1080"/>
        <w:tab w:val="left" w:pos="1200"/>
      </w:tabs>
      <w:suppressAutoHyphens/>
      <w:ind w:left="1195" w:hanging="1195"/>
    </w:pPr>
    <w:rPr>
      <w:b/>
    </w:rPr>
  </w:style>
  <w:style w:type="paragraph" w:customStyle="1" w:styleId="outlinehd5">
    <w:name w:val="outlinehd5"/>
    <w:basedOn w:val="isonormal"/>
    <w:next w:val="blocktext6"/>
    <w:rsid w:val="00977159"/>
    <w:pPr>
      <w:keepNext/>
      <w:keepLines/>
      <w:tabs>
        <w:tab w:val="right" w:pos="1380"/>
        <w:tab w:val="left" w:pos="1500"/>
      </w:tabs>
      <w:suppressAutoHyphens/>
      <w:ind w:left="1498" w:hanging="1498"/>
    </w:pPr>
    <w:rPr>
      <w:b/>
    </w:rPr>
  </w:style>
  <w:style w:type="paragraph" w:customStyle="1" w:styleId="outlinehd6">
    <w:name w:val="outlinehd6"/>
    <w:basedOn w:val="isonormal"/>
    <w:next w:val="blocktext7"/>
    <w:rsid w:val="00977159"/>
    <w:pPr>
      <w:keepNext/>
      <w:keepLines/>
      <w:tabs>
        <w:tab w:val="right" w:pos="1680"/>
        <w:tab w:val="left" w:pos="1800"/>
      </w:tabs>
      <w:suppressAutoHyphens/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77159"/>
    <w:pPr>
      <w:keepNext/>
      <w:keepLines/>
      <w:tabs>
        <w:tab w:val="right" w:pos="1980"/>
        <w:tab w:val="left" w:pos="2100"/>
      </w:tabs>
      <w:suppressAutoHyphens/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77159"/>
    <w:pPr>
      <w:keepNext/>
      <w:keepLines/>
      <w:tabs>
        <w:tab w:val="right" w:pos="2280"/>
        <w:tab w:val="left" w:pos="2400"/>
      </w:tabs>
      <w:suppressAutoHyphens/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9"/>
    <w:rsid w:val="00977159"/>
    <w:pPr>
      <w:keepNext/>
      <w:keepLines/>
      <w:tabs>
        <w:tab w:val="right" w:pos="2580"/>
        <w:tab w:val="left" w:pos="2700"/>
      </w:tabs>
      <w:suppressAutoHyphens/>
      <w:ind w:left="2707" w:hanging="2707"/>
    </w:pPr>
    <w:rPr>
      <w:b/>
    </w:rPr>
  </w:style>
  <w:style w:type="paragraph" w:customStyle="1" w:styleId="outlinetxt1">
    <w:name w:val="outlinetxt1"/>
    <w:basedOn w:val="isonormal"/>
    <w:rsid w:val="00977159"/>
    <w:pPr>
      <w:keepLines/>
      <w:tabs>
        <w:tab w:val="right" w:pos="180"/>
        <w:tab w:val="left" w:pos="300"/>
      </w:tabs>
      <w:ind w:left="300" w:hanging="300"/>
      <w:jc w:val="both"/>
    </w:pPr>
    <w:rPr>
      <w:b/>
    </w:rPr>
  </w:style>
  <w:style w:type="paragraph" w:customStyle="1" w:styleId="outlinetxt2">
    <w:name w:val="outlinetxt2"/>
    <w:basedOn w:val="isonormal"/>
    <w:rsid w:val="00977159"/>
    <w:pPr>
      <w:keepLines/>
      <w:tabs>
        <w:tab w:val="right" w:pos="480"/>
        <w:tab w:val="left" w:pos="600"/>
      </w:tabs>
      <w:ind w:left="600" w:hanging="600"/>
      <w:jc w:val="both"/>
    </w:pPr>
    <w:rPr>
      <w:b/>
    </w:rPr>
  </w:style>
  <w:style w:type="paragraph" w:customStyle="1" w:styleId="outlinetxt3">
    <w:name w:val="outlinetxt3"/>
    <w:basedOn w:val="isonormal"/>
    <w:rsid w:val="00977159"/>
    <w:pPr>
      <w:keepLines/>
      <w:tabs>
        <w:tab w:val="right" w:pos="780"/>
        <w:tab w:val="left" w:pos="900"/>
      </w:tabs>
      <w:ind w:left="900" w:hanging="900"/>
      <w:jc w:val="both"/>
    </w:pPr>
    <w:rPr>
      <w:b/>
    </w:rPr>
  </w:style>
  <w:style w:type="paragraph" w:customStyle="1" w:styleId="outlinetxt4">
    <w:name w:val="outlinetxt4"/>
    <w:basedOn w:val="isonormal"/>
    <w:rsid w:val="00977159"/>
    <w:pPr>
      <w:keepLines/>
      <w:tabs>
        <w:tab w:val="right" w:pos="1080"/>
        <w:tab w:val="left" w:pos="1200"/>
      </w:tabs>
      <w:ind w:left="1200" w:hanging="1200"/>
      <w:jc w:val="both"/>
    </w:pPr>
    <w:rPr>
      <w:b/>
    </w:rPr>
  </w:style>
  <w:style w:type="paragraph" w:customStyle="1" w:styleId="outlinetxt5">
    <w:name w:val="outlinetxt5"/>
    <w:basedOn w:val="isonormal"/>
    <w:rsid w:val="00977159"/>
    <w:pPr>
      <w:keepLines/>
      <w:tabs>
        <w:tab w:val="right" w:pos="1380"/>
        <w:tab w:val="left" w:pos="1500"/>
      </w:tabs>
      <w:ind w:left="1500" w:hanging="1500"/>
      <w:jc w:val="both"/>
    </w:pPr>
    <w:rPr>
      <w:b/>
    </w:rPr>
  </w:style>
  <w:style w:type="paragraph" w:customStyle="1" w:styleId="outlinetxt6">
    <w:name w:val="outlinetxt6"/>
    <w:basedOn w:val="isonormal"/>
    <w:rsid w:val="00977159"/>
    <w:pPr>
      <w:keepLines/>
      <w:tabs>
        <w:tab w:val="right" w:pos="1680"/>
        <w:tab w:val="left" w:pos="1800"/>
      </w:tabs>
      <w:ind w:left="1800" w:hanging="1800"/>
      <w:jc w:val="both"/>
    </w:pPr>
    <w:rPr>
      <w:b/>
    </w:rPr>
  </w:style>
  <w:style w:type="paragraph" w:customStyle="1" w:styleId="outlinetxt7">
    <w:name w:val="outlinetxt7"/>
    <w:basedOn w:val="isonormal"/>
    <w:rsid w:val="00977159"/>
    <w:pPr>
      <w:keepLines/>
      <w:tabs>
        <w:tab w:val="right" w:pos="1980"/>
        <w:tab w:val="left" w:pos="2100"/>
      </w:tabs>
      <w:ind w:left="2100" w:hanging="2100"/>
      <w:jc w:val="both"/>
    </w:pPr>
    <w:rPr>
      <w:b/>
    </w:rPr>
  </w:style>
  <w:style w:type="paragraph" w:customStyle="1" w:styleId="outlinetxt8">
    <w:name w:val="outlinetxt8"/>
    <w:basedOn w:val="isonormal"/>
    <w:rsid w:val="00977159"/>
    <w:pPr>
      <w:keepLines/>
      <w:tabs>
        <w:tab w:val="right" w:pos="2280"/>
        <w:tab w:val="left" w:pos="2400"/>
      </w:tabs>
      <w:ind w:left="2400" w:hanging="2400"/>
      <w:jc w:val="both"/>
    </w:pPr>
    <w:rPr>
      <w:b/>
    </w:rPr>
  </w:style>
  <w:style w:type="paragraph" w:customStyle="1" w:styleId="outlinetxt9">
    <w:name w:val="outlinetxt9"/>
    <w:basedOn w:val="isonormal"/>
    <w:rsid w:val="00977159"/>
    <w:pPr>
      <w:keepLines/>
      <w:tabs>
        <w:tab w:val="right" w:pos="2580"/>
        <w:tab w:val="left" w:pos="2700"/>
      </w:tabs>
      <w:ind w:left="2700" w:hanging="2700"/>
      <w:jc w:val="both"/>
    </w:pPr>
    <w:rPr>
      <w:b/>
    </w:rPr>
  </w:style>
  <w:style w:type="paragraph" w:customStyle="1" w:styleId="pr">
    <w:name w:val="pr"/>
    <w:basedOn w:val="Normal"/>
    <w:pPr>
      <w:spacing w:before="80" w:line="220" w:lineRule="exact"/>
    </w:pPr>
  </w:style>
  <w:style w:type="paragraph" w:customStyle="1" w:styleId="rf1">
    <w:name w:val="rf1"/>
    <w:basedOn w:val="blocktext1"/>
    <w:rPr>
      <w:b/>
    </w:rPr>
  </w:style>
  <w:style w:type="paragraph" w:customStyle="1" w:styleId="rf2">
    <w:name w:val="rf2"/>
    <w:basedOn w:val="blocktext2"/>
    <w:rPr>
      <w:b/>
    </w:rPr>
  </w:style>
  <w:style w:type="paragraph" w:customStyle="1" w:styleId="rf3">
    <w:name w:val="rf3"/>
    <w:basedOn w:val="blocktext3"/>
    <w:rPr>
      <w:b/>
    </w:rPr>
  </w:style>
  <w:style w:type="paragraph" w:customStyle="1" w:styleId="rf4">
    <w:name w:val="rf4"/>
    <w:basedOn w:val="blocktext4"/>
    <w:rPr>
      <w:b/>
    </w:rPr>
  </w:style>
  <w:style w:type="paragraph" w:customStyle="1" w:styleId="rf5">
    <w:name w:val="rf5"/>
    <w:basedOn w:val="blocktext5"/>
    <w:rPr>
      <w:b/>
    </w:rPr>
  </w:style>
  <w:style w:type="paragraph" w:customStyle="1" w:styleId="rf6">
    <w:name w:val="rf6"/>
    <w:basedOn w:val="blocktext6"/>
    <w:rPr>
      <w:b/>
    </w:rPr>
  </w:style>
  <w:style w:type="paragraph" w:customStyle="1" w:styleId="rf7">
    <w:name w:val="rf7"/>
    <w:basedOn w:val="blocktext7"/>
    <w:rPr>
      <w:b/>
    </w:rPr>
  </w:style>
  <w:style w:type="paragraph" w:customStyle="1" w:styleId="rf8">
    <w:name w:val="rf8"/>
    <w:basedOn w:val="blocktext8"/>
    <w:rPr>
      <w:b/>
    </w:rPr>
  </w:style>
  <w:style w:type="paragraph" w:customStyle="1" w:styleId="rf9">
    <w:name w:val="rf9"/>
    <w:basedOn w:val="blocktext9"/>
    <w:rPr>
      <w:b/>
    </w:rPr>
  </w:style>
  <w:style w:type="paragraph" w:customStyle="1" w:styleId="rfh1">
    <w:name w:val="rfh1"/>
    <w:basedOn w:val="outlinetxt1"/>
  </w:style>
  <w:style w:type="paragraph" w:customStyle="1" w:styleId="rfh2">
    <w:name w:val="rfh2"/>
    <w:basedOn w:val="outlinetxt2"/>
  </w:style>
  <w:style w:type="paragraph" w:customStyle="1" w:styleId="rfh3">
    <w:name w:val="rfh3"/>
    <w:basedOn w:val="outlinetxt3"/>
  </w:style>
  <w:style w:type="paragraph" w:customStyle="1" w:styleId="rfh4">
    <w:name w:val="rfh4"/>
    <w:basedOn w:val="outlinetxt4"/>
  </w:style>
  <w:style w:type="paragraph" w:customStyle="1" w:styleId="rfh5">
    <w:name w:val="rfh5"/>
    <w:basedOn w:val="outlinetxt5"/>
  </w:style>
  <w:style w:type="paragraph" w:customStyle="1" w:styleId="rfh6">
    <w:name w:val="rfh6"/>
    <w:basedOn w:val="outlinetxt6"/>
  </w:style>
  <w:style w:type="paragraph" w:customStyle="1" w:styleId="rfh7">
    <w:name w:val="rfh7"/>
    <w:basedOn w:val="outlinetxt7"/>
  </w:style>
  <w:style w:type="paragraph" w:customStyle="1" w:styleId="rfh8">
    <w:name w:val="rfh8"/>
    <w:basedOn w:val="outlinetxt8"/>
  </w:style>
  <w:style w:type="paragraph" w:customStyle="1" w:styleId="rfh9">
    <w:name w:val="rfh9"/>
    <w:basedOn w:val="outlinetxt9"/>
  </w:style>
  <w:style w:type="paragraph" w:customStyle="1" w:styleId="rsec">
    <w:name w:val="rsec"/>
    <w:pPr>
      <w:keepNext/>
      <w:keepLines/>
      <w:pBdr>
        <w:top w:val="single" w:sz="6" w:space="3" w:color="auto"/>
      </w:pBdr>
      <w:overflowPunct w:val="0"/>
      <w:autoSpaceDE w:val="0"/>
      <w:autoSpaceDN w:val="0"/>
      <w:adjustRightInd w:val="0"/>
      <w:spacing w:before="80"/>
      <w:jc w:val="right"/>
      <w:textAlignment w:val="baseline"/>
    </w:pPr>
    <w:rPr>
      <w:rFonts w:ascii="Helv" w:hAnsi="Helv"/>
      <w:b/>
      <w:caps/>
      <w:sz w:val="24"/>
    </w:rPr>
  </w:style>
  <w:style w:type="paragraph" w:customStyle="1" w:styleId="rule">
    <w:name w:val="rule"/>
    <w:basedOn w:val="isof1"/>
    <w:pPr>
      <w:pBdr>
        <w:bottom w:val="single" w:sz="6" w:space="0" w:color="auto"/>
      </w:pBdr>
      <w:spacing w:line="110" w:lineRule="exact"/>
    </w:pPr>
  </w:style>
  <w:style w:type="paragraph" w:customStyle="1" w:styleId="space">
    <w:name w:val="space"/>
    <w:basedOn w:val="Normal"/>
    <w:pPr>
      <w:spacing w:line="80" w:lineRule="exact"/>
    </w:pPr>
  </w:style>
  <w:style w:type="paragraph" w:customStyle="1" w:styleId="space1">
    <w:name w:val="space1"/>
    <w:basedOn w:val="isof1"/>
    <w:pPr>
      <w:spacing w:line="1440" w:lineRule="exact"/>
    </w:pPr>
  </w:style>
  <w:style w:type="paragraph" w:customStyle="1" w:styleId="space2">
    <w:name w:val="space2"/>
    <w:basedOn w:val="isonormal"/>
    <w:next w:val="blocktext1"/>
    <w:rsid w:val="00977159"/>
    <w:pPr>
      <w:spacing w:before="0" w:line="40" w:lineRule="exact"/>
      <w:jc w:val="both"/>
    </w:pPr>
  </w:style>
  <w:style w:type="paragraph" w:customStyle="1" w:styleId="subcap">
    <w:name w:val="subcap"/>
    <w:basedOn w:val="Normal"/>
    <w:pPr>
      <w:keepNext/>
      <w:keepLines/>
      <w:spacing w:before="80" w:line="220" w:lineRule="exact"/>
      <w:jc w:val="left"/>
    </w:pPr>
    <w:rPr>
      <w:b/>
    </w:rPr>
  </w:style>
  <w:style w:type="paragraph" w:customStyle="1" w:styleId="subcapr">
    <w:name w:val="subcapr"/>
    <w:basedOn w:val="Normal"/>
    <w:pPr>
      <w:keepNext/>
      <w:keepLines/>
      <w:spacing w:before="80" w:after="80" w:line="220" w:lineRule="exact"/>
      <w:jc w:val="right"/>
    </w:pPr>
    <w:rPr>
      <w:b/>
    </w:rPr>
  </w:style>
  <w:style w:type="paragraph" w:customStyle="1" w:styleId="subhead">
    <w:name w:val="subhead"/>
    <w:basedOn w:val="isof2"/>
    <w:pPr>
      <w:keepNext/>
      <w:keepLines/>
      <w:jc w:val="center"/>
    </w:pPr>
  </w:style>
  <w:style w:type="paragraph" w:customStyle="1" w:styleId="Sys">
    <w:name w:val="Sys"/>
    <w:basedOn w:val="Normal"/>
    <w:pPr>
      <w:spacing w:line="14" w:lineRule="exact"/>
      <w:jc w:val="left"/>
    </w:pPr>
    <w:rPr>
      <w:sz w:val="8"/>
    </w:rPr>
  </w:style>
  <w:style w:type="paragraph" w:customStyle="1" w:styleId="tablecenter">
    <w:name w:val="tablecenter"/>
    <w:basedOn w:val="isof1"/>
    <w:pPr>
      <w:spacing w:before="60"/>
      <w:jc w:val="center"/>
    </w:pPr>
  </w:style>
  <w:style w:type="paragraph" w:customStyle="1" w:styleId="tablejust">
    <w:name w:val="tablejust"/>
    <w:basedOn w:val="isof1"/>
    <w:pPr>
      <w:spacing w:before="60"/>
    </w:pPr>
  </w:style>
  <w:style w:type="paragraph" w:customStyle="1" w:styleId="tableleft">
    <w:name w:val="tableleft"/>
    <w:basedOn w:val="isof1"/>
    <w:pPr>
      <w:spacing w:before="60"/>
      <w:jc w:val="left"/>
    </w:pPr>
  </w:style>
  <w:style w:type="paragraph" w:customStyle="1" w:styleId="tableright">
    <w:name w:val="tableright"/>
    <w:basedOn w:val="isof1"/>
    <w:pPr>
      <w:spacing w:before="60"/>
      <w:jc w:val="right"/>
    </w:pPr>
  </w:style>
  <w:style w:type="paragraph" w:customStyle="1" w:styleId="zapf">
    <w:name w:val="zapf"/>
    <w:basedOn w:val="isof1"/>
    <w:rPr>
      <w:rFonts w:ascii="ZapfDingbats" w:hAnsi="ZapfDingbats"/>
    </w:rPr>
  </w:style>
  <w:style w:type="paragraph" w:customStyle="1" w:styleId="titleflushleft">
    <w:name w:val="title flush left"/>
    <w:basedOn w:val="isonormal"/>
    <w:next w:val="blocktext1"/>
    <w:rsid w:val="00977159"/>
    <w:pPr>
      <w:keepLines/>
      <w:framePr w:w="1872" w:wrap="around" w:vAnchor="text" w:hAnchor="page" w:x="1080" w:y="1"/>
    </w:pPr>
    <w:rPr>
      <w:b/>
      <w:caps/>
    </w:rPr>
  </w:style>
  <w:style w:type="paragraph" w:customStyle="1" w:styleId="sectiontitlecenter">
    <w:name w:val="section title center"/>
    <w:basedOn w:val="isonormal"/>
    <w:rsid w:val="00977159"/>
    <w:pPr>
      <w:keepNext/>
      <w:keepLines/>
      <w:pBdr>
        <w:top w:val="single" w:sz="6" w:space="3" w:color="auto"/>
      </w:pBdr>
      <w:jc w:val="center"/>
    </w:pPr>
    <w:rPr>
      <w:b/>
      <w:caps/>
      <w:sz w:val="24"/>
    </w:rPr>
  </w:style>
  <w:style w:type="paragraph" w:customStyle="1" w:styleId="sectiontitleflushleft">
    <w:name w:val="section title flush left"/>
    <w:basedOn w:val="isonormal"/>
    <w:rsid w:val="00977159"/>
    <w:pPr>
      <w:keepNext/>
      <w:keepLines/>
      <w:pBdr>
        <w:top w:val="single" w:sz="6" w:space="3" w:color="auto"/>
      </w:pBdr>
    </w:pPr>
    <w:rPr>
      <w:b/>
      <w:caps/>
      <w:sz w:val="24"/>
    </w:rPr>
  </w:style>
  <w:style w:type="paragraph" w:customStyle="1" w:styleId="columnheading">
    <w:name w:val="column heading"/>
    <w:basedOn w:val="isonormal"/>
    <w:rsid w:val="00977159"/>
    <w:pPr>
      <w:keepNext/>
      <w:keepLines/>
      <w:spacing w:before="0"/>
      <w:jc w:val="center"/>
    </w:pPr>
    <w:rPr>
      <w:b/>
    </w:rPr>
  </w:style>
  <w:style w:type="paragraph" w:customStyle="1" w:styleId="title12">
    <w:name w:val="title12"/>
    <w:basedOn w:val="isonormal"/>
    <w:next w:val="isonormal"/>
    <w:rsid w:val="00977159"/>
    <w:pPr>
      <w:keepNext/>
      <w:keepLines/>
      <w:spacing w:before="0" w:line="240" w:lineRule="auto"/>
      <w:jc w:val="center"/>
    </w:pPr>
    <w:rPr>
      <w:b/>
      <w:caps/>
      <w:sz w:val="24"/>
    </w:rPr>
  </w:style>
  <w:style w:type="paragraph" w:customStyle="1" w:styleId="title18">
    <w:name w:val="title18"/>
    <w:basedOn w:val="isonormal"/>
    <w:next w:val="isonormal"/>
    <w:rsid w:val="00977159"/>
    <w:pPr>
      <w:spacing w:before="0" w:line="360" w:lineRule="exact"/>
      <w:jc w:val="center"/>
    </w:pPr>
    <w:rPr>
      <w:b/>
      <w:caps/>
      <w:sz w:val="36"/>
    </w:rPr>
  </w:style>
  <w:style w:type="paragraph" w:styleId="List3">
    <w:name w:val="List 3"/>
    <w:basedOn w:val="Normal"/>
    <w:rsid w:val="00BB0453"/>
    <w:pPr>
      <w:ind w:left="1080" w:hanging="360"/>
      <w:jc w:val="center"/>
    </w:pPr>
    <w:rPr>
      <w:b/>
      <w:caps/>
      <w:sz w:val="24"/>
    </w:rPr>
  </w:style>
  <w:style w:type="paragraph" w:styleId="ListNumber">
    <w:name w:val="List Number"/>
    <w:basedOn w:val="Normal"/>
    <w:rsid w:val="00BB0453"/>
    <w:pPr>
      <w:ind w:left="360" w:hanging="360"/>
    </w:pPr>
  </w:style>
  <w:style w:type="paragraph" w:customStyle="1" w:styleId="center">
    <w:name w:val="center"/>
    <w:basedOn w:val="isonormal"/>
    <w:rsid w:val="00977159"/>
    <w:pPr>
      <w:jc w:val="center"/>
    </w:pPr>
  </w:style>
  <w:style w:type="paragraph" w:styleId="Caption">
    <w:name w:val="caption"/>
    <w:basedOn w:val="Normal"/>
    <w:next w:val="Normal"/>
    <w:qFormat/>
    <w:pPr>
      <w:spacing w:before="120" w:after="120"/>
    </w:pPr>
    <w:rPr>
      <w:b/>
    </w:rPr>
  </w:style>
  <w:style w:type="paragraph" w:customStyle="1" w:styleId="Space1pt4">
    <w:name w:val="Space1pt4"/>
    <w:basedOn w:val="pr"/>
    <w:pPr>
      <w:spacing w:before="0" w:line="120" w:lineRule="exact"/>
    </w:pPr>
  </w:style>
  <w:style w:type="paragraph" w:customStyle="1" w:styleId="Style1">
    <w:name w:val="Style1"/>
    <w:basedOn w:val="Normal"/>
  </w:style>
  <w:style w:type="paragraph" w:customStyle="1" w:styleId="spc">
    <w:name w:val="spc"/>
    <w:basedOn w:val="Normal"/>
    <w:pPr>
      <w:spacing w:line="80" w:lineRule="exact"/>
    </w:pPr>
  </w:style>
  <w:style w:type="paragraph" w:customStyle="1" w:styleId="spc1">
    <w:name w:val="spc1"/>
    <w:basedOn w:val="blocktext1"/>
    <w:pPr>
      <w:spacing w:before="0" w:line="1440" w:lineRule="exact"/>
    </w:pPr>
  </w:style>
  <w:style w:type="paragraph" w:customStyle="1" w:styleId="spc2">
    <w:name w:val="spc2"/>
    <w:basedOn w:val="blocktext1"/>
    <w:pPr>
      <w:spacing w:before="0" w:line="2880" w:lineRule="exact"/>
    </w:pPr>
  </w:style>
  <w:style w:type="paragraph" w:customStyle="1" w:styleId="isonormal">
    <w:name w:val="isonormal"/>
    <w:rsid w:val="00977159"/>
    <w:pPr>
      <w:overflowPunct w:val="0"/>
      <w:autoSpaceDE w:val="0"/>
      <w:autoSpaceDN w:val="0"/>
      <w:adjustRightInd w:val="0"/>
      <w:spacing w:before="80" w:line="220" w:lineRule="exact"/>
      <w:textAlignment w:val="baseline"/>
    </w:pPr>
    <w:rPr>
      <w:rFonts w:ascii="Arial" w:hAnsi="Arial"/>
    </w:rPr>
  </w:style>
  <w:style w:type="paragraph" w:customStyle="1" w:styleId="tabletext">
    <w:name w:val="tabletext"/>
    <w:basedOn w:val="isonormal"/>
    <w:rsid w:val="00977159"/>
    <w:pPr>
      <w:spacing w:before="60"/>
    </w:pPr>
  </w:style>
  <w:style w:type="paragraph" w:styleId="Index1">
    <w:name w:val="index 1"/>
    <w:basedOn w:val="Normal"/>
    <w:next w:val="Normal"/>
    <w:semiHidden/>
    <w:rsid w:val="00BB0453"/>
    <w:pPr>
      <w:tabs>
        <w:tab w:val="right" w:leader="dot" w:pos="10080"/>
      </w:tabs>
      <w:ind w:left="200" w:hanging="200"/>
    </w:pPr>
  </w:style>
  <w:style w:type="paragraph" w:styleId="TableofAuthorities">
    <w:name w:val="table of authorities"/>
    <w:basedOn w:val="Normal"/>
    <w:next w:val="Normal"/>
    <w:semiHidden/>
    <w:rsid w:val="00BB0453"/>
    <w:pPr>
      <w:tabs>
        <w:tab w:val="right" w:leader="dot" w:pos="10080"/>
      </w:tabs>
      <w:ind w:left="200" w:hanging="200"/>
    </w:pPr>
  </w:style>
  <w:style w:type="paragraph" w:customStyle="1" w:styleId="sidetext">
    <w:name w:val="sidetext"/>
    <w:basedOn w:val="isonormal"/>
    <w:rsid w:val="00977159"/>
    <w:pPr>
      <w:spacing w:before="0" w:line="240" w:lineRule="auto"/>
      <w:jc w:val="center"/>
    </w:pPr>
    <w:rPr>
      <w:sz w:val="52"/>
    </w:rPr>
  </w:style>
  <w:style w:type="paragraph" w:styleId="Date">
    <w:name w:val="Date"/>
    <w:basedOn w:val="Normal"/>
    <w:rsid w:val="00BB0453"/>
    <w:pPr>
      <w:jc w:val="right"/>
    </w:pPr>
    <w:rPr>
      <w:sz w:val="22"/>
    </w:rPr>
  </w:style>
  <w:style w:type="paragraph" w:customStyle="1" w:styleId="ISOCircular">
    <w:name w:val="ISOCircular"/>
    <w:basedOn w:val="Normal"/>
    <w:rsid w:val="00BB0453"/>
    <w:pPr>
      <w:jc w:val="left"/>
    </w:pPr>
    <w:rPr>
      <w:i/>
      <w:caps/>
      <w:sz w:val="116"/>
    </w:rPr>
  </w:style>
  <w:style w:type="paragraph" w:customStyle="1" w:styleId="LineOfBusiness">
    <w:name w:val="LineOfBusiness"/>
    <w:basedOn w:val="Normal"/>
    <w:rsid w:val="00BB0453"/>
    <w:pPr>
      <w:tabs>
        <w:tab w:val="left" w:pos="2160"/>
      </w:tabs>
      <w:jc w:val="left"/>
    </w:pPr>
    <w:rPr>
      <w:sz w:val="22"/>
    </w:rPr>
  </w:style>
  <w:style w:type="paragraph" w:customStyle="1" w:styleId="MailDate">
    <w:name w:val="MailDate"/>
    <w:basedOn w:val="Normal"/>
    <w:rsid w:val="00BB0453"/>
    <w:pPr>
      <w:jc w:val="right"/>
    </w:pPr>
    <w:rPr>
      <w:caps/>
      <w:sz w:val="22"/>
    </w:rPr>
  </w:style>
  <w:style w:type="paragraph" w:customStyle="1" w:styleId="tabletxtdecpage">
    <w:name w:val="tabletxt dec page"/>
    <w:basedOn w:val="isonormal"/>
    <w:rsid w:val="00977159"/>
    <w:pPr>
      <w:spacing w:before="60"/>
    </w:pPr>
    <w:rPr>
      <w:sz w:val="18"/>
    </w:rPr>
  </w:style>
  <w:style w:type="character" w:styleId="PageNumber">
    <w:name w:val="page number"/>
    <w:basedOn w:val="DefaultParagraphFont"/>
    <w:rsid w:val="00BB0453"/>
  </w:style>
  <w:style w:type="paragraph" w:customStyle="1" w:styleId="space8">
    <w:name w:val="space8"/>
    <w:basedOn w:val="isonormal"/>
    <w:next w:val="blocktext1"/>
    <w:rsid w:val="00977159"/>
    <w:pPr>
      <w:spacing w:before="0" w:line="160" w:lineRule="exact"/>
      <w:jc w:val="both"/>
    </w:pPr>
  </w:style>
  <w:style w:type="paragraph" w:customStyle="1" w:styleId="space4">
    <w:name w:val="space4"/>
    <w:basedOn w:val="isonormal"/>
    <w:next w:val="blocktext1"/>
    <w:rsid w:val="00977159"/>
    <w:pPr>
      <w:spacing w:before="0" w:line="80" w:lineRule="exact"/>
      <w:jc w:val="both"/>
    </w:pPr>
  </w:style>
  <w:style w:type="paragraph" w:customStyle="1" w:styleId="columnheading12">
    <w:name w:val="column heading12"/>
    <w:basedOn w:val="isonormal"/>
    <w:rsid w:val="00977159"/>
    <w:pPr>
      <w:keepNext/>
      <w:keepLines/>
      <w:spacing w:before="0" w:line="240" w:lineRule="auto"/>
      <w:jc w:val="center"/>
    </w:pPr>
    <w:rPr>
      <w:b/>
      <w:sz w:val="24"/>
    </w:rPr>
  </w:style>
  <w:style w:type="paragraph" w:customStyle="1" w:styleId="columnheading14">
    <w:name w:val="column heading14"/>
    <w:basedOn w:val="isonormal"/>
    <w:rsid w:val="00977159"/>
    <w:pPr>
      <w:keepNext/>
      <w:keepLines/>
      <w:spacing w:before="0" w:line="240" w:lineRule="auto"/>
      <w:jc w:val="center"/>
    </w:pPr>
    <w:rPr>
      <w:b/>
      <w:sz w:val="28"/>
    </w:rPr>
  </w:style>
  <w:style w:type="paragraph" w:customStyle="1" w:styleId="columnheading16">
    <w:name w:val="column heading16"/>
    <w:basedOn w:val="isonormal"/>
    <w:rsid w:val="00977159"/>
    <w:pPr>
      <w:keepNext/>
      <w:keepLines/>
      <w:spacing w:before="0" w:line="240" w:lineRule="auto"/>
      <w:jc w:val="center"/>
    </w:pPr>
    <w:rPr>
      <w:b/>
      <w:sz w:val="32"/>
    </w:rPr>
  </w:style>
  <w:style w:type="paragraph" w:customStyle="1" w:styleId="columnheading18">
    <w:name w:val="column heading18"/>
    <w:basedOn w:val="isonormal"/>
    <w:rsid w:val="00977159"/>
    <w:pPr>
      <w:keepNext/>
      <w:keepLines/>
      <w:spacing w:before="0" w:line="240" w:lineRule="auto"/>
      <w:jc w:val="center"/>
    </w:pPr>
    <w:rPr>
      <w:b/>
      <w:sz w:val="36"/>
    </w:rPr>
  </w:style>
  <w:style w:type="paragraph" w:customStyle="1" w:styleId="columnheading24">
    <w:name w:val="column heading24"/>
    <w:basedOn w:val="isonormal"/>
    <w:rsid w:val="00977159"/>
    <w:pPr>
      <w:keepNext/>
      <w:keepLines/>
      <w:spacing w:before="0" w:line="240" w:lineRule="auto"/>
      <w:jc w:val="center"/>
    </w:pPr>
    <w:rPr>
      <w:b/>
      <w:sz w:val="48"/>
    </w:rPr>
  </w:style>
  <w:style w:type="character" w:customStyle="1" w:styleId="Heading1Char">
    <w:name w:val="Heading 1 Char"/>
    <w:link w:val="Heading1"/>
    <w:rsid w:val="00977159"/>
    <w:rPr>
      <w:rFonts w:ascii="Helv" w:hAnsi="Helv"/>
      <w:b/>
      <w:sz w:val="24"/>
      <w:u w:val="single"/>
    </w:rPr>
  </w:style>
  <w:style w:type="character" w:customStyle="1" w:styleId="Heading2Char">
    <w:name w:val="Heading 2 Char"/>
    <w:link w:val="Heading2"/>
    <w:rsid w:val="00977159"/>
    <w:rPr>
      <w:rFonts w:ascii="Helv" w:hAnsi="Helv"/>
      <w:b/>
      <w:sz w:val="24"/>
    </w:rPr>
  </w:style>
  <w:style w:type="character" w:customStyle="1" w:styleId="Heading3Char">
    <w:name w:val="Heading 3 Char"/>
    <w:link w:val="Heading3"/>
    <w:rsid w:val="00977159"/>
    <w:rPr>
      <w:rFonts w:ascii="Tms Rmn" w:hAnsi="Tms Rmn"/>
      <w:b/>
      <w:sz w:val="24"/>
    </w:rPr>
  </w:style>
  <w:style w:type="paragraph" w:customStyle="1" w:styleId="tablerow2">
    <w:name w:val="tablerow2"/>
    <w:basedOn w:val="isonormal"/>
    <w:next w:val="tabletext"/>
    <w:rsid w:val="00977159"/>
    <w:pPr>
      <w:spacing w:before="0" w:line="40" w:lineRule="exact"/>
      <w:jc w:val="both"/>
    </w:pPr>
  </w:style>
  <w:style w:type="paragraph" w:customStyle="1" w:styleId="tablerow4">
    <w:name w:val="tablerow4"/>
    <w:basedOn w:val="isonormal"/>
    <w:next w:val="tabletext"/>
    <w:rsid w:val="00977159"/>
    <w:pPr>
      <w:spacing w:before="0" w:line="80" w:lineRule="exact"/>
      <w:jc w:val="both"/>
    </w:pPr>
  </w:style>
  <w:style w:type="paragraph" w:customStyle="1" w:styleId="tabletext8">
    <w:name w:val="tabletext8"/>
    <w:basedOn w:val="isonormal"/>
    <w:rsid w:val="00977159"/>
    <w:pPr>
      <w:spacing w:before="60"/>
    </w:pPr>
    <w:rPr>
      <w:sz w:val="16"/>
    </w:rPr>
  </w:style>
  <w:style w:type="paragraph" w:customStyle="1" w:styleId="TEXT12">
    <w:name w:val="TEXT12"/>
    <w:basedOn w:val="isonormal"/>
    <w:rsid w:val="00977159"/>
    <w:pPr>
      <w:spacing w:line="240" w:lineRule="auto"/>
    </w:pPr>
    <w:rPr>
      <w:sz w:val="24"/>
    </w:rPr>
  </w:style>
  <w:style w:type="paragraph" w:customStyle="1" w:styleId="TEXT14">
    <w:name w:val="TEXT14"/>
    <w:basedOn w:val="isonormal"/>
    <w:rsid w:val="00977159"/>
    <w:pPr>
      <w:spacing w:line="240" w:lineRule="auto"/>
    </w:pPr>
    <w:rPr>
      <w:sz w:val="28"/>
    </w:rPr>
  </w:style>
  <w:style w:type="paragraph" w:customStyle="1" w:styleId="TEXT16">
    <w:name w:val="TEXT16"/>
    <w:basedOn w:val="isonormal"/>
    <w:rsid w:val="00977159"/>
    <w:pPr>
      <w:spacing w:line="240" w:lineRule="auto"/>
    </w:pPr>
    <w:rPr>
      <w:sz w:val="32"/>
    </w:rPr>
  </w:style>
  <w:style w:type="paragraph" w:customStyle="1" w:styleId="TEXT18">
    <w:name w:val="TEXT18"/>
    <w:basedOn w:val="isonormal"/>
    <w:rsid w:val="00977159"/>
    <w:pPr>
      <w:spacing w:line="240" w:lineRule="auto"/>
    </w:pPr>
    <w:rPr>
      <w:sz w:val="36"/>
    </w:rPr>
  </w:style>
  <w:style w:type="paragraph" w:customStyle="1" w:styleId="TEXT24">
    <w:name w:val="TEXT24"/>
    <w:basedOn w:val="isonormal"/>
    <w:rsid w:val="00977159"/>
    <w:pPr>
      <w:spacing w:line="240" w:lineRule="auto"/>
    </w:pPr>
    <w:rPr>
      <w:sz w:val="48"/>
    </w:rPr>
  </w:style>
  <w:style w:type="paragraph" w:customStyle="1" w:styleId="title14">
    <w:name w:val="title14"/>
    <w:basedOn w:val="isonormal"/>
    <w:next w:val="isonormal"/>
    <w:rsid w:val="00977159"/>
    <w:pPr>
      <w:keepNext/>
      <w:keepLines/>
      <w:spacing w:before="0" w:line="240" w:lineRule="auto"/>
      <w:jc w:val="center"/>
    </w:pPr>
    <w:rPr>
      <w:b/>
      <w:caps/>
      <w:sz w:val="28"/>
    </w:rPr>
  </w:style>
  <w:style w:type="paragraph" w:customStyle="1" w:styleId="title16">
    <w:name w:val="title16"/>
    <w:basedOn w:val="isonormal"/>
    <w:next w:val="isonormal"/>
    <w:rsid w:val="00977159"/>
    <w:pPr>
      <w:keepNext/>
      <w:keepLines/>
      <w:spacing w:before="0" w:line="240" w:lineRule="auto"/>
      <w:jc w:val="center"/>
    </w:pPr>
    <w:rPr>
      <w:b/>
      <w:caps/>
      <w:sz w:val="32"/>
    </w:rPr>
  </w:style>
  <w:style w:type="paragraph" w:customStyle="1" w:styleId="title24">
    <w:name w:val="title24"/>
    <w:basedOn w:val="isonormal"/>
    <w:next w:val="isonormal"/>
    <w:rsid w:val="00977159"/>
    <w:pPr>
      <w:keepNext/>
      <w:keepLines/>
      <w:spacing w:before="0" w:line="240" w:lineRule="auto"/>
      <w:jc w:val="center"/>
    </w:pPr>
    <w:rPr>
      <w:b/>
      <w:caps/>
      <w:sz w:val="48"/>
    </w:rPr>
  </w:style>
  <w:style w:type="paragraph" w:customStyle="1" w:styleId="title30">
    <w:name w:val="title30"/>
    <w:basedOn w:val="isonormal"/>
    <w:next w:val="isonormal"/>
    <w:rsid w:val="00977159"/>
    <w:pPr>
      <w:keepNext/>
      <w:keepLines/>
      <w:spacing w:before="0" w:line="240" w:lineRule="auto"/>
      <w:jc w:val="center"/>
    </w:pPr>
    <w:rPr>
      <w:b/>
      <w:caps/>
      <w:sz w:val="60"/>
    </w:rPr>
  </w:style>
  <w:style w:type="paragraph" w:customStyle="1" w:styleId="tablehead">
    <w:name w:val="tablehead"/>
    <w:basedOn w:val="isonormal"/>
    <w:rsid w:val="00977159"/>
    <w:pPr>
      <w:spacing w:before="40" w:after="20" w:line="190" w:lineRule="exact"/>
      <w:jc w:val="center"/>
    </w:pPr>
    <w:rPr>
      <w:b/>
      <w:sz w:val="18"/>
    </w:rPr>
  </w:style>
  <w:style w:type="paragraph" w:customStyle="1" w:styleId="tabletext11">
    <w:name w:val="tabletext1/1"/>
    <w:basedOn w:val="isonormal"/>
    <w:rsid w:val="00977159"/>
    <w:pPr>
      <w:spacing w:before="20" w:after="20" w:line="190" w:lineRule="exact"/>
    </w:pPr>
    <w:rPr>
      <w:sz w:val="18"/>
    </w:rPr>
  </w:style>
  <w:style w:type="character" w:customStyle="1" w:styleId="HeaderChar">
    <w:name w:val="Header Char"/>
    <w:link w:val="Header"/>
    <w:rsid w:val="00977159"/>
    <w:rPr>
      <w:rFonts w:ascii="Arial" w:hAnsi="Arial"/>
    </w:rPr>
  </w:style>
  <w:style w:type="character" w:customStyle="1" w:styleId="FooterChar">
    <w:name w:val="Footer Char"/>
    <w:link w:val="Footer"/>
    <w:rsid w:val="00977159"/>
    <w:rPr>
      <w:rFonts w:ascii="Arial" w:hAnsi="Arial"/>
    </w:rPr>
  </w:style>
  <w:style w:type="table" w:styleId="TableGrid">
    <w:name w:val="Table Grid"/>
    <w:basedOn w:val="TableNormal"/>
    <w:rsid w:val="00977159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link">
    <w:name w:val="formlink"/>
    <w:rsid w:val="00977159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eader" Target="header4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eader" Target="header7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FORM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umberOfPages xmlns="a86cc342-0045-41e2-80e9-abdb777d2eca" xsi:nil="true"/>
    <DocumentName xmlns="a86cc342-0045-41e2-80e9-abdb777d2eca">LI-CL-2024-053 - 006 - CG 01 55 07 24 New.docx</DocumentName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7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i27108</AuthorId>
    <CircularDocDescription xmlns="a86cc342-0045-41e2-80e9-abdb777d2eca">CG 01 55 07 24 New</CircularDocDescription>
    <Date_x0020_Modified xmlns="a86cc342-0045-41e2-80e9-abdb777d2eca">2024-03-27T04:00:00+00:00</Date_x0020_Modified>
    <CircularDate xmlns="a86cc342-0045-41e2-80e9-abdb777d2eca">2024-07-03T04:00:00+00:00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true</PDFSignOffNotification>
    <KeyMessage xmlns="a86cc342-0045-41e2-80e9-abdb777d2eca">We are announcing the filing and implementation of Commercial Lines forms filing CL-2024-OEND1. Effective Date:12/1/2024</KeyMessage>
    <CircularNumber xmlns="a86cc342-0045-41e2-80e9-abdb777d2eca">LI-CL-2024-053</CircularNumber>
    <AttachmentType xmlns="a86cc342-0045-41e2-80e9-abdb777d2eca">Form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Nagle, Jeremy</AuthorName>
    <Sequence xmlns="a86cc342-0045-41e2-80e9-abdb777d2eca">5</Sequence>
    <ServiceModuleString xmlns="a86cc342-0045-41e2-80e9-abdb777d2eca">Forms;</ServiceModuleString>
    <CircId xmlns="a86cc342-0045-41e2-80e9-abdb777d2eca">41291</CircId>
    <IncludeWithPDF xmlns="a86cc342-0045-41e2-80e9-abdb777d2eca">true</IncludeWithPDF>
    <ApplicableLOBs xmlns="a86cc342-0045-41e2-80e9-abdb777d2eca">
      <Value>5</Value>
      <Value>7</Value>
      <Value>19</Value>
    </ApplicableLOBs>
    <Master xmlns="a86cc342-0045-41e2-80e9-abdb777d2eca" xsi:nil="true"/>
    <CircularStatus xmlns="a86cc342-0045-41e2-80e9-abdb777d2eca">QA Review</CircularStatus>
    <IsStatusChanging xmlns="a86cc342-0045-41e2-80e9-abdb777d2eca">Y</IsStatusChanging>
    <KeyMessageDoc xmlns="a86cc342-0045-41e2-80e9-abdb777d2eca" xsi:nil="true"/>
    <CircularTitle xmlns="a86cc342-0045-41e2-80e9-abdb777d2eca">ARIZONA INTRODUCED AND REVISED COMMERCIAL LINES CONDOMINIUM ENDORSEMENTS FILED AND IMPLEMENTED</CircularTitle>
    <Jurs xmlns="a86cc342-0045-41e2-80e9-abdb777d2eca">
      <Value>3</Value>
    </Ju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90FFEB-3030-4784-8386-10E4C3474495}">
  <ds:schemaRefs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2006/metadata/properties"/>
    <ds:schemaRef ds:uri="http://schemas.microsoft.com/sharepoint/v3"/>
    <ds:schemaRef ds:uri="http://schemas.openxmlformats.org/package/2006/metadata/core-properties"/>
    <ds:schemaRef ds:uri="ad8a5e21-03a8-4889-a925-74d9299fda5b"/>
    <ds:schemaRef ds:uri="b46ec5a0-05e9-4998-b314-ddd445f86ee4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89B92DDE-6F61-4ACD-80F1-B0D37F2854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DB1BA9-1FB7-45CB-A3F4-080C6B7EEF84}"/>
</file>

<file path=docMetadata/LabelInfo.xml><?xml version="1.0" encoding="utf-8"?>
<clbl:labelList xmlns:clbl="http://schemas.microsoft.com/office/2020/mipLabelMetadata">
  <clbl:label id="{29bd8e39-e41c-4f07-b1ea-3ef48e053bff}" enabled="1" method="Standard" siteId="{3b07dc1f-22e7-4be1-ac66-a88bf355022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FORMSADDINAUTO</Template>
  <TotalTime>0</TotalTime>
  <Pages>1</Pages>
  <Words>411</Words>
  <Characters>2123</Characters>
  <Application>Microsoft Office Word</Application>
  <DocSecurity>0</DocSecurity>
  <Lines>72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ARIZONA CHANGES – CONDOMINIUMS</vt:lpstr>
    </vt:vector>
  </TitlesOfParts>
  <Manager/>
  <Company/>
  <LinksUpToDate>false</LinksUpToDate>
  <CharactersWithSpaces>2549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ARIZONA CHANGES – CONDOMINIUMS</dc:title>
  <dc:subject/>
  <dc:creator/>
  <cp:keywords/>
  <dc:description>1</dc:description>
  <cp:lastModifiedBy/>
  <cp:revision>1</cp:revision>
  <cp:lastPrinted>1995-11-21T17:09:00Z</cp:lastPrinted>
  <dcterms:created xsi:type="dcterms:W3CDTF">2024-01-24T18:36:00Z</dcterms:created>
  <dcterms:modified xsi:type="dcterms:W3CDTF">2024-03-27T18:13:00Z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tachment$">
    <vt:lpwstr/>
  </property>
  <property fmtid="{D5CDD505-2E9C-101B-9397-08002B2CF9AE}" pid="3" name="ContentType">
    <vt:lpwstr>ISOForm</vt:lpwstr>
  </property>
  <property fmtid="{D5CDD505-2E9C-101B-9397-08002B2CF9AE}" pid="4" name="ContentTypeId">
    <vt:lpwstr>0x0101002A7B4D783DF0499AA9CFFB0BDFDF2D2C00B742AC3165F72545976B399ED8B6337E</vt:lpwstr>
  </property>
  <property fmtid="{D5CDD505-2E9C-101B-9397-08002B2CF9AE}" pid="5" name="Description_7ad71744-3b06-4509-86f6-6ccc622f2ec3">
    <vt:lpwstr/>
  </property>
  <property fmtid="{D5CDD505-2E9C-101B-9397-08002B2CF9AE}" pid="6" name="display_urn:schemas-microsoft-com:office:office#Author">
    <vt:lpwstr>System Account</vt:lpwstr>
  </property>
  <property fmtid="{D5CDD505-2E9C-101B-9397-08002B2CF9AE}" pid="7" name="display_urn:schemas-microsoft-com:office:office#Editor">
    <vt:lpwstr>System Account</vt:lpwstr>
  </property>
  <property fmtid="{D5CDD505-2E9C-101B-9397-08002B2CF9AE}" pid="8" name="dte$">
    <vt:lpwstr/>
  </property>
  <property fmtid="{D5CDD505-2E9C-101B-9397-08002B2CF9AE}" pid="9" name="Form">
    <vt:lpwstr>CG01271185    </vt:lpwstr>
  </property>
  <property fmtid="{D5CDD505-2E9C-101B-9397-08002B2CF9AE}" pid="10" name="Form: Action">
    <vt:lpwstr>N</vt:lpwstr>
  </property>
  <property fmtid="{D5CDD505-2E9C-101B-9397-08002B2CF9AE}" pid="11" name="Form: BaseFormNumber">
    <vt:lpwstr>CG0127</vt:lpwstr>
  </property>
  <property fmtid="{D5CDD505-2E9C-101B-9397-08002B2CF9AE}" pid="12" name="Form: Cancellation">
    <vt:lpwstr>N</vt:lpwstr>
  </property>
  <property fmtid="{D5CDD505-2E9C-101B-9397-08002B2CF9AE}" pid="13" name="Form: CategoryCode">
    <vt:lpwstr>01</vt:lpwstr>
  </property>
  <property fmtid="{D5CDD505-2E9C-101B-9397-08002B2CF9AE}" pid="14" name="Form: CentralDistribution">
    <vt:lpwstr>Y</vt:lpwstr>
  </property>
  <property fmtid="{D5CDD505-2E9C-101B-9397-08002B2CF9AE}" pid="15" name="Form: DisplayFormNumber">
    <vt:lpwstr>CG 01 27 11 85</vt:lpwstr>
  </property>
  <property fmtid="{D5CDD505-2E9C-101B-9397-08002B2CF9AE}" pid="16" name="Form: EditionDate">
    <vt:lpwstr>1185</vt:lpwstr>
  </property>
  <property fmtid="{D5CDD505-2E9C-101B-9397-08002B2CF9AE}" pid="17" name="Form: EditionDateCentury">
    <vt:lpwstr>19851100</vt:lpwstr>
  </property>
  <property fmtid="{D5CDD505-2E9C-101B-9397-08002B2CF9AE}" pid="18" name="Form: EditionDateInd">
    <vt:lpwstr>Y</vt:lpwstr>
  </property>
  <property fmtid="{D5CDD505-2E9C-101B-9397-08002B2CF9AE}" pid="19" name="Form: EffectiveDate">
    <vt:lpwstr/>
  </property>
  <property fmtid="{D5CDD505-2E9C-101B-9397-08002B2CF9AE}" pid="20" name="Form: FilingId">
    <vt:lpwstr/>
  </property>
  <property fmtid="{D5CDD505-2E9C-101B-9397-08002B2CF9AE}" pid="21" name="Form: FormNumber">
    <vt:lpwstr>CG01271185</vt:lpwstr>
  </property>
  <property fmtid="{D5CDD505-2E9C-101B-9397-08002B2CF9AE}" pid="22" name="Form: FormType">
    <vt:lpwstr>E</vt:lpwstr>
  </property>
  <property fmtid="{D5CDD505-2E9C-101B-9397-08002B2CF9AE}" pid="23" name="Form: Jurisdiction">
    <vt:lpwstr>LS</vt:lpwstr>
  </property>
  <property fmtid="{D5CDD505-2E9C-101B-9397-08002B2CF9AE}" pid="24" name="Form: Language">
    <vt:lpwstr>E</vt:lpwstr>
  </property>
  <property fmtid="{D5CDD505-2E9C-101B-9397-08002B2CF9AE}" pid="25" name="Form: LOB">
    <vt:lpwstr>GL</vt:lpwstr>
  </property>
  <property fmtid="{D5CDD505-2E9C-101B-9397-08002B2CF9AE}" pid="26" name="Form: Mandatory">
    <vt:lpwstr>N</vt:lpwstr>
  </property>
  <property fmtid="{D5CDD505-2E9C-101B-9397-08002B2CF9AE}" pid="27" name="Form: ObsInd">
    <vt:lpwstr/>
  </property>
  <property fmtid="{D5CDD505-2E9C-101B-9397-08002B2CF9AE}" pid="28" name="Form: ObsolescenceDate">
    <vt:lpwstr>0001-01-01T19:00:00Z</vt:lpwstr>
  </property>
  <property fmtid="{D5CDD505-2E9C-101B-9397-08002B2CF9AE}" pid="29" name="Form: Portfolio">
    <vt:lpwstr>Y</vt:lpwstr>
  </property>
  <property fmtid="{D5CDD505-2E9C-101B-9397-08002B2CF9AE}" pid="30" name="Form: Program">
    <vt:lpwstr>  </vt:lpwstr>
  </property>
  <property fmtid="{D5CDD505-2E9C-101B-9397-08002B2CF9AE}" pid="31" name="Form: Project">
    <vt:lpwstr/>
  </property>
  <property fmtid="{D5CDD505-2E9C-101B-9397-08002B2CF9AE}" pid="32" name="Form: Simplified">
    <vt:lpwstr>Y</vt:lpwstr>
  </property>
  <property fmtid="{D5CDD505-2E9C-101B-9397-08002B2CF9AE}" pid="33" name="Form: Status">
    <vt:lpwstr>X</vt:lpwstr>
  </property>
  <property fmtid="{D5CDD505-2E9C-101B-9397-08002B2CF9AE}" pid="34" name="Form: UserObs">
    <vt:lpwstr/>
  </property>
  <property fmtid="{D5CDD505-2E9C-101B-9397-08002B2CF9AE}" pid="35" name="Form: Version">
    <vt:lpwstr>1.00000000000000</vt:lpwstr>
  </property>
  <property fmtid="{D5CDD505-2E9C-101B-9397-08002B2CF9AE}" pid="36" name="Form: WithdrawlDate">
    <vt:lpwstr/>
  </property>
  <property fmtid="{D5CDD505-2E9C-101B-9397-08002B2CF9AE}" pid="37" name="FormNumber">
    <vt:lpwstr/>
  </property>
  <property fmtid="{D5CDD505-2E9C-101B-9397-08002B2CF9AE}" pid="38" name="FORM_ID">
    <vt:lpwstr/>
  </property>
  <property fmtid="{D5CDD505-2E9C-101B-9397-08002B2CF9AE}" pid="39" name="FORM_ID0">
    <vt:lpwstr>__bk830034007400030013002300730013001300830053000200020002000200</vt:lpwstr>
  </property>
  <property fmtid="{D5CDD505-2E9C-101B-9397-08002B2CF9AE}" pid="40" name="ILLOBS">
    <vt:lpwstr/>
  </property>
  <property fmtid="{D5CDD505-2E9C-101B-9397-08002B2CF9AE}" pid="41" name="item$">
    <vt:lpwstr/>
  </property>
  <property fmtid="{D5CDD505-2E9C-101B-9397-08002B2CF9AE}" pid="42" name="ManifestActionCode">
    <vt:lpwstr/>
  </property>
  <property fmtid="{D5CDD505-2E9C-101B-9397-08002B2CF9AE}" pid="43" name="NoCopyright$">
    <vt:lpwstr>© Insurance Services Office, Inc.,xxxx</vt:lpwstr>
  </property>
  <property fmtid="{D5CDD505-2E9C-101B-9397-08002B2CF9AE}" pid="44" name="Order">
    <vt:lpwstr>15181000.0000000</vt:lpwstr>
  </property>
  <property fmtid="{D5CDD505-2E9C-101B-9397-08002B2CF9AE}" pid="45" name="pgno$">
    <vt:lpwstr/>
  </property>
  <property fmtid="{D5CDD505-2E9C-101B-9397-08002B2CF9AE}" pid="46" name="Service1">
    <vt:lpwstr>Forms</vt:lpwstr>
  </property>
  <property fmtid="{D5CDD505-2E9C-101B-9397-08002B2CF9AE}" pid="47" name="Status$">
    <vt:lpwstr/>
  </property>
  <property fmtid="{D5CDD505-2E9C-101B-9397-08002B2CF9AE}" pid="48" name="TemplateType">
    <vt:lpwstr>FORMS</vt:lpwstr>
  </property>
  <property fmtid="{D5CDD505-2E9C-101B-9397-08002B2CF9AE}" pid="49" name="TemplateUrl">
    <vt:lpwstr/>
  </property>
  <property fmtid="{D5CDD505-2E9C-101B-9397-08002B2CF9AE}" pid="50" name="xd_ProgID">
    <vt:lpwstr/>
  </property>
  <property fmtid="{D5CDD505-2E9C-101B-9397-08002B2CF9AE}" pid="51" name="_AdHocReviewCycleID">
    <vt:i4>889985746</vt:i4>
  </property>
  <property fmtid="{D5CDD505-2E9C-101B-9397-08002B2CF9AE}" pid="52" name="_NewReviewCycle">
    <vt:lpwstr/>
  </property>
  <property fmtid="{D5CDD505-2E9C-101B-9397-08002B2CF9AE}" pid="53" name="_ReviewingToolsShownOnce">
    <vt:lpwstr/>
  </property>
  <property fmtid="{D5CDD505-2E9C-101B-9397-08002B2CF9AE}" pid="54" name="_UIVersionString">
    <vt:lpwstr>1.0</vt:lpwstr>
  </property>
  <property fmtid="{D5CDD505-2E9C-101B-9397-08002B2CF9AE}" pid="55" name="_docset_NoMedatataSyncRequired">
    <vt:lpwstr>False</vt:lpwstr>
  </property>
  <property fmtid="{D5CDD505-2E9C-101B-9397-08002B2CF9AE}" pid="56" name="PSDName">
    <vt:lpwstr/>
  </property>
  <property fmtid="{D5CDD505-2E9C-101B-9397-08002B2CF9AE}" pid="57" name="PSDId">
    <vt:lpwstr/>
  </property>
</Properties>
</file>