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DA5F9" w14:textId="6DB5EA1E" w:rsidR="00A55A09" w:rsidRPr="00F633D5" w:rsidRDefault="00E43749" w:rsidP="00E43749">
      <w:pPr>
        <w:pStyle w:val="title18"/>
      </w:pPr>
      <w:r>
        <w:rPr>
          <w:noProof/>
        </w:rPr>
        <w:pict w14:anchorId="223EDBDE">
          <v:rect id="Rectangle 10" o:spid="_x0000_s1027" style="position:absolute;left:0;text-align:left;margin-left:-152pt;margin-top:0;width:36pt;height:388.8pt;z-index:-251657216;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05B98406" w14:textId="77777777" w:rsidR="009E6C0B" w:rsidRDefault="00F633D5">
                  <w:pPr>
                    <w:pStyle w:val="sidetext"/>
                  </w:pPr>
                  <w:r>
                    <w:t>R</w:t>
                  </w:r>
                </w:p>
                <w:p w14:paraId="390A9DFE" w14:textId="77777777" w:rsidR="009E6C0B" w:rsidRDefault="009E6C0B">
                  <w:pPr>
                    <w:pStyle w:val="sidetext"/>
                  </w:pPr>
                </w:p>
                <w:p w14:paraId="675BDB82" w14:textId="77777777" w:rsidR="009E6C0B" w:rsidRDefault="00F633D5">
                  <w:pPr>
                    <w:pStyle w:val="sidetext"/>
                  </w:pPr>
                  <w:r>
                    <w:t>E</w:t>
                  </w:r>
                </w:p>
                <w:p w14:paraId="4A00F9F2" w14:textId="77777777" w:rsidR="009E6C0B" w:rsidRDefault="009E6C0B">
                  <w:pPr>
                    <w:pStyle w:val="sidetext"/>
                  </w:pPr>
                </w:p>
                <w:p w14:paraId="22818C16" w14:textId="77777777" w:rsidR="009E6C0B" w:rsidRDefault="00F633D5">
                  <w:pPr>
                    <w:pStyle w:val="sidetext"/>
                  </w:pPr>
                  <w:r>
                    <w:t>V</w:t>
                  </w:r>
                </w:p>
                <w:p w14:paraId="5EE7F34B" w14:textId="77777777" w:rsidR="009E6C0B" w:rsidRDefault="009E6C0B">
                  <w:pPr>
                    <w:pStyle w:val="sidetext"/>
                  </w:pPr>
                </w:p>
                <w:p w14:paraId="036D7325" w14:textId="77777777" w:rsidR="009E6C0B" w:rsidRDefault="00F633D5">
                  <w:pPr>
                    <w:pStyle w:val="sidetext"/>
                  </w:pPr>
                  <w:r>
                    <w:t>I</w:t>
                  </w:r>
                </w:p>
                <w:p w14:paraId="18E6FF53" w14:textId="77777777" w:rsidR="009E6C0B" w:rsidRDefault="009E6C0B">
                  <w:pPr>
                    <w:pStyle w:val="sidetext"/>
                  </w:pPr>
                </w:p>
                <w:p w14:paraId="70DDE56C" w14:textId="77777777" w:rsidR="009E6C0B" w:rsidRDefault="00F633D5">
                  <w:pPr>
                    <w:pStyle w:val="sidetext"/>
                  </w:pPr>
                  <w:r>
                    <w:t>S</w:t>
                  </w:r>
                </w:p>
                <w:p w14:paraId="0BB74B03" w14:textId="77777777" w:rsidR="009E6C0B" w:rsidRDefault="009E6C0B">
                  <w:pPr>
                    <w:pStyle w:val="sidetext"/>
                  </w:pPr>
                </w:p>
                <w:p w14:paraId="11C55F6D" w14:textId="77777777" w:rsidR="009E6C0B" w:rsidRDefault="00F633D5">
                  <w:pPr>
                    <w:pStyle w:val="sidetext"/>
                  </w:pPr>
                  <w:r>
                    <w:t>E</w:t>
                  </w:r>
                </w:p>
                <w:p w14:paraId="5BEA87F3" w14:textId="77777777" w:rsidR="009E6C0B" w:rsidRDefault="009E6C0B">
                  <w:pPr>
                    <w:pStyle w:val="sidetext"/>
                  </w:pPr>
                </w:p>
                <w:p w14:paraId="4F6E6DB0" w14:textId="77777777" w:rsidR="009E6C0B" w:rsidRDefault="00F633D5">
                  <w:pPr>
                    <w:pStyle w:val="sidetext"/>
                  </w:pPr>
                  <w:r>
                    <w:t>D</w:t>
                  </w:r>
                </w:p>
              </w:txbxContent>
            </v:textbox>
            <w10:wrap anchorx="page" anchory="page"/>
            <w10:anchorlock/>
          </v:rect>
        </w:pict>
      </w:r>
      <w:r w:rsidR="004C45F5" w:rsidRPr="00F633D5">
        <w:t>KENTUCKY CHANGES – MINE SUBSIDENCE</w:t>
      </w:r>
    </w:p>
    <w:p w14:paraId="1CFDA5FA" w14:textId="77777777" w:rsidR="00A55A09" w:rsidRDefault="00A55A09" w:rsidP="00E43749">
      <w:pPr>
        <w:pStyle w:val="isonormal"/>
        <w:sectPr w:rsidR="00A55A09" w:rsidSect="00E4374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080" w:right="1080" w:bottom="1380" w:left="1080" w:header="1080" w:footer="240" w:gutter="0"/>
          <w:cols w:space="720"/>
          <w:noEndnote/>
          <w:titlePg/>
          <w:docGrid w:linePitch="272"/>
        </w:sectPr>
      </w:pPr>
    </w:p>
    <w:p w14:paraId="1CFDA5FB" w14:textId="77777777" w:rsidR="00A55A09" w:rsidRDefault="00A55A09" w:rsidP="00E43749">
      <w:pPr>
        <w:pStyle w:val="blocktext1"/>
        <w:spacing w:before="0"/>
      </w:pPr>
    </w:p>
    <w:p w14:paraId="1CFDA5FC" w14:textId="77777777" w:rsidR="00A55A09" w:rsidRDefault="00F633D5" w:rsidP="00E43749">
      <w:pPr>
        <w:pStyle w:val="blocktext1"/>
      </w:pPr>
      <w:r>
        <w:t xml:space="preserve">This endorsement modifies insurance provided under the following: </w:t>
      </w:r>
    </w:p>
    <w:p w14:paraId="1CFDA5FD" w14:textId="360B61DB" w:rsidR="00A55A09" w:rsidRDefault="00F633D5" w:rsidP="00E43749">
      <w:pPr>
        <w:pStyle w:val="blockhd2"/>
        <w:rPr>
          <w:b w:val="0"/>
        </w:rPr>
      </w:pPr>
      <w:r>
        <w:br/>
      </w:r>
      <w:r>
        <w:rPr>
          <w:b w:val="0"/>
        </w:rPr>
        <w:t>CAPITAL ASSETS PROGRAM (OUTPUT POLICY) COVERAGE PART</w:t>
      </w:r>
      <w:r>
        <w:rPr>
          <w:b w:val="0"/>
        </w:rPr>
        <w:br/>
        <w:t>COMMERCIAL PROPERTY COVERAGE PART</w:t>
      </w:r>
      <w:r>
        <w:rPr>
          <w:b w:val="0"/>
        </w:rPr>
        <w:br/>
        <w:t>FARM COVERAGE PART</w:t>
      </w:r>
    </w:p>
    <w:p w14:paraId="1CFDA5FE" w14:textId="77777777" w:rsidR="00A55A09" w:rsidRDefault="00A55A09" w:rsidP="00E43749">
      <w:pPr>
        <w:pStyle w:val="blocktext3"/>
        <w:spacing w:before="0"/>
        <w:ind w:left="0"/>
      </w:pPr>
    </w:p>
    <w:p w14:paraId="1CFDA5FF" w14:textId="77777777" w:rsidR="00A55A09" w:rsidRDefault="00F633D5" w:rsidP="00E43749">
      <w:pPr>
        <w:pStyle w:val="blocktext1"/>
      </w:pPr>
      <w:r>
        <w:t xml:space="preserve">The Coverage Form to which this endorsement applies is extended to insure against direct loss by Mine Subsidence. </w:t>
      </w:r>
    </w:p>
    <w:p w14:paraId="1CFDA600" w14:textId="77777777" w:rsidR="00A55A09" w:rsidRDefault="00A55A09" w:rsidP="00E43749">
      <w:pPr>
        <w:pStyle w:val="blocktext1"/>
        <w:sectPr w:rsidR="00A55A09" w:rsidSect="00E43749">
          <w:headerReference w:type="even" r:id="rId16"/>
          <w:headerReference w:type="default" r:id="rId17"/>
          <w:footerReference w:type="even" r:id="rId18"/>
          <w:footerReference w:type="default" r:id="rId19"/>
          <w:headerReference w:type="first" r:id="rId20"/>
          <w:footerReference w:type="first" r:id="rId21"/>
          <w:type w:val="continuous"/>
          <w:pgSz w:w="12240" w:h="15840"/>
          <w:pgMar w:top="1080" w:right="1080" w:bottom="1380" w:left="1080" w:header="1080" w:footer="240" w:gutter="0"/>
          <w:cols w:space="720"/>
          <w:noEndnote/>
          <w:titlePg/>
          <w:docGrid w:linePitch="272"/>
        </w:sectPr>
      </w:pPr>
    </w:p>
    <w:p w14:paraId="1CFDA601" w14:textId="77777777" w:rsidR="00A55A09" w:rsidRDefault="00F633D5" w:rsidP="00E43749">
      <w:pPr>
        <w:pStyle w:val="outlinehd1"/>
      </w:pPr>
      <w:r>
        <w:tab/>
        <w:t>A.</w:t>
      </w:r>
      <w:r>
        <w:tab/>
        <w:t xml:space="preserve">Coverage </w:t>
      </w:r>
    </w:p>
    <w:p w14:paraId="1CFDA602" w14:textId="77777777" w:rsidR="00A55A09" w:rsidRDefault="00F633D5" w:rsidP="00E43749">
      <w:pPr>
        <w:pStyle w:val="blocktext2"/>
      </w:pPr>
      <w:r>
        <w:t xml:space="preserve">The </w:t>
      </w:r>
      <w:r w:rsidRPr="00AA5C0F">
        <w:rPr>
          <w:b/>
        </w:rPr>
        <w:t>Coverage</w:t>
      </w:r>
      <w:r w:rsidR="00AA5C0F">
        <w:t xml:space="preserve"> Section i</w:t>
      </w:r>
      <w:r w:rsidR="004C45F5">
        <w:t xml:space="preserve">s replaced by the following: </w:t>
      </w:r>
    </w:p>
    <w:p w14:paraId="1CFDA603" w14:textId="23DE3BC8" w:rsidR="00A55A09" w:rsidRDefault="00F633D5" w:rsidP="00E43749">
      <w:pPr>
        <w:pStyle w:val="blockhd2"/>
      </w:pPr>
      <w:del w:id="0" w:author="Author" w:date="2024-04-25T14:27:00Z">
        <w:r w:rsidDel="008F12B9">
          <w:tab/>
          <w:delText>A.</w:delText>
        </w:r>
        <w:r w:rsidDel="008F12B9">
          <w:tab/>
        </w:r>
      </w:del>
      <w:r>
        <w:t>Mine Subsidence Coverage</w:t>
      </w:r>
    </w:p>
    <w:p w14:paraId="1CFDA604" w14:textId="77777777" w:rsidR="00A55A09" w:rsidRPr="008F12B9" w:rsidRDefault="00F633D5" w:rsidP="00E43749">
      <w:pPr>
        <w:pStyle w:val="blocktext2"/>
      </w:pPr>
      <w:r w:rsidRPr="008F12B9">
        <w:t xml:space="preserve">We will pay for direct physical loss of or damage to </w:t>
      </w:r>
      <w:r w:rsidR="00734DEE" w:rsidRPr="008F12B9">
        <w:t>s</w:t>
      </w:r>
      <w:r w:rsidRPr="008F12B9">
        <w:t xml:space="preserve">tructures at the premises described in the Mine Subsidence Schedule or in the Declarations caused by or resulting from Mine Subsidence. </w:t>
      </w:r>
    </w:p>
    <w:p w14:paraId="1CFDA605" w14:textId="77777777" w:rsidR="00A55A09" w:rsidRPr="008F12B9" w:rsidRDefault="00F633D5" w:rsidP="00E43749">
      <w:pPr>
        <w:pStyle w:val="outlinehd2"/>
      </w:pPr>
      <w:r w:rsidRPr="008F12B9">
        <w:rPr>
          <w:b w:val="0"/>
        </w:rPr>
        <w:tab/>
      </w:r>
      <w:r w:rsidRPr="008F12B9">
        <w:t>1.</w:t>
      </w:r>
      <w:r w:rsidRPr="008F12B9">
        <w:rPr>
          <w:b w:val="0"/>
        </w:rPr>
        <w:tab/>
      </w:r>
      <w:r w:rsidRPr="008F12B9">
        <w:t xml:space="preserve">Covered Property </w:t>
      </w:r>
    </w:p>
    <w:p w14:paraId="1CFDA606" w14:textId="77777777" w:rsidR="00A55A09" w:rsidRPr="008F12B9" w:rsidRDefault="00F633D5" w:rsidP="00E43749">
      <w:pPr>
        <w:pStyle w:val="blocktext3"/>
      </w:pPr>
      <w:r w:rsidRPr="008F12B9">
        <w:t xml:space="preserve">Covered Property, as used in this endorsement, means the following type of property for which a Limit </w:t>
      </w:r>
      <w:r w:rsidR="002C7DEE" w:rsidRPr="008F12B9">
        <w:t>O</w:t>
      </w:r>
      <w:r w:rsidRPr="008F12B9">
        <w:t xml:space="preserve">f Insurance is shown in the Mine Subsidence Schedule or Declarations: </w:t>
      </w:r>
    </w:p>
    <w:p w14:paraId="1CFDA607" w14:textId="77777777" w:rsidR="00A55A09" w:rsidRPr="008F12B9" w:rsidRDefault="00F633D5" w:rsidP="00E43749">
      <w:pPr>
        <w:pStyle w:val="blocktext3"/>
      </w:pPr>
      <w:r w:rsidRPr="008F12B9">
        <w:t xml:space="preserve">Structures, meaning buildings or fixtures permanently attached to real estate, including: </w:t>
      </w:r>
    </w:p>
    <w:p w14:paraId="1CFDA608" w14:textId="77777777" w:rsidR="00A55A09" w:rsidRPr="008F12B9" w:rsidRDefault="00F633D5" w:rsidP="00E43749">
      <w:pPr>
        <w:pStyle w:val="outlinetxt3"/>
        <w:rPr>
          <w:b w:val="0"/>
        </w:rPr>
      </w:pPr>
      <w:r w:rsidRPr="008F12B9">
        <w:rPr>
          <w:b w:val="0"/>
        </w:rPr>
        <w:tab/>
      </w:r>
      <w:r w:rsidRPr="008F12B9">
        <w:t>a.</w:t>
      </w:r>
      <w:r w:rsidRPr="008F12B9">
        <w:rPr>
          <w:b w:val="0"/>
        </w:rPr>
        <w:tab/>
        <w:t xml:space="preserve">The cost of excavation, grading, backfilling or filling; </w:t>
      </w:r>
    </w:p>
    <w:p w14:paraId="1CFDA609" w14:textId="77777777" w:rsidR="00A55A09" w:rsidRPr="008F12B9" w:rsidRDefault="00F633D5" w:rsidP="00E43749">
      <w:pPr>
        <w:pStyle w:val="outlinetxt3"/>
        <w:rPr>
          <w:b w:val="0"/>
        </w:rPr>
      </w:pPr>
      <w:r w:rsidRPr="008F12B9">
        <w:rPr>
          <w:b w:val="0"/>
        </w:rPr>
        <w:tab/>
      </w:r>
      <w:r w:rsidRPr="008F12B9">
        <w:t>b.</w:t>
      </w:r>
      <w:r w:rsidRPr="008F12B9">
        <w:rPr>
          <w:b w:val="0"/>
        </w:rPr>
        <w:tab/>
        <w:t xml:space="preserve">Foundations of building, machinery or boilers if their foundations are below: </w:t>
      </w:r>
    </w:p>
    <w:p w14:paraId="1CFDA60A" w14:textId="77777777" w:rsidR="00A55A09" w:rsidRPr="008F12B9" w:rsidRDefault="00F633D5" w:rsidP="00E43749">
      <w:pPr>
        <w:pStyle w:val="outlinetxt4"/>
        <w:rPr>
          <w:b w:val="0"/>
        </w:rPr>
      </w:pPr>
      <w:r w:rsidRPr="008F12B9">
        <w:rPr>
          <w:b w:val="0"/>
        </w:rPr>
        <w:tab/>
      </w:r>
      <w:r w:rsidRPr="008F12B9">
        <w:t>(1)</w:t>
      </w:r>
      <w:r w:rsidRPr="008F12B9">
        <w:rPr>
          <w:b w:val="0"/>
        </w:rPr>
        <w:tab/>
        <w:t xml:space="preserve">The lowest basement floor; or </w:t>
      </w:r>
    </w:p>
    <w:p w14:paraId="1CFDA60B" w14:textId="77777777" w:rsidR="00A55A09" w:rsidRPr="008F12B9" w:rsidRDefault="00F633D5" w:rsidP="00E43749">
      <w:pPr>
        <w:pStyle w:val="outlinetxt4"/>
        <w:rPr>
          <w:b w:val="0"/>
        </w:rPr>
      </w:pPr>
      <w:r w:rsidRPr="008F12B9">
        <w:rPr>
          <w:b w:val="0"/>
        </w:rPr>
        <w:tab/>
      </w:r>
      <w:r w:rsidRPr="008F12B9">
        <w:t>(2)</w:t>
      </w:r>
      <w:r w:rsidRPr="008F12B9">
        <w:rPr>
          <w:b w:val="0"/>
        </w:rPr>
        <w:tab/>
        <w:t xml:space="preserve">The surface of the ground, if there is no basement; </w:t>
      </w:r>
    </w:p>
    <w:p w14:paraId="1CFDA60C" w14:textId="2047B9B1" w:rsidR="00A55A09" w:rsidRPr="008F12B9" w:rsidRDefault="00F633D5" w:rsidP="00E43749">
      <w:pPr>
        <w:pStyle w:val="outlinetxt3"/>
        <w:rPr>
          <w:b w:val="0"/>
        </w:rPr>
      </w:pPr>
      <w:r w:rsidRPr="008F12B9">
        <w:rPr>
          <w:b w:val="0"/>
        </w:rPr>
        <w:tab/>
      </w:r>
      <w:r w:rsidRPr="008F12B9">
        <w:t>c.</w:t>
      </w:r>
      <w:r w:rsidRPr="008F12B9">
        <w:rPr>
          <w:b w:val="0"/>
        </w:rPr>
        <w:tab/>
        <w:t xml:space="preserve">Pilings and piers; </w:t>
      </w:r>
      <w:ins w:id="1" w:author="Author" w:date="2024-04-25T14:28:00Z">
        <w:r w:rsidR="008F12B9" w:rsidRPr="008F12B9">
          <w:rPr>
            <w:b w:val="0"/>
          </w:rPr>
          <w:t>and</w:t>
        </w:r>
      </w:ins>
    </w:p>
    <w:p w14:paraId="1CFDA60D" w14:textId="77777777" w:rsidR="00A55A09" w:rsidRPr="008F12B9" w:rsidRDefault="00F633D5" w:rsidP="00E43749">
      <w:pPr>
        <w:pStyle w:val="outlinetxt3"/>
        <w:rPr>
          <w:b w:val="0"/>
        </w:rPr>
      </w:pPr>
      <w:r w:rsidRPr="008F12B9">
        <w:rPr>
          <w:b w:val="0"/>
        </w:rPr>
        <w:tab/>
      </w:r>
      <w:r w:rsidRPr="008F12B9">
        <w:t>d.</w:t>
      </w:r>
      <w:r w:rsidRPr="008F12B9">
        <w:rPr>
          <w:b w:val="0"/>
        </w:rPr>
        <w:tab/>
        <w:t xml:space="preserve">Underground pipes, flues and drains. </w:t>
      </w:r>
    </w:p>
    <w:p w14:paraId="1CFDA60E" w14:textId="77777777" w:rsidR="00A55A09" w:rsidRPr="008F12B9" w:rsidRDefault="00F633D5" w:rsidP="00E43749">
      <w:pPr>
        <w:pStyle w:val="outlinehd2"/>
      </w:pPr>
      <w:r w:rsidRPr="008F12B9">
        <w:rPr>
          <w:b w:val="0"/>
        </w:rPr>
        <w:tab/>
      </w:r>
      <w:r w:rsidRPr="008F12B9">
        <w:t>2.</w:t>
      </w:r>
      <w:r w:rsidRPr="008F12B9">
        <w:rPr>
          <w:b w:val="0"/>
        </w:rPr>
        <w:tab/>
      </w:r>
      <w:r w:rsidRPr="008F12B9">
        <w:t xml:space="preserve">Property Not Covered </w:t>
      </w:r>
    </w:p>
    <w:p w14:paraId="1CFDA60F" w14:textId="77777777" w:rsidR="00A55A09" w:rsidRPr="008F12B9" w:rsidRDefault="00F633D5" w:rsidP="00E43749">
      <w:pPr>
        <w:pStyle w:val="blocktext3"/>
      </w:pPr>
      <w:r w:rsidRPr="008F12B9">
        <w:t xml:space="preserve">Covered Property does not include: </w:t>
      </w:r>
    </w:p>
    <w:p w14:paraId="1CFDA610" w14:textId="77777777" w:rsidR="00A55A09" w:rsidRPr="008F12B9" w:rsidRDefault="00F633D5" w:rsidP="00E43749">
      <w:pPr>
        <w:pStyle w:val="outlinetxt3"/>
        <w:rPr>
          <w:b w:val="0"/>
        </w:rPr>
      </w:pPr>
      <w:r w:rsidRPr="008F12B9">
        <w:rPr>
          <w:b w:val="0"/>
        </w:rPr>
        <w:tab/>
      </w:r>
      <w:r w:rsidRPr="008F12B9">
        <w:t>a.</w:t>
      </w:r>
      <w:r w:rsidRPr="008F12B9">
        <w:rPr>
          <w:b w:val="0"/>
        </w:rPr>
        <w:tab/>
        <w:t xml:space="preserve">Land; or </w:t>
      </w:r>
    </w:p>
    <w:p w14:paraId="1CFDA611" w14:textId="77777777" w:rsidR="00A55A09" w:rsidRPr="008F12B9" w:rsidRDefault="00F633D5" w:rsidP="00E43749">
      <w:pPr>
        <w:pStyle w:val="outlinetxt3"/>
        <w:rPr>
          <w:b w:val="0"/>
        </w:rPr>
      </w:pPr>
      <w:r w:rsidRPr="008F12B9">
        <w:rPr>
          <w:b w:val="0"/>
        </w:rPr>
        <w:tab/>
      </w:r>
      <w:r w:rsidRPr="008F12B9">
        <w:t>b.</w:t>
      </w:r>
      <w:r w:rsidRPr="008F12B9">
        <w:rPr>
          <w:b w:val="0"/>
        </w:rPr>
        <w:tab/>
        <w:t xml:space="preserve">Personal Property. </w:t>
      </w:r>
    </w:p>
    <w:p w14:paraId="1CFDA612" w14:textId="77777777" w:rsidR="00A55A09" w:rsidRPr="008F12B9" w:rsidRDefault="00F633D5" w:rsidP="00E43749">
      <w:pPr>
        <w:pStyle w:val="outlinehd2"/>
      </w:pPr>
      <w:r w:rsidRPr="008F12B9">
        <w:rPr>
          <w:b w:val="0"/>
        </w:rPr>
        <w:br w:type="column"/>
      </w:r>
      <w:r w:rsidRPr="008F12B9">
        <w:rPr>
          <w:b w:val="0"/>
        </w:rPr>
        <w:tab/>
      </w:r>
      <w:r w:rsidRPr="008F12B9">
        <w:t>3.</w:t>
      </w:r>
      <w:r w:rsidRPr="008F12B9">
        <w:rPr>
          <w:b w:val="0"/>
        </w:rPr>
        <w:tab/>
      </w:r>
      <w:r w:rsidRPr="008F12B9">
        <w:t xml:space="preserve">Covered Cause Of Loss </w:t>
      </w:r>
    </w:p>
    <w:p w14:paraId="1CFDA613" w14:textId="77777777" w:rsidR="00A55A09" w:rsidRPr="008F12B9" w:rsidRDefault="00F633D5" w:rsidP="00E43749">
      <w:pPr>
        <w:pStyle w:val="blocktext3"/>
      </w:pPr>
      <w:r w:rsidRPr="008F12B9">
        <w:t>Mine Subsidence means the collapse of underground coal mines resulting in direct damage to a Structure. It does not include loss caused by:</w:t>
      </w:r>
    </w:p>
    <w:p w14:paraId="1CFDA614" w14:textId="77777777" w:rsidR="00A55A09" w:rsidRPr="008F12B9" w:rsidRDefault="00F633D5" w:rsidP="00E43749">
      <w:pPr>
        <w:pStyle w:val="outlinetxt3"/>
        <w:rPr>
          <w:b w:val="0"/>
        </w:rPr>
      </w:pPr>
      <w:r w:rsidRPr="008F12B9">
        <w:rPr>
          <w:b w:val="0"/>
        </w:rPr>
        <w:tab/>
      </w:r>
      <w:r w:rsidRPr="008F12B9">
        <w:t>a.</w:t>
      </w:r>
      <w:r w:rsidRPr="008F12B9">
        <w:rPr>
          <w:b w:val="0"/>
        </w:rPr>
        <w:tab/>
        <w:t>Earthquake or earth movement, landslide, water seepage or volcanic eruption; or</w:t>
      </w:r>
    </w:p>
    <w:p w14:paraId="1CFDA615" w14:textId="77777777" w:rsidR="00A55A09" w:rsidRPr="008F12B9" w:rsidRDefault="00F633D5" w:rsidP="00E43749">
      <w:pPr>
        <w:pStyle w:val="outlinetxt3"/>
      </w:pPr>
      <w:r w:rsidRPr="008F12B9">
        <w:rPr>
          <w:b w:val="0"/>
        </w:rPr>
        <w:tab/>
      </w:r>
      <w:r w:rsidRPr="008F12B9">
        <w:t>b.</w:t>
      </w:r>
      <w:r w:rsidRPr="008F12B9">
        <w:rPr>
          <w:b w:val="0"/>
        </w:rPr>
        <w:tab/>
        <w:t>Collapse of storm or sewer drains.</w:t>
      </w:r>
    </w:p>
    <w:p w14:paraId="1CFDA616" w14:textId="77777777" w:rsidR="006E5B26" w:rsidRPr="008F12B9" w:rsidRDefault="00F633D5" w:rsidP="00E43749">
      <w:pPr>
        <w:pStyle w:val="outlinehd2"/>
      </w:pPr>
      <w:r w:rsidRPr="008F12B9">
        <w:rPr>
          <w:b w:val="0"/>
        </w:rPr>
        <w:tab/>
      </w:r>
      <w:r w:rsidRPr="008F12B9">
        <w:t>4.</w:t>
      </w:r>
      <w:r w:rsidRPr="008F12B9">
        <w:rPr>
          <w:b w:val="0"/>
        </w:rPr>
        <w:tab/>
      </w:r>
      <w:r w:rsidRPr="008F12B9">
        <w:t>Additional Living Expense, Farm Property – Farm Dwellings, Appurtenant Structures And Household Personal Property Coverage Form</w:t>
      </w:r>
    </w:p>
    <w:p w14:paraId="1CFDA617" w14:textId="77777777" w:rsidR="00097557" w:rsidRPr="008F12B9" w:rsidRDefault="00F633D5" w:rsidP="00E43749">
      <w:pPr>
        <w:pStyle w:val="blocktext3"/>
      </w:pPr>
      <w:r w:rsidRPr="008F12B9">
        <w:t xml:space="preserve">If this policy includes the Farm Property – Farm Dwellings, Appurtenant Structures </w:t>
      </w:r>
      <w:r w:rsidR="009E7336" w:rsidRPr="008F12B9">
        <w:t>A</w:t>
      </w:r>
      <w:r w:rsidRPr="008F12B9">
        <w:t>nd Household Personal Property Coverage Form, then the following applies in the event of loss or damage caused by or resulting from Mine Subsi</w:t>
      </w:r>
      <w:r w:rsidR="00632EA5" w:rsidRPr="008F12B9">
        <w:t>dence to a S</w:t>
      </w:r>
      <w:r w:rsidRPr="008F12B9">
        <w:t xml:space="preserve">tructure that is a residence you own and that is insured against Mine Subsidence under that </w:t>
      </w:r>
      <w:r w:rsidR="004A3859" w:rsidRPr="008F12B9">
        <w:t>c</w:t>
      </w:r>
      <w:r w:rsidRPr="008F12B9">
        <w:t xml:space="preserve">overage </w:t>
      </w:r>
      <w:r w:rsidR="004A3859" w:rsidRPr="008F12B9">
        <w:t>f</w:t>
      </w:r>
      <w:r w:rsidRPr="008F12B9">
        <w:t>orm:</w:t>
      </w:r>
    </w:p>
    <w:p w14:paraId="1CFDA618" w14:textId="420B269D" w:rsidR="00097557" w:rsidRPr="008F12B9" w:rsidRDefault="00F633D5" w:rsidP="00E43749">
      <w:pPr>
        <w:pStyle w:val="blocktext3"/>
      </w:pPr>
      <w:r w:rsidRPr="008F12B9">
        <w:t>We will pay up to $</w:t>
      </w:r>
      <w:del w:id="2" w:author="Author" w:date="2024-04-09T14:55:00Z">
        <w:r w:rsidRPr="008F12B9">
          <w:delText>25,000</w:delText>
        </w:r>
      </w:del>
      <w:ins w:id="3" w:author="Author" w:date="2024-04-09T14:55:00Z">
        <w:r w:rsidR="0050705A" w:rsidRPr="008F12B9">
          <w:t>50,000</w:t>
        </w:r>
      </w:ins>
      <w:r w:rsidRPr="008F12B9">
        <w:t xml:space="preserve"> for the additional living expenses reasonably and necessarily incurred by you, when you have been temporarily displaced as the direct result of loss of or damage to a residence you own caused by or resulting from Mine Subsidence.</w:t>
      </w:r>
    </w:p>
    <w:p w14:paraId="1CFDA619" w14:textId="77777777" w:rsidR="00A55A09" w:rsidRPr="008F12B9" w:rsidRDefault="00F633D5" w:rsidP="00E43749">
      <w:pPr>
        <w:pStyle w:val="outlinehd2"/>
      </w:pPr>
      <w:r w:rsidRPr="008F12B9">
        <w:rPr>
          <w:b w:val="0"/>
        </w:rPr>
        <w:tab/>
      </w:r>
      <w:r w:rsidR="003C2A54" w:rsidRPr="008F12B9">
        <w:t>5</w:t>
      </w:r>
      <w:r w:rsidRPr="008F12B9">
        <w:t>.</w:t>
      </w:r>
      <w:r w:rsidRPr="008F12B9">
        <w:rPr>
          <w:b w:val="0"/>
        </w:rPr>
        <w:tab/>
      </w:r>
      <w:r w:rsidRPr="008F12B9">
        <w:t xml:space="preserve">Additional Coverage </w:t>
      </w:r>
    </w:p>
    <w:p w14:paraId="1CFDA61A" w14:textId="1C43F97A" w:rsidR="00A55A09" w:rsidRPr="008F12B9" w:rsidRDefault="00801DF0" w:rsidP="00E43749">
      <w:pPr>
        <w:pStyle w:val="blockhd3"/>
      </w:pPr>
      <w:del w:id="4" w:author="Author" w:date="2024-04-26T11:16:00Z">
        <w:r w:rsidRPr="008F12B9" w:rsidDel="00801DF0">
          <w:delText>Debris Removal</w:delText>
        </w:r>
      </w:del>
      <w:ins w:id="5" w:author="Author" w:date="2024-04-26T11:16:00Z">
        <w:r>
          <w:t>DEBRIS REMOVAL</w:t>
        </w:r>
      </w:ins>
    </w:p>
    <w:p w14:paraId="1CFDA61B" w14:textId="77777777" w:rsidR="00A55A09" w:rsidRPr="008F12B9" w:rsidRDefault="00F633D5" w:rsidP="00E43749">
      <w:pPr>
        <w:pStyle w:val="blocktext3"/>
      </w:pPr>
      <w:r w:rsidRPr="008F12B9">
        <w:t xml:space="preserve">We will pay your expense to remove debris of Covered Property caused by or resulting from Mine Subsidence. </w:t>
      </w:r>
    </w:p>
    <w:p w14:paraId="1CFDA61C" w14:textId="5B821048" w:rsidR="00A55A09" w:rsidRDefault="00F633D5" w:rsidP="00E43749">
      <w:pPr>
        <w:pStyle w:val="outlinehd1"/>
      </w:pPr>
      <w:r>
        <w:br w:type="page"/>
      </w:r>
      <w:r w:rsidR="00E43749">
        <w:rPr>
          <w:noProof/>
        </w:rPr>
        <w:lastRenderedPageBreak/>
        <w:pict w14:anchorId="548765F9">
          <v:rect id="_x0000_s1026" style="position:absolute;left:0;text-align:left;margin-left:-152pt;margin-top:0;width:36pt;height:388.8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allowincell="f" stroked="f">
            <v:textbox inset="6pt,1pt,1pt,1pt">
              <w:txbxContent>
                <w:p w14:paraId="3B46ED26" w14:textId="77777777" w:rsidR="009E6C0B" w:rsidRDefault="00F633D5">
                  <w:pPr>
                    <w:pStyle w:val="sidetext"/>
                  </w:pPr>
                  <w:r>
                    <w:t>R</w:t>
                  </w:r>
                </w:p>
                <w:p w14:paraId="2B04A28C" w14:textId="77777777" w:rsidR="009E6C0B" w:rsidRDefault="009E6C0B">
                  <w:pPr>
                    <w:pStyle w:val="sidetext"/>
                  </w:pPr>
                </w:p>
                <w:p w14:paraId="6BDCA33B" w14:textId="77777777" w:rsidR="009E6C0B" w:rsidRDefault="00F633D5">
                  <w:pPr>
                    <w:pStyle w:val="sidetext"/>
                  </w:pPr>
                  <w:r>
                    <w:t>E</w:t>
                  </w:r>
                </w:p>
                <w:p w14:paraId="0A6F0E7D" w14:textId="77777777" w:rsidR="009E6C0B" w:rsidRDefault="009E6C0B">
                  <w:pPr>
                    <w:pStyle w:val="sidetext"/>
                  </w:pPr>
                </w:p>
                <w:p w14:paraId="618B9538" w14:textId="77777777" w:rsidR="009E6C0B" w:rsidRDefault="00F633D5">
                  <w:pPr>
                    <w:pStyle w:val="sidetext"/>
                  </w:pPr>
                  <w:r>
                    <w:t>V</w:t>
                  </w:r>
                </w:p>
                <w:p w14:paraId="42E86DF2" w14:textId="77777777" w:rsidR="009E6C0B" w:rsidRDefault="009E6C0B">
                  <w:pPr>
                    <w:pStyle w:val="sidetext"/>
                  </w:pPr>
                </w:p>
                <w:p w14:paraId="69CEA644" w14:textId="77777777" w:rsidR="009E6C0B" w:rsidRDefault="00F633D5">
                  <w:pPr>
                    <w:pStyle w:val="sidetext"/>
                  </w:pPr>
                  <w:r>
                    <w:t>I</w:t>
                  </w:r>
                </w:p>
                <w:p w14:paraId="37CD783D" w14:textId="77777777" w:rsidR="009E6C0B" w:rsidRDefault="009E6C0B">
                  <w:pPr>
                    <w:pStyle w:val="sidetext"/>
                  </w:pPr>
                </w:p>
                <w:p w14:paraId="608A8776" w14:textId="77777777" w:rsidR="009E6C0B" w:rsidRDefault="00F633D5">
                  <w:pPr>
                    <w:pStyle w:val="sidetext"/>
                  </w:pPr>
                  <w:r>
                    <w:t>S</w:t>
                  </w:r>
                </w:p>
                <w:p w14:paraId="3D7BA8C3" w14:textId="77777777" w:rsidR="009E6C0B" w:rsidRDefault="009E6C0B">
                  <w:pPr>
                    <w:pStyle w:val="sidetext"/>
                  </w:pPr>
                </w:p>
                <w:p w14:paraId="4C061416" w14:textId="77777777" w:rsidR="009E6C0B" w:rsidRDefault="00F633D5">
                  <w:pPr>
                    <w:pStyle w:val="sidetext"/>
                  </w:pPr>
                  <w:r>
                    <w:t>E</w:t>
                  </w:r>
                </w:p>
                <w:p w14:paraId="203D6244" w14:textId="77777777" w:rsidR="009E6C0B" w:rsidRDefault="009E6C0B">
                  <w:pPr>
                    <w:pStyle w:val="sidetext"/>
                  </w:pPr>
                </w:p>
                <w:p w14:paraId="6DEF8F1C" w14:textId="77777777" w:rsidR="009E6C0B" w:rsidRDefault="00F633D5">
                  <w:pPr>
                    <w:pStyle w:val="sidetext"/>
                  </w:pPr>
                  <w:r>
                    <w:t>D</w:t>
                  </w:r>
                </w:p>
              </w:txbxContent>
            </v:textbox>
            <w10:wrap anchorx="page" anchory="page"/>
            <w10:anchorlock/>
          </v:rect>
        </w:pict>
      </w:r>
      <w:r>
        <w:tab/>
      </w:r>
      <w:r w:rsidR="004C45F5">
        <w:t>B.</w:t>
      </w:r>
      <w:r w:rsidR="004C45F5">
        <w:tab/>
        <w:t xml:space="preserve">Exclusions </w:t>
      </w:r>
    </w:p>
    <w:p w14:paraId="1CFDA61D" w14:textId="77777777" w:rsidR="00083EDC" w:rsidRDefault="00F633D5" w:rsidP="00E43749">
      <w:pPr>
        <w:pStyle w:val="blocktext2"/>
      </w:pPr>
      <w:r>
        <w:t xml:space="preserve">For the purpose of the coverage provided by this endorsement, the following is added to the </w:t>
      </w:r>
      <w:r w:rsidRPr="00083EDC">
        <w:rPr>
          <w:b/>
        </w:rPr>
        <w:t xml:space="preserve">Earth Movement </w:t>
      </w:r>
      <w:r>
        <w:t>Exclusion:</w:t>
      </w:r>
    </w:p>
    <w:p w14:paraId="1CFDA61E" w14:textId="77777777" w:rsidR="00A55A09" w:rsidRDefault="00F633D5" w:rsidP="00E43749">
      <w:pPr>
        <w:pStyle w:val="blocktext2"/>
      </w:pPr>
      <w:r>
        <w:t xml:space="preserve">This exclusion does not apply to direct loss caused by Mine Subsidence as covered under this Coverage Part. </w:t>
      </w:r>
    </w:p>
    <w:p w14:paraId="1CFDA61F" w14:textId="77777777" w:rsidR="00A55A09" w:rsidRDefault="00F633D5" w:rsidP="00E43749">
      <w:pPr>
        <w:pStyle w:val="outlinehd1"/>
      </w:pPr>
      <w:r>
        <w:tab/>
      </w:r>
      <w:r w:rsidR="004C45F5">
        <w:t>C.</w:t>
      </w:r>
      <w:r w:rsidR="004C45F5">
        <w:tab/>
        <w:t xml:space="preserve">Limits Of Insurance </w:t>
      </w:r>
    </w:p>
    <w:p w14:paraId="1CFDA620" w14:textId="77777777" w:rsidR="00A55A09" w:rsidRDefault="00F633D5" w:rsidP="00E43749">
      <w:pPr>
        <w:pStyle w:val="outlinetxt2"/>
        <w:rPr>
          <w:b w:val="0"/>
        </w:rPr>
      </w:pPr>
      <w:r w:rsidRPr="00735BEF">
        <w:rPr>
          <w:b w:val="0"/>
        </w:rPr>
        <w:tab/>
      </w:r>
      <w:r w:rsidR="00AD051B" w:rsidRPr="00735BEF">
        <w:t>1.</w:t>
      </w:r>
      <w:r w:rsidR="00AA5C0F">
        <w:tab/>
      </w:r>
      <w:r w:rsidR="00AD051B" w:rsidRPr="00735BEF">
        <w:rPr>
          <w:b w:val="0"/>
        </w:rPr>
        <w:t>For the Commercial Property</w:t>
      </w:r>
      <w:r w:rsidRPr="00735BEF">
        <w:rPr>
          <w:b w:val="0"/>
        </w:rPr>
        <w:t xml:space="preserve"> Coverage Part and for the Capital Assets Program (Output Policy) Coverage Part, the </w:t>
      </w:r>
      <w:r w:rsidRPr="00AA5C0F">
        <w:t>Limits Of Insurance</w:t>
      </w:r>
      <w:r w:rsidR="004C45F5" w:rsidRPr="00735BEF">
        <w:rPr>
          <w:b w:val="0"/>
        </w:rPr>
        <w:t xml:space="preserve"> </w:t>
      </w:r>
      <w:r w:rsidR="0005299E">
        <w:rPr>
          <w:b w:val="0"/>
        </w:rPr>
        <w:t xml:space="preserve">provision </w:t>
      </w:r>
      <w:r w:rsidR="004C45F5" w:rsidRPr="00735BEF">
        <w:rPr>
          <w:b w:val="0"/>
        </w:rPr>
        <w:t xml:space="preserve">is replaced by the following: </w:t>
      </w:r>
    </w:p>
    <w:p w14:paraId="1CFDA621" w14:textId="77777777" w:rsidR="00735BEF" w:rsidRPr="00546871" w:rsidRDefault="00F633D5" w:rsidP="00E43749">
      <w:pPr>
        <w:pStyle w:val="blockhd3"/>
      </w:pPr>
      <w:r w:rsidRPr="00546871">
        <w:t>Limits Of Insurance</w:t>
      </w:r>
    </w:p>
    <w:p w14:paraId="1CFDA622" w14:textId="77777777" w:rsidR="00735BEF" w:rsidRDefault="00F633D5" w:rsidP="00E43749">
      <w:pPr>
        <w:pStyle w:val="blocktext3"/>
      </w:pPr>
      <w:r>
        <w:t xml:space="preserve">The most we will pay for loss </w:t>
      </w:r>
      <w:r w:rsidR="006A2374">
        <w:t xml:space="preserve">of </w:t>
      </w:r>
      <w:r>
        <w:t xml:space="preserve">or damage to any one </w:t>
      </w:r>
      <w:r w:rsidR="00632EA5">
        <w:t>S</w:t>
      </w:r>
      <w:r>
        <w:t xml:space="preserve">tructure caused by </w:t>
      </w:r>
      <w:r w:rsidR="00632EA5">
        <w:t>M</w:t>
      </w:r>
      <w:r>
        <w:t xml:space="preserve">ine </w:t>
      </w:r>
      <w:r w:rsidR="00632EA5">
        <w:t>S</w:t>
      </w:r>
      <w:r>
        <w:t>ubsidence in any one occurrence, including debris remova</w:t>
      </w:r>
      <w:r w:rsidR="00420D76">
        <w:t>l</w:t>
      </w:r>
      <w:r w:rsidR="00695B14">
        <w:t>,</w:t>
      </w:r>
      <w:r w:rsidR="009E7336">
        <w:t xml:space="preserve"> </w:t>
      </w:r>
      <w:r>
        <w:t xml:space="preserve">is the Limit </w:t>
      </w:r>
      <w:r w:rsidR="004A3859">
        <w:t>O</w:t>
      </w:r>
      <w:r>
        <w:t xml:space="preserve">f Insurance for Mine Subsidence shown in the Mine Subsidence Schedule or in the Declarations. However, this limit will be reduced by the amount of loss payment which is due from the Mine Subsidence Insurance Fund but which we cannot collect from the Mine Subsidence </w:t>
      </w:r>
      <w:r w:rsidR="00AA5C0F">
        <w:t xml:space="preserve">Insurance </w:t>
      </w:r>
      <w:r>
        <w:t>Fund.</w:t>
      </w:r>
    </w:p>
    <w:p w14:paraId="1CFDA623" w14:textId="77777777" w:rsidR="00A55A09" w:rsidRDefault="00F633D5" w:rsidP="00E43749">
      <w:pPr>
        <w:pStyle w:val="outlinetxt2"/>
        <w:rPr>
          <w:b w:val="0"/>
        </w:rPr>
      </w:pPr>
      <w:r w:rsidRPr="00A71A67">
        <w:tab/>
        <w:t>2.</w:t>
      </w:r>
      <w:r w:rsidRPr="00A71A67">
        <w:tab/>
      </w:r>
      <w:r w:rsidR="00735BEF" w:rsidRPr="00A71A67">
        <w:rPr>
          <w:b w:val="0"/>
        </w:rPr>
        <w:t xml:space="preserve">For the Farm Coverage Part, </w:t>
      </w:r>
      <w:r w:rsidR="00D965D6">
        <w:rPr>
          <w:b w:val="0"/>
        </w:rPr>
        <w:t xml:space="preserve">the </w:t>
      </w:r>
      <w:r w:rsidR="00735BEF" w:rsidRPr="00D965D6">
        <w:t>Limits Of Insurance</w:t>
      </w:r>
      <w:r w:rsidR="00735BEF" w:rsidRPr="00A71A67">
        <w:rPr>
          <w:b w:val="0"/>
        </w:rPr>
        <w:t xml:space="preserve"> </w:t>
      </w:r>
      <w:r w:rsidR="0005299E">
        <w:rPr>
          <w:b w:val="0"/>
        </w:rPr>
        <w:t>provision</w:t>
      </w:r>
      <w:r w:rsidR="0005299E" w:rsidRPr="00A71A67">
        <w:rPr>
          <w:b w:val="0"/>
        </w:rPr>
        <w:t xml:space="preserve"> </w:t>
      </w:r>
      <w:r w:rsidR="00735BEF" w:rsidRPr="00A71A67">
        <w:rPr>
          <w:b w:val="0"/>
        </w:rPr>
        <w:t>is replaced by the following:</w:t>
      </w:r>
    </w:p>
    <w:p w14:paraId="1CFDA624" w14:textId="77777777" w:rsidR="00A71A67" w:rsidRDefault="00F633D5" w:rsidP="00E43749">
      <w:pPr>
        <w:pStyle w:val="blockhd3"/>
      </w:pPr>
      <w:r w:rsidRPr="00A71A67">
        <w:t>Limits Of Insurance</w:t>
      </w:r>
    </w:p>
    <w:p w14:paraId="1CFDA625" w14:textId="14DAC30D" w:rsidR="001711F2" w:rsidRPr="001711F2" w:rsidRDefault="00F633D5" w:rsidP="00E43749">
      <w:pPr>
        <w:pStyle w:val="outlinetxt3"/>
        <w:rPr>
          <w:b w:val="0"/>
        </w:rPr>
      </w:pPr>
      <w:r>
        <w:rPr>
          <w:b w:val="0"/>
        </w:rPr>
        <w:tab/>
      </w:r>
      <w:r w:rsidR="00A71A67" w:rsidRPr="001711F2">
        <w:t>a.</w:t>
      </w:r>
      <w:r>
        <w:rPr>
          <w:b w:val="0"/>
        </w:rPr>
        <w:tab/>
      </w:r>
      <w:r w:rsidR="00A71A67" w:rsidRPr="001711F2">
        <w:rPr>
          <w:b w:val="0"/>
        </w:rPr>
        <w:t xml:space="preserve">If this policy </w:t>
      </w:r>
      <w:r w:rsidR="00A71A67" w:rsidRPr="006C73A9">
        <w:rPr>
          <w:b w:val="0"/>
        </w:rPr>
        <w:t>does not</w:t>
      </w:r>
      <w:r w:rsidR="00A71A67" w:rsidRPr="001711F2">
        <w:rPr>
          <w:b w:val="0"/>
        </w:rPr>
        <w:t xml:space="preserve"> include the Farm Property – Farm Dwellings, Appurtenant Structures</w:t>
      </w:r>
      <w:r w:rsidR="00632EA5">
        <w:rPr>
          <w:b w:val="0"/>
        </w:rPr>
        <w:t xml:space="preserve"> A</w:t>
      </w:r>
      <w:r w:rsidR="00A71A67" w:rsidRPr="001711F2">
        <w:rPr>
          <w:b w:val="0"/>
        </w:rPr>
        <w:t>nd Household Personal Property Coverage</w:t>
      </w:r>
      <w:r w:rsidR="00695B14">
        <w:rPr>
          <w:b w:val="0"/>
        </w:rPr>
        <w:t xml:space="preserve"> Form</w:t>
      </w:r>
      <w:r w:rsidR="00A71A67" w:rsidRPr="001711F2">
        <w:rPr>
          <w:b w:val="0"/>
        </w:rPr>
        <w:t xml:space="preserve">, the most we will pay for loss </w:t>
      </w:r>
      <w:r w:rsidR="0005299E">
        <w:rPr>
          <w:b w:val="0"/>
        </w:rPr>
        <w:t xml:space="preserve">of </w:t>
      </w:r>
      <w:r w:rsidR="00A71A67" w:rsidRPr="001711F2">
        <w:rPr>
          <w:b w:val="0"/>
        </w:rPr>
        <w:t xml:space="preserve">or damage </w:t>
      </w:r>
      <w:r w:rsidR="00695B14">
        <w:rPr>
          <w:b w:val="0"/>
        </w:rPr>
        <w:t xml:space="preserve">to any one </w:t>
      </w:r>
      <w:del w:id="6" w:author="Author" w:date="2024-04-25T14:31:00Z">
        <w:r w:rsidR="00695B14" w:rsidDel="008F12B9">
          <w:rPr>
            <w:b w:val="0"/>
          </w:rPr>
          <w:delText>s</w:delText>
        </w:r>
      </w:del>
      <w:ins w:id="7" w:author="Author" w:date="2024-04-25T14:31:00Z">
        <w:r w:rsidR="008F12B9">
          <w:rPr>
            <w:b w:val="0"/>
          </w:rPr>
          <w:t>S</w:t>
        </w:r>
      </w:ins>
      <w:r w:rsidR="00695B14">
        <w:rPr>
          <w:b w:val="0"/>
        </w:rPr>
        <w:t xml:space="preserve">tructure </w:t>
      </w:r>
      <w:r w:rsidR="00A71A67" w:rsidRPr="001711F2">
        <w:rPr>
          <w:b w:val="0"/>
        </w:rPr>
        <w:t xml:space="preserve">caused by </w:t>
      </w:r>
      <w:del w:id="8" w:author="Author" w:date="2024-04-25T14:32:00Z">
        <w:r w:rsidR="00A71A67" w:rsidRPr="001711F2" w:rsidDel="008F12B9">
          <w:rPr>
            <w:b w:val="0"/>
          </w:rPr>
          <w:delText>m</w:delText>
        </w:r>
      </w:del>
      <w:ins w:id="9" w:author="Author" w:date="2024-04-25T14:32:00Z">
        <w:r w:rsidR="008F12B9">
          <w:rPr>
            <w:b w:val="0"/>
          </w:rPr>
          <w:t>M</w:t>
        </w:r>
      </w:ins>
      <w:r w:rsidR="00A71A67" w:rsidRPr="001711F2">
        <w:rPr>
          <w:b w:val="0"/>
        </w:rPr>
        <w:t xml:space="preserve">ine </w:t>
      </w:r>
      <w:del w:id="10" w:author="Author" w:date="2024-04-25T14:32:00Z">
        <w:r w:rsidR="00A71A67" w:rsidRPr="001711F2" w:rsidDel="008F12B9">
          <w:rPr>
            <w:b w:val="0"/>
          </w:rPr>
          <w:delText>s</w:delText>
        </w:r>
      </w:del>
      <w:ins w:id="11" w:author="Author" w:date="2024-04-25T14:32:00Z">
        <w:r w:rsidR="008F12B9">
          <w:rPr>
            <w:b w:val="0"/>
          </w:rPr>
          <w:t>S</w:t>
        </w:r>
      </w:ins>
      <w:r w:rsidR="00A71A67" w:rsidRPr="001711F2">
        <w:rPr>
          <w:b w:val="0"/>
        </w:rPr>
        <w:t>ubsidence in any one occurrence, including debris removal, is the Limit</w:t>
      </w:r>
      <w:r w:rsidRPr="001711F2">
        <w:rPr>
          <w:b w:val="0"/>
        </w:rPr>
        <w:t xml:space="preserve"> Of Insurance for Mine Subsidence shown in the Mine Subsidence Schedule or in the Declarations.</w:t>
      </w:r>
    </w:p>
    <w:p w14:paraId="1CFDA626" w14:textId="09D6B1F3" w:rsidR="001711F2" w:rsidRDefault="00F633D5" w:rsidP="00E43749">
      <w:pPr>
        <w:pStyle w:val="outlinetxt3"/>
      </w:pPr>
      <w:r>
        <w:br w:type="column"/>
      </w:r>
      <w:r w:rsidR="004C45F5">
        <w:tab/>
      </w:r>
      <w:r w:rsidR="004C45F5" w:rsidRPr="0005299E">
        <w:t>b.</w:t>
      </w:r>
      <w:r w:rsidR="004C45F5" w:rsidRPr="0005299E">
        <w:rPr>
          <w:b w:val="0"/>
        </w:rPr>
        <w:tab/>
        <w:t xml:space="preserve">If this policy includes the Farm Property – Farm Dwellings, Appurtenant Structures </w:t>
      </w:r>
      <w:r w:rsidR="00632EA5">
        <w:rPr>
          <w:b w:val="0"/>
        </w:rPr>
        <w:t>A</w:t>
      </w:r>
      <w:r w:rsidR="004C45F5" w:rsidRPr="0005299E">
        <w:rPr>
          <w:b w:val="0"/>
        </w:rPr>
        <w:t xml:space="preserve">nd Household Personal Property </w:t>
      </w:r>
      <w:r w:rsidR="00695B14">
        <w:rPr>
          <w:b w:val="0"/>
        </w:rPr>
        <w:t>C</w:t>
      </w:r>
      <w:r w:rsidR="004C45F5" w:rsidRPr="0005299E">
        <w:rPr>
          <w:b w:val="0"/>
        </w:rPr>
        <w:t>overage</w:t>
      </w:r>
      <w:r w:rsidR="00695B14">
        <w:rPr>
          <w:b w:val="0"/>
        </w:rPr>
        <w:t xml:space="preserve"> Form</w:t>
      </w:r>
      <w:r w:rsidR="004C45F5" w:rsidRPr="0005299E">
        <w:rPr>
          <w:b w:val="0"/>
        </w:rPr>
        <w:t>, the most we will pay for loss</w:t>
      </w:r>
      <w:r w:rsidR="0005299E" w:rsidRPr="0005299E">
        <w:rPr>
          <w:b w:val="0"/>
        </w:rPr>
        <w:t xml:space="preserve"> of</w:t>
      </w:r>
      <w:r w:rsidR="004C45F5" w:rsidRPr="0005299E">
        <w:rPr>
          <w:b w:val="0"/>
        </w:rPr>
        <w:t xml:space="preserve"> or damage caused by </w:t>
      </w:r>
      <w:del w:id="12" w:author="Author" w:date="2024-04-25T14:32:00Z">
        <w:r w:rsidR="004C45F5" w:rsidRPr="0005299E" w:rsidDel="008F12B9">
          <w:rPr>
            <w:b w:val="0"/>
          </w:rPr>
          <w:delText>m</w:delText>
        </w:r>
      </w:del>
      <w:ins w:id="13" w:author="Author" w:date="2024-04-25T14:32:00Z">
        <w:r w:rsidR="008F12B9">
          <w:rPr>
            <w:b w:val="0"/>
          </w:rPr>
          <w:t>M</w:t>
        </w:r>
      </w:ins>
      <w:r w:rsidR="004C45F5" w:rsidRPr="0005299E">
        <w:rPr>
          <w:b w:val="0"/>
        </w:rPr>
        <w:t xml:space="preserve">ine </w:t>
      </w:r>
      <w:del w:id="14" w:author="Author" w:date="2024-04-25T14:32:00Z">
        <w:r w:rsidR="004C45F5" w:rsidRPr="0005299E" w:rsidDel="008F12B9">
          <w:rPr>
            <w:b w:val="0"/>
          </w:rPr>
          <w:delText>s</w:delText>
        </w:r>
      </w:del>
      <w:ins w:id="15" w:author="Author" w:date="2024-04-25T14:32:00Z">
        <w:r w:rsidR="008F12B9">
          <w:rPr>
            <w:b w:val="0"/>
          </w:rPr>
          <w:t>S</w:t>
        </w:r>
      </w:ins>
      <w:r w:rsidR="004C45F5" w:rsidRPr="0005299E">
        <w:rPr>
          <w:b w:val="0"/>
        </w:rPr>
        <w:t xml:space="preserve">ubsidence </w:t>
      </w:r>
      <w:r w:rsidR="00695B14">
        <w:rPr>
          <w:b w:val="0"/>
        </w:rPr>
        <w:t xml:space="preserve">is </w:t>
      </w:r>
      <w:r w:rsidR="004C45F5" w:rsidRPr="006C73A9">
        <w:rPr>
          <w:b w:val="0"/>
        </w:rPr>
        <w:t>the sum of</w:t>
      </w:r>
      <w:r w:rsidR="004C45F5" w:rsidRPr="00546871">
        <w:rPr>
          <w:b w:val="0"/>
        </w:rPr>
        <w:t>:</w:t>
      </w:r>
    </w:p>
    <w:p w14:paraId="1CFDA627" w14:textId="54E004FA" w:rsidR="001711F2" w:rsidRPr="00511B2F" w:rsidRDefault="00F633D5" w:rsidP="00E43749">
      <w:pPr>
        <w:pStyle w:val="outlinetxt4"/>
        <w:rPr>
          <w:b w:val="0"/>
        </w:rPr>
      </w:pPr>
      <w:r>
        <w:rPr>
          <w:b w:val="0"/>
        </w:rPr>
        <w:tab/>
      </w:r>
      <w:r w:rsidRPr="00AA5C0F">
        <w:t>(1)</w:t>
      </w:r>
      <w:r>
        <w:rPr>
          <w:b w:val="0"/>
        </w:rPr>
        <w:tab/>
      </w:r>
      <w:r w:rsidR="004C45F5" w:rsidRPr="00511B2F">
        <w:rPr>
          <w:b w:val="0"/>
        </w:rPr>
        <w:t xml:space="preserve">The Limit </w:t>
      </w:r>
      <w:del w:id="16" w:author="Author" w:date="2024-04-25T14:33:00Z">
        <w:r w:rsidR="004C45F5" w:rsidRPr="00511B2F" w:rsidDel="008F12B9">
          <w:rPr>
            <w:b w:val="0"/>
          </w:rPr>
          <w:delText>O</w:delText>
        </w:r>
      </w:del>
      <w:ins w:id="17" w:author="Author" w:date="2024-04-25T14:33:00Z">
        <w:r w:rsidR="008F12B9">
          <w:rPr>
            <w:b w:val="0"/>
          </w:rPr>
          <w:t>o</w:t>
        </w:r>
      </w:ins>
      <w:r w:rsidR="004C45F5" w:rsidRPr="00511B2F">
        <w:rPr>
          <w:b w:val="0"/>
        </w:rPr>
        <w:t xml:space="preserve">f Insurance for loss of or </w:t>
      </w:r>
      <w:r w:rsidRPr="00511B2F">
        <w:rPr>
          <w:b w:val="0"/>
        </w:rPr>
        <w:t xml:space="preserve">damage to any one </w:t>
      </w:r>
      <w:del w:id="18" w:author="Author" w:date="2024-04-25T14:32:00Z">
        <w:r w:rsidRPr="00511B2F" w:rsidDel="008F12B9">
          <w:rPr>
            <w:b w:val="0"/>
          </w:rPr>
          <w:delText>s</w:delText>
        </w:r>
      </w:del>
      <w:ins w:id="19" w:author="Author" w:date="2024-04-25T14:32:00Z">
        <w:r w:rsidR="008F12B9">
          <w:rPr>
            <w:b w:val="0"/>
          </w:rPr>
          <w:t>S</w:t>
        </w:r>
      </w:ins>
      <w:r w:rsidRPr="00511B2F">
        <w:rPr>
          <w:b w:val="0"/>
        </w:rPr>
        <w:t xml:space="preserve">tructure caused by </w:t>
      </w:r>
      <w:del w:id="20" w:author="Author" w:date="2024-04-25T14:33:00Z">
        <w:r w:rsidRPr="00511B2F" w:rsidDel="008F12B9">
          <w:rPr>
            <w:b w:val="0"/>
          </w:rPr>
          <w:delText>m</w:delText>
        </w:r>
      </w:del>
      <w:ins w:id="21" w:author="Author" w:date="2024-04-25T14:33:00Z">
        <w:r w:rsidR="008F12B9">
          <w:rPr>
            <w:b w:val="0"/>
          </w:rPr>
          <w:t>M</w:t>
        </w:r>
      </w:ins>
      <w:r w:rsidRPr="00511B2F">
        <w:rPr>
          <w:b w:val="0"/>
        </w:rPr>
        <w:t xml:space="preserve">ine </w:t>
      </w:r>
      <w:del w:id="22" w:author="Author" w:date="2024-04-25T14:33:00Z">
        <w:r w:rsidRPr="00511B2F" w:rsidDel="008F12B9">
          <w:rPr>
            <w:b w:val="0"/>
          </w:rPr>
          <w:delText>s</w:delText>
        </w:r>
      </w:del>
      <w:ins w:id="23" w:author="Author" w:date="2024-04-25T14:33:00Z">
        <w:r w:rsidR="008F12B9">
          <w:rPr>
            <w:b w:val="0"/>
          </w:rPr>
          <w:t>S</w:t>
        </w:r>
      </w:ins>
      <w:r w:rsidRPr="00511B2F">
        <w:rPr>
          <w:b w:val="0"/>
        </w:rPr>
        <w:t xml:space="preserve">ubsidence in any one occurrence, including debris removal; </w:t>
      </w:r>
      <w:r w:rsidRPr="006C73A9">
        <w:rPr>
          <w:b w:val="0"/>
        </w:rPr>
        <w:t>plus</w:t>
      </w:r>
    </w:p>
    <w:p w14:paraId="1CFDA628" w14:textId="20E5C875" w:rsidR="00AA5C0F" w:rsidRDefault="00F633D5" w:rsidP="00E43749">
      <w:pPr>
        <w:pStyle w:val="outlinetxt4"/>
        <w:rPr>
          <w:b w:val="0"/>
        </w:rPr>
      </w:pPr>
      <w:r>
        <w:rPr>
          <w:b w:val="0"/>
        </w:rPr>
        <w:tab/>
      </w:r>
      <w:r w:rsidR="00511B2F" w:rsidRPr="00AA5C0F">
        <w:t>(2)</w:t>
      </w:r>
      <w:r w:rsidR="00511B2F" w:rsidRPr="00AA5C0F">
        <w:tab/>
      </w:r>
      <w:r w:rsidR="00511B2F" w:rsidRPr="00AA5C0F">
        <w:rPr>
          <w:b w:val="0"/>
        </w:rPr>
        <w:t>$</w:t>
      </w:r>
      <w:del w:id="24" w:author="Author" w:date="2024-04-09T14:56:00Z">
        <w:r w:rsidR="00511B2F" w:rsidRPr="00AA5C0F">
          <w:rPr>
            <w:b w:val="0"/>
          </w:rPr>
          <w:delText>25,000</w:delText>
        </w:r>
      </w:del>
      <w:ins w:id="25" w:author="Author" w:date="2024-04-09T14:56:00Z">
        <w:r w:rsidR="0050705A">
          <w:rPr>
            <w:b w:val="0"/>
          </w:rPr>
          <w:t>50,000</w:t>
        </w:r>
      </w:ins>
      <w:r w:rsidR="00511B2F" w:rsidRPr="00AA5C0F">
        <w:rPr>
          <w:b w:val="0"/>
        </w:rPr>
        <w:t xml:space="preserve"> for additional living expenses in accordance with Paragraph </w:t>
      </w:r>
      <w:r w:rsidR="00511B2F" w:rsidRPr="00AA5C0F">
        <w:t>A.4.</w:t>
      </w:r>
      <w:r w:rsidRPr="00AA5C0F">
        <w:t>;</w:t>
      </w:r>
    </w:p>
    <w:p w14:paraId="1CFDA629" w14:textId="77777777" w:rsidR="00511B2F" w:rsidRDefault="00F633D5" w:rsidP="00E43749">
      <w:pPr>
        <w:pStyle w:val="blocktext4"/>
      </w:pPr>
      <w:r w:rsidRPr="00AA5C0F">
        <w:t>as shown in the Mine Subsidence Schedule or in the Declarations.</w:t>
      </w:r>
    </w:p>
    <w:p w14:paraId="1CFDA62A" w14:textId="44891FD5" w:rsidR="00511B2F" w:rsidRPr="003F65B6" w:rsidRDefault="00F633D5" w:rsidP="00E43749">
      <w:pPr>
        <w:pStyle w:val="blocktext4"/>
        <w:rPr>
          <w:b/>
          <w:color w:val="76923C"/>
        </w:rPr>
      </w:pPr>
      <w:r>
        <w:t>However</w:t>
      </w:r>
      <w:r w:rsidR="00A33FCD">
        <w:t xml:space="preserve">, </w:t>
      </w:r>
      <w:r w:rsidR="007E1360">
        <w:t xml:space="preserve">the sum of </w:t>
      </w:r>
      <w:r w:rsidR="007E1360" w:rsidRPr="00A33FCD">
        <w:rPr>
          <w:b/>
        </w:rPr>
        <w:t>b.(1)</w:t>
      </w:r>
      <w:r w:rsidR="007E1360">
        <w:t xml:space="preserve"> and</w:t>
      </w:r>
      <w:r w:rsidR="00A33FCD">
        <w:t xml:space="preserve"> </w:t>
      </w:r>
      <w:r w:rsidR="00A33FCD" w:rsidRPr="00A33FCD">
        <w:rPr>
          <w:b/>
        </w:rPr>
        <w:t>b.</w:t>
      </w:r>
      <w:r w:rsidR="007E1360" w:rsidRPr="00A33FCD">
        <w:rPr>
          <w:b/>
        </w:rPr>
        <w:t>(2)</w:t>
      </w:r>
      <w:r>
        <w:t xml:space="preserve"> will be reduced by the amount of loss payment which is due from the Mine Subsidence Insurance Fund but which we cannot collect from the Mine Subsidence Insurance Fund</w:t>
      </w:r>
      <w:r w:rsidR="00AA5C0F">
        <w:t>.</w:t>
      </w:r>
      <w:r w:rsidR="003F65B6">
        <w:t xml:space="preserve"> </w:t>
      </w:r>
      <w:r w:rsidR="00982886" w:rsidRPr="00982886">
        <w:t xml:space="preserve">If both </w:t>
      </w:r>
      <w:r w:rsidR="00982886" w:rsidRPr="00982886">
        <w:rPr>
          <w:b/>
        </w:rPr>
        <w:t>b.(1)</w:t>
      </w:r>
      <w:r w:rsidR="00982886" w:rsidRPr="00982886">
        <w:t xml:space="preserve"> and </w:t>
      </w:r>
      <w:r w:rsidR="00982886" w:rsidRPr="00982886">
        <w:rPr>
          <w:b/>
        </w:rPr>
        <w:t xml:space="preserve">b.(2) </w:t>
      </w:r>
      <w:r w:rsidR="00982886" w:rsidRPr="00982886">
        <w:t xml:space="preserve">apply to such a loss, the reduction </w:t>
      </w:r>
      <w:r w:rsidR="00982886" w:rsidRPr="00A52ECB">
        <w:t xml:space="preserve">in the amount of loss payment will be made to </w:t>
      </w:r>
      <w:r w:rsidR="00982886" w:rsidRPr="00A52ECB">
        <w:rPr>
          <w:b/>
        </w:rPr>
        <w:t>b.(1)</w:t>
      </w:r>
      <w:r w:rsidR="00982886" w:rsidRPr="00A52ECB">
        <w:t xml:space="preserve"> and </w:t>
      </w:r>
      <w:r w:rsidR="00982886" w:rsidRPr="00A52ECB">
        <w:rPr>
          <w:b/>
        </w:rPr>
        <w:t>b.(2)</w:t>
      </w:r>
      <w:r w:rsidR="00982886" w:rsidRPr="00A52ECB">
        <w:t xml:space="preserve"> in proportion to the respective amounts of the Limit </w:t>
      </w:r>
      <w:del w:id="26" w:author="Author" w:date="2024-04-25T14:33:00Z">
        <w:r w:rsidR="00A52ECB" w:rsidDel="008F12B9">
          <w:delText>O</w:delText>
        </w:r>
      </w:del>
      <w:ins w:id="27" w:author="Author" w:date="2024-04-25T14:33:00Z">
        <w:r w:rsidR="008F12B9">
          <w:t>o</w:t>
        </w:r>
      </w:ins>
      <w:r w:rsidR="00982886" w:rsidRPr="00A52ECB">
        <w:t>f</w:t>
      </w:r>
      <w:r w:rsidR="00982886" w:rsidRPr="00982886">
        <w:t xml:space="preserve"> Insurance and the $</w:t>
      </w:r>
      <w:del w:id="28" w:author="Author" w:date="2024-04-09T14:56:00Z">
        <w:r w:rsidR="00982886" w:rsidRPr="00982886">
          <w:delText>25,000</w:delText>
        </w:r>
      </w:del>
      <w:ins w:id="29" w:author="Author" w:date="2024-04-18T11:03:00Z">
        <w:r w:rsidR="00B66731">
          <w:t>50,000</w:t>
        </w:r>
      </w:ins>
      <w:r w:rsidR="00982886" w:rsidRPr="00982886">
        <w:t xml:space="preserve"> limit for additional living expenses</w:t>
      </w:r>
      <w:r w:rsidR="00982886" w:rsidRPr="00546871">
        <w:t>.</w:t>
      </w:r>
    </w:p>
    <w:p w14:paraId="1CFDA62B" w14:textId="77777777" w:rsidR="00A55A09" w:rsidRDefault="00F633D5" w:rsidP="00E43749">
      <w:pPr>
        <w:pStyle w:val="outlinehd1"/>
      </w:pPr>
      <w:r>
        <w:tab/>
      </w:r>
      <w:r w:rsidR="004C45F5">
        <w:t>D.</w:t>
      </w:r>
      <w:r w:rsidR="004C45F5">
        <w:tab/>
        <w:t xml:space="preserve">Deductible </w:t>
      </w:r>
    </w:p>
    <w:p w14:paraId="1CFDA62C" w14:textId="77777777" w:rsidR="00A55A09" w:rsidRDefault="00F633D5" w:rsidP="00E43749">
      <w:pPr>
        <w:pStyle w:val="blocktext2"/>
      </w:pPr>
      <w:r>
        <w:t xml:space="preserve">The </w:t>
      </w:r>
      <w:r w:rsidRPr="00AA5C0F">
        <w:rPr>
          <w:b/>
        </w:rPr>
        <w:t>Deductible</w:t>
      </w:r>
      <w:r>
        <w:t xml:space="preserve"> provision </w:t>
      </w:r>
      <w:r w:rsidR="004C45F5">
        <w:t xml:space="preserve">is replaced by the following: </w:t>
      </w:r>
    </w:p>
    <w:p w14:paraId="3B8F89B8" w14:textId="27B0D37C" w:rsidR="008F12B9" w:rsidRDefault="008F12B9" w:rsidP="00E43749">
      <w:pPr>
        <w:pStyle w:val="blockhd2"/>
        <w:pPrChange w:id="30" w:author="Author" w:date="2024-04-25T14:34:00Z">
          <w:pPr>
            <w:pStyle w:val="outlinetxt2"/>
          </w:pPr>
        </w:pPrChange>
      </w:pPr>
      <w:ins w:id="31" w:author="Author" w:date="2024-04-25T14:33:00Z">
        <w:r>
          <w:t>Deductible</w:t>
        </w:r>
      </w:ins>
    </w:p>
    <w:p w14:paraId="1CFDA62D" w14:textId="73FA243A" w:rsidR="00A55A09" w:rsidRDefault="00F633D5" w:rsidP="00E43749">
      <w:pPr>
        <w:pStyle w:val="outlinetxt2"/>
        <w:rPr>
          <w:b w:val="0"/>
        </w:rPr>
      </w:pPr>
      <w:r>
        <w:tab/>
        <w:t>1.</w:t>
      </w:r>
      <w:r>
        <w:tab/>
      </w:r>
      <w:r>
        <w:rPr>
          <w:b w:val="0"/>
        </w:rPr>
        <w:t xml:space="preserve">We will not pay for loss or damage in any one occurrence until the amount of loss or damage exceeds 2% of the Limit </w:t>
      </w:r>
      <w:del w:id="32" w:author="Author" w:date="2024-04-25T14:34:00Z">
        <w:r w:rsidR="00A52ECB" w:rsidDel="008F12B9">
          <w:rPr>
            <w:b w:val="0"/>
          </w:rPr>
          <w:delText>O</w:delText>
        </w:r>
      </w:del>
      <w:ins w:id="33" w:author="Author" w:date="2024-04-25T14:34:00Z">
        <w:r w:rsidR="008F12B9">
          <w:rPr>
            <w:b w:val="0"/>
          </w:rPr>
          <w:t>o</w:t>
        </w:r>
      </w:ins>
      <w:r>
        <w:rPr>
          <w:b w:val="0"/>
        </w:rPr>
        <w:t xml:space="preserve">f Insurance. But this amount will not be; </w:t>
      </w:r>
    </w:p>
    <w:p w14:paraId="1CFDA62E" w14:textId="77777777" w:rsidR="00A55A09" w:rsidRDefault="00F633D5" w:rsidP="00E43749">
      <w:pPr>
        <w:pStyle w:val="outlinetxt3"/>
        <w:rPr>
          <w:b w:val="0"/>
        </w:rPr>
      </w:pPr>
      <w:r>
        <w:tab/>
        <w:t>a.</w:t>
      </w:r>
      <w:r>
        <w:tab/>
      </w:r>
      <w:r>
        <w:rPr>
          <w:b w:val="0"/>
        </w:rPr>
        <w:t xml:space="preserve">Less than $250; or </w:t>
      </w:r>
    </w:p>
    <w:p w14:paraId="1CFDA62F" w14:textId="77777777" w:rsidR="00A55A09" w:rsidRDefault="00F633D5" w:rsidP="00E43749">
      <w:pPr>
        <w:pStyle w:val="outlinetxt3"/>
        <w:rPr>
          <w:b w:val="0"/>
        </w:rPr>
      </w:pPr>
      <w:r>
        <w:rPr>
          <w:b w:val="0"/>
        </w:rPr>
        <w:tab/>
      </w:r>
      <w:r>
        <w:t>b.</w:t>
      </w:r>
      <w:r>
        <w:rPr>
          <w:b w:val="0"/>
        </w:rPr>
        <w:tab/>
        <w:t xml:space="preserve">More than $500. </w:t>
      </w:r>
    </w:p>
    <w:p w14:paraId="1CFDA630" w14:textId="029424D5" w:rsidR="00A55A09" w:rsidRDefault="00F633D5" w:rsidP="00E43749">
      <w:pPr>
        <w:pStyle w:val="blocktext3"/>
      </w:pPr>
      <w:r>
        <w:t xml:space="preserve">We will then pay the amount of loss or damage in excess of the amount determined above up to the applicable Limit </w:t>
      </w:r>
      <w:del w:id="34" w:author="Author" w:date="2024-04-25T14:34:00Z">
        <w:r w:rsidR="00A52ECB" w:rsidDel="008F12B9">
          <w:delText>O</w:delText>
        </w:r>
      </w:del>
      <w:ins w:id="35" w:author="Author" w:date="2024-04-25T14:34:00Z">
        <w:r w:rsidR="008F12B9">
          <w:t>o</w:t>
        </w:r>
      </w:ins>
      <w:r>
        <w:t>f Insurance.</w:t>
      </w:r>
    </w:p>
    <w:p w14:paraId="1CFDA631" w14:textId="77777777" w:rsidR="00A55A09" w:rsidRDefault="00F633D5" w:rsidP="00E43749">
      <w:pPr>
        <w:pStyle w:val="outlinetxt2"/>
        <w:rPr>
          <w:b w:val="0"/>
        </w:rPr>
      </w:pPr>
      <w:r>
        <w:tab/>
        <w:t>2.</w:t>
      </w:r>
      <w:r>
        <w:tab/>
      </w:r>
      <w:r>
        <w:rPr>
          <w:b w:val="0"/>
        </w:rPr>
        <w:t xml:space="preserve">This section applies separately to each Structure to which this endorsement applies. </w:t>
      </w:r>
    </w:p>
    <w:p w14:paraId="1CFDA632" w14:textId="77777777" w:rsidR="00A55A09" w:rsidRDefault="00F633D5" w:rsidP="00E43749">
      <w:pPr>
        <w:pStyle w:val="outlinehd1"/>
      </w:pPr>
      <w:r>
        <w:tab/>
        <w:t>E.</w:t>
      </w:r>
      <w:r>
        <w:tab/>
        <w:t xml:space="preserve">Additional Conditions </w:t>
      </w:r>
    </w:p>
    <w:p w14:paraId="1CFDA633" w14:textId="27FDE85B" w:rsidR="009E6C0B" w:rsidRDefault="00F633D5" w:rsidP="00E43749">
      <w:pPr>
        <w:pStyle w:val="blocktext2"/>
      </w:pPr>
      <w:r>
        <w:t>The</w:t>
      </w:r>
      <w:r>
        <w:rPr>
          <w:b/>
        </w:rPr>
        <w:t xml:space="preserve"> </w:t>
      </w:r>
      <w:r w:rsidRPr="00977D4D">
        <w:rPr>
          <w:b/>
        </w:rPr>
        <w:t>Coinsurance</w:t>
      </w:r>
      <w:r>
        <w:t xml:space="preserve"> Additional Condition does not apply to this endorsement. </w:t>
      </w:r>
    </w:p>
    <w:p w14:paraId="4DAE04E0" w14:textId="0416F21D" w:rsidR="00A55A09" w:rsidRDefault="00A55A09" w:rsidP="00E43749">
      <w:pPr>
        <w:pStyle w:val="blocktext1"/>
      </w:pPr>
    </w:p>
    <w:sectPr w:rsidR="00A55A09" w:rsidSect="00E43749">
      <w:headerReference w:type="even" r:id="rId22"/>
      <w:headerReference w:type="default" r:id="rId23"/>
      <w:footerReference w:type="even" r:id="rId24"/>
      <w:footerReference w:type="default" r:id="rId25"/>
      <w:headerReference w:type="first" r:id="rId26"/>
      <w:footerReference w:type="first" r:id="rId27"/>
      <w:type w:val="continuous"/>
      <w:pgSz w:w="12240" w:h="15840"/>
      <w:pgMar w:top="1080" w:right="1080" w:bottom="1380" w:left="1080" w:header="1080" w:footer="240" w:gutter="0"/>
      <w:cols w:num="2" w:space="48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6DCBE" w14:textId="77777777" w:rsidR="00F633D5" w:rsidRDefault="00F633D5">
      <w:r>
        <w:separator/>
      </w:r>
    </w:p>
  </w:endnote>
  <w:endnote w:type="continuationSeparator" w:id="0">
    <w:p w14:paraId="73769DF3" w14:textId="77777777" w:rsidR="00F633D5" w:rsidRDefault="00F633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ISO-Font">
    <w:altName w:val="Cambria"/>
    <w:panose1 w:val="00000000000000000000"/>
    <w:charset w:val="02"/>
    <w:family w:val="roman"/>
    <w:notTrueType/>
    <w:pitch w:val="variable"/>
  </w:font>
  <w:font w:name="ZapfDingbats">
    <w:altName w:val="Wingdings"/>
    <w:panose1 w:val="00000000000000000000"/>
    <w:charset w:val="02"/>
    <w:family w:val="decorative"/>
    <w:notTrueType/>
    <w:pitch w:val="variable"/>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64525" w14:paraId="1CFDA638" w14:textId="77777777">
      <w:tc>
        <w:tcPr>
          <w:tcW w:w="940" w:type="pct"/>
        </w:tcPr>
        <w:p w14:paraId="1CFDA634" w14:textId="77777777" w:rsidR="00982886" w:rsidRDefault="00F633D5" w:rsidP="0018041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sidR="0078760B">
              <w:rPr>
                <w:noProof/>
              </w:rPr>
              <w:t>2</w:t>
            </w:r>
          </w:fldSimple>
        </w:p>
      </w:tc>
      <w:tc>
        <w:tcPr>
          <w:tcW w:w="2885" w:type="pct"/>
        </w:tcPr>
        <w:p w14:paraId="1CFDA635" w14:textId="4702562B" w:rsidR="00982886" w:rsidRDefault="00F633D5" w:rsidP="009E6C0B">
          <w:pPr>
            <w:pStyle w:val="isof1"/>
            <w:jc w:val="center"/>
          </w:pPr>
          <w:r>
            <w:t>© Insurance Services Office, Inc., 2024 </w:t>
          </w:r>
        </w:p>
      </w:tc>
      <w:tc>
        <w:tcPr>
          <w:tcW w:w="890" w:type="pct"/>
        </w:tcPr>
        <w:p w14:paraId="1CFDA636" w14:textId="6BE7E81C" w:rsidR="00982886" w:rsidRDefault="00E43749" w:rsidP="00E43749">
          <w:pPr>
            <w:pStyle w:val="isof2"/>
            <w:jc w:val="right"/>
          </w:pPr>
          <w:r>
            <w:t>IL 09 25 01 25</w:t>
          </w:r>
        </w:p>
      </w:tc>
      <w:tc>
        <w:tcPr>
          <w:tcW w:w="278" w:type="pct"/>
        </w:tcPr>
        <w:p w14:paraId="1CFDA637" w14:textId="77777777" w:rsidR="00982886" w:rsidRDefault="00F633D5" w:rsidP="0018041C">
          <w:pPr>
            <w:pStyle w:val="isof2"/>
            <w:jc w:val="right"/>
          </w:pPr>
          <w:r>
            <w:rPr>
              <w:rFonts w:ascii="Wingdings" w:hAnsi="Wingdings"/>
            </w:rPr>
            <w:sym w:font="Wingdings" w:char="F06F"/>
          </w:r>
        </w:p>
      </w:tc>
    </w:tr>
  </w:tbl>
  <w:p w14:paraId="1CFDA639" w14:textId="77777777" w:rsidR="00982886" w:rsidRPr="0018041C" w:rsidRDefault="00982886" w:rsidP="0018041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64525" w14:paraId="1CFDA63E" w14:textId="77777777">
      <w:tc>
        <w:tcPr>
          <w:tcW w:w="2201" w:type="dxa"/>
        </w:tcPr>
        <w:p w14:paraId="1CFDA63A" w14:textId="2B4A730F" w:rsidR="00982886" w:rsidRDefault="00E43749" w:rsidP="00E43749">
          <w:pPr>
            <w:pStyle w:val="isof2"/>
            <w:jc w:val="left"/>
          </w:pPr>
          <w:r>
            <w:t>IL 09 25 01 25</w:t>
          </w:r>
        </w:p>
      </w:tc>
      <w:tc>
        <w:tcPr>
          <w:tcW w:w="5911" w:type="dxa"/>
        </w:tcPr>
        <w:p w14:paraId="1CFDA63B" w14:textId="038DD069" w:rsidR="00982886" w:rsidRDefault="00F633D5" w:rsidP="009E6C0B">
          <w:pPr>
            <w:pStyle w:val="isof1"/>
            <w:jc w:val="center"/>
          </w:pPr>
          <w:r>
            <w:t>© Insurance Services Office, Inc., 2024 </w:t>
          </w:r>
        </w:p>
      </w:tc>
      <w:tc>
        <w:tcPr>
          <w:tcW w:w="2088" w:type="dxa"/>
        </w:tcPr>
        <w:p w14:paraId="1CFDA63C" w14:textId="77777777" w:rsidR="00982886" w:rsidRDefault="00F633D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sidR="0078760B">
              <w:rPr>
                <w:noProof/>
              </w:rPr>
              <w:t>2</w:t>
            </w:r>
          </w:fldSimple>
        </w:p>
      </w:tc>
      <w:tc>
        <w:tcPr>
          <w:tcW w:w="600" w:type="dxa"/>
        </w:tcPr>
        <w:p w14:paraId="1CFDA63D" w14:textId="77777777" w:rsidR="00982886" w:rsidRDefault="00F633D5">
          <w:pPr>
            <w:pStyle w:val="isof2"/>
            <w:jc w:val="right"/>
          </w:pPr>
          <w:r>
            <w:rPr>
              <w:rFonts w:ascii="Wingdings" w:hAnsi="Wingdings"/>
            </w:rPr>
            <w:sym w:font="Wingdings" w:char="F06F"/>
          </w:r>
        </w:p>
      </w:tc>
    </w:tr>
  </w:tbl>
  <w:p w14:paraId="1CFDA63F" w14:textId="77777777" w:rsidR="00982886" w:rsidRDefault="0098288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43749" w14:paraId="09E552C8" w14:textId="77777777">
      <w:tc>
        <w:tcPr>
          <w:tcW w:w="940" w:type="pct"/>
        </w:tcPr>
        <w:p w14:paraId="71C54E39" w14:textId="3DA58112" w:rsidR="00E43749" w:rsidRDefault="00E43749" w:rsidP="00E43749">
          <w:pPr>
            <w:pStyle w:val="isof2"/>
            <w:jc w:val="left"/>
          </w:pPr>
          <w:r>
            <w:t>IL 09 25 01 25</w:t>
          </w:r>
        </w:p>
      </w:tc>
      <w:tc>
        <w:tcPr>
          <w:tcW w:w="2885" w:type="pct"/>
        </w:tcPr>
        <w:p w14:paraId="3956C988" w14:textId="11557525" w:rsidR="00E43749" w:rsidRDefault="00E43749" w:rsidP="00E43749">
          <w:pPr>
            <w:pStyle w:val="isof1"/>
            <w:jc w:val="center"/>
          </w:pPr>
          <w:r>
            <w:t>© Insurance Services Office, Inc., 2024 </w:t>
          </w:r>
        </w:p>
      </w:tc>
      <w:tc>
        <w:tcPr>
          <w:tcW w:w="890" w:type="pct"/>
        </w:tcPr>
        <w:p w14:paraId="517E44BD" w14:textId="38C7914A" w:rsidR="00E43749" w:rsidRDefault="00E43749" w:rsidP="00E43749">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78" w:type="pct"/>
        </w:tcPr>
        <w:p w14:paraId="741FFACC" w14:textId="77777777" w:rsidR="00E43749" w:rsidRDefault="00E43749">
          <w:pPr>
            <w:jc w:val="right"/>
          </w:pPr>
        </w:p>
      </w:tc>
    </w:tr>
  </w:tbl>
  <w:p w14:paraId="70199F20" w14:textId="77777777" w:rsidR="00E43749" w:rsidRDefault="00E4374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964525" w14:paraId="16882C37" w14:textId="77777777">
      <w:tc>
        <w:tcPr>
          <w:tcW w:w="940" w:type="pct"/>
        </w:tcPr>
        <w:p w14:paraId="52035D2E" w14:textId="77777777" w:rsidR="009E6C0B" w:rsidRDefault="00F633D5" w:rsidP="0018041C">
          <w:pPr>
            <w:pStyle w:val="isof2"/>
            <w:jc w:val="left"/>
          </w:pPr>
          <w:r>
            <w:t xml:space="preserve">Page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2</w:t>
            </w:r>
          </w:fldSimple>
        </w:p>
      </w:tc>
      <w:tc>
        <w:tcPr>
          <w:tcW w:w="2885" w:type="pct"/>
        </w:tcPr>
        <w:p w14:paraId="661A8E84" w14:textId="3D6AB280" w:rsidR="009E6C0B" w:rsidRDefault="00F633D5" w:rsidP="009E6C0B">
          <w:pPr>
            <w:pStyle w:val="isof1"/>
            <w:jc w:val="center"/>
          </w:pPr>
          <w:r>
            <w:t>© Insurance Services Office, Inc., 2024 </w:t>
          </w:r>
        </w:p>
      </w:tc>
      <w:tc>
        <w:tcPr>
          <w:tcW w:w="890" w:type="pct"/>
        </w:tcPr>
        <w:p w14:paraId="23DA51DF" w14:textId="68968724" w:rsidR="009E6C0B" w:rsidRDefault="00E43749" w:rsidP="00E43749">
          <w:pPr>
            <w:pStyle w:val="isof2"/>
            <w:jc w:val="right"/>
          </w:pPr>
          <w:r>
            <w:t>IL 09 25 01 25</w:t>
          </w:r>
        </w:p>
      </w:tc>
      <w:tc>
        <w:tcPr>
          <w:tcW w:w="278" w:type="pct"/>
        </w:tcPr>
        <w:p w14:paraId="09838B6B" w14:textId="77777777" w:rsidR="009E6C0B" w:rsidRDefault="00F633D5" w:rsidP="0018041C">
          <w:pPr>
            <w:pStyle w:val="isof2"/>
            <w:jc w:val="right"/>
          </w:pPr>
          <w:r>
            <w:rPr>
              <w:rFonts w:ascii="Wingdings" w:hAnsi="Wingdings"/>
            </w:rPr>
            <w:sym w:font="Wingdings" w:char="F06F"/>
          </w:r>
        </w:p>
      </w:tc>
    </w:tr>
  </w:tbl>
  <w:p w14:paraId="0114F122" w14:textId="77777777" w:rsidR="009E6C0B" w:rsidRPr="0018041C" w:rsidRDefault="009E6C0B" w:rsidP="0018041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2201"/>
      <w:gridCol w:w="5911"/>
      <w:gridCol w:w="2088"/>
      <w:gridCol w:w="600"/>
    </w:tblGrid>
    <w:tr w:rsidR="00964525" w14:paraId="4B1F6C6D" w14:textId="77777777">
      <w:tc>
        <w:tcPr>
          <w:tcW w:w="2201" w:type="dxa"/>
        </w:tcPr>
        <w:p w14:paraId="6958B874" w14:textId="5EB8963B" w:rsidR="009E6C0B" w:rsidRDefault="00E43749" w:rsidP="00E43749">
          <w:pPr>
            <w:pStyle w:val="isof2"/>
            <w:jc w:val="left"/>
          </w:pPr>
          <w:r>
            <w:t>IL 09 25 01 25</w:t>
          </w:r>
        </w:p>
      </w:tc>
      <w:tc>
        <w:tcPr>
          <w:tcW w:w="5911" w:type="dxa"/>
        </w:tcPr>
        <w:p w14:paraId="0BA93939" w14:textId="4C2089A9" w:rsidR="009E6C0B" w:rsidRDefault="00F633D5" w:rsidP="009E6C0B">
          <w:pPr>
            <w:pStyle w:val="isof1"/>
            <w:jc w:val="center"/>
          </w:pPr>
          <w:r>
            <w:t>© Insurance Services Office, Inc., 2024 </w:t>
          </w:r>
        </w:p>
      </w:tc>
      <w:tc>
        <w:tcPr>
          <w:tcW w:w="2088" w:type="dxa"/>
        </w:tcPr>
        <w:p w14:paraId="7604F594" w14:textId="77777777" w:rsidR="009E6C0B" w:rsidRDefault="00F633D5">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2</w:t>
            </w:r>
          </w:fldSimple>
        </w:p>
      </w:tc>
      <w:tc>
        <w:tcPr>
          <w:tcW w:w="600" w:type="dxa"/>
        </w:tcPr>
        <w:p w14:paraId="374E1F9C" w14:textId="77777777" w:rsidR="009E6C0B" w:rsidRDefault="00F633D5">
          <w:pPr>
            <w:pStyle w:val="isof2"/>
            <w:jc w:val="right"/>
          </w:pPr>
          <w:r>
            <w:rPr>
              <w:rFonts w:ascii="Wingdings" w:hAnsi="Wingdings"/>
            </w:rPr>
            <w:sym w:font="Wingdings" w:char="F06F"/>
          </w:r>
        </w:p>
      </w:tc>
    </w:tr>
  </w:tbl>
  <w:p w14:paraId="0F8F79C0" w14:textId="77777777" w:rsidR="009E6C0B" w:rsidRDefault="009E6C0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64525" w14:paraId="5D286DA0" w14:textId="77777777" w:rsidTr="0018041C">
      <w:tc>
        <w:tcPr>
          <w:tcW w:w="940" w:type="pct"/>
        </w:tcPr>
        <w:p w14:paraId="57BBE9A7" w14:textId="3D3EABB8" w:rsidR="009E6C0B" w:rsidRDefault="00E43749" w:rsidP="00E43749">
          <w:pPr>
            <w:pStyle w:val="isof2"/>
            <w:jc w:val="left"/>
          </w:pPr>
          <w:r>
            <w:t>IL 09 25 01 25</w:t>
          </w:r>
        </w:p>
      </w:tc>
      <w:tc>
        <w:tcPr>
          <w:tcW w:w="2885" w:type="pct"/>
        </w:tcPr>
        <w:p w14:paraId="5EFF87E7" w14:textId="53658853" w:rsidR="009E6C0B" w:rsidRDefault="00F633D5" w:rsidP="009E6C0B">
          <w:pPr>
            <w:pStyle w:val="isof1"/>
            <w:jc w:val="center"/>
          </w:pPr>
          <w:r>
            <w:t>© Insurance Services Office, Inc., 2024 </w:t>
          </w:r>
        </w:p>
      </w:tc>
      <w:tc>
        <w:tcPr>
          <w:tcW w:w="890" w:type="pct"/>
        </w:tcPr>
        <w:p w14:paraId="0C0D99C3" w14:textId="77777777" w:rsidR="009E6C0B" w:rsidRDefault="00F633D5" w:rsidP="001804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00D09673" w14:textId="77777777" w:rsidR="009E6C0B" w:rsidRDefault="00F633D5" w:rsidP="0018041C">
          <w:pPr>
            <w:pStyle w:val="isof2"/>
            <w:jc w:val="right"/>
          </w:pPr>
          <w:r>
            <w:rPr>
              <w:rFonts w:ascii="Wingdings" w:hAnsi="Wingdings"/>
            </w:rPr>
            <w:sym w:font="Wingdings" w:char="F06F"/>
          </w:r>
        </w:p>
      </w:tc>
    </w:tr>
  </w:tbl>
  <w:p w14:paraId="730287A3" w14:textId="77777777" w:rsidR="009E6C0B" w:rsidRPr="0018041C" w:rsidRDefault="009E6C0B" w:rsidP="0018041C">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43749" w14:paraId="680D981C" w14:textId="77777777">
      <w:tc>
        <w:tcPr>
          <w:tcW w:w="940" w:type="pct"/>
        </w:tcPr>
        <w:p w14:paraId="6E04DCF2" w14:textId="7EDF8185" w:rsidR="00E43749" w:rsidRDefault="00E43749" w:rsidP="00E43749">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885" w:type="pct"/>
        </w:tcPr>
        <w:p w14:paraId="4B9D28B3" w14:textId="200FA90B" w:rsidR="00E43749" w:rsidRDefault="00E43749" w:rsidP="00E43749">
          <w:pPr>
            <w:pStyle w:val="isof1"/>
            <w:jc w:val="center"/>
          </w:pPr>
          <w:r>
            <w:t>© Insurance Services Office, Inc., 2024 </w:t>
          </w:r>
        </w:p>
      </w:tc>
      <w:tc>
        <w:tcPr>
          <w:tcW w:w="890" w:type="pct"/>
        </w:tcPr>
        <w:p w14:paraId="672F2D5F" w14:textId="6C915FA8" w:rsidR="00E43749" w:rsidRDefault="00E43749" w:rsidP="00E43749">
          <w:pPr>
            <w:pStyle w:val="isof2"/>
            <w:jc w:val="right"/>
          </w:pPr>
          <w:r>
            <w:t>IL 09 25 01 25</w:t>
          </w:r>
        </w:p>
      </w:tc>
      <w:tc>
        <w:tcPr>
          <w:tcW w:w="278" w:type="pct"/>
        </w:tcPr>
        <w:p w14:paraId="17EC8741" w14:textId="77777777" w:rsidR="00E43749" w:rsidRDefault="00E43749">
          <w:pPr>
            <w:jc w:val="right"/>
          </w:pPr>
        </w:p>
      </w:tc>
    </w:tr>
  </w:tbl>
  <w:p w14:paraId="1CFDA655" w14:textId="77777777" w:rsidR="00982886" w:rsidRPr="00E43749" w:rsidRDefault="00982886" w:rsidP="00E437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E43749" w14:paraId="6A3041FE" w14:textId="77777777">
      <w:tc>
        <w:tcPr>
          <w:tcW w:w="940" w:type="pct"/>
        </w:tcPr>
        <w:p w14:paraId="5A81161F" w14:textId="58608E01" w:rsidR="00E43749" w:rsidRDefault="00E43749" w:rsidP="00E43749">
          <w:pPr>
            <w:pStyle w:val="isof2"/>
            <w:jc w:val="left"/>
          </w:pPr>
          <w:r>
            <w:t>IL 09 25 01 25</w:t>
          </w:r>
        </w:p>
      </w:tc>
      <w:tc>
        <w:tcPr>
          <w:tcW w:w="2885" w:type="pct"/>
        </w:tcPr>
        <w:p w14:paraId="253A84D2" w14:textId="0B34A950" w:rsidR="00E43749" w:rsidRDefault="00E43749" w:rsidP="00E43749">
          <w:pPr>
            <w:pStyle w:val="isof1"/>
            <w:jc w:val="center"/>
          </w:pPr>
          <w:r>
            <w:t>© Insurance Services Office, Inc., 2024 </w:t>
          </w:r>
        </w:p>
      </w:tc>
      <w:tc>
        <w:tcPr>
          <w:tcW w:w="890" w:type="pct"/>
        </w:tcPr>
        <w:p w14:paraId="510632CC" w14:textId="702CDC93" w:rsidR="00E43749" w:rsidRDefault="00E43749" w:rsidP="00E43749">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fldSimple w:instr=" NUMPAGES  \* MERGEFORMAT ">
            <w:r>
              <w:rPr>
                <w:noProof/>
              </w:rPr>
              <w:t>3</w:t>
            </w:r>
          </w:fldSimple>
        </w:p>
      </w:tc>
      <w:tc>
        <w:tcPr>
          <w:tcW w:w="278" w:type="pct"/>
        </w:tcPr>
        <w:p w14:paraId="75D79306" w14:textId="77777777" w:rsidR="00E43749" w:rsidRDefault="00E43749">
          <w:pPr>
            <w:jc w:val="right"/>
          </w:pPr>
        </w:p>
      </w:tc>
    </w:tr>
  </w:tbl>
  <w:p w14:paraId="7427760D" w14:textId="77777777" w:rsidR="009E6C0B" w:rsidRPr="00E43749" w:rsidRDefault="009E6C0B" w:rsidP="00E43749">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9"/>
      <w:gridCol w:w="1925"/>
      <w:gridCol w:w="596"/>
    </w:tblGrid>
    <w:tr w:rsidR="00964525" w14:paraId="5938C8E8" w14:textId="77777777" w:rsidTr="0018041C">
      <w:tc>
        <w:tcPr>
          <w:tcW w:w="940" w:type="pct"/>
        </w:tcPr>
        <w:p w14:paraId="3B980A22" w14:textId="06300FC6" w:rsidR="009E6C0B" w:rsidRDefault="00E43749" w:rsidP="00E43749">
          <w:pPr>
            <w:pStyle w:val="isof2"/>
            <w:jc w:val="left"/>
          </w:pPr>
          <w:r>
            <w:t>IL 09 25 01 25</w:t>
          </w:r>
        </w:p>
      </w:tc>
      <w:tc>
        <w:tcPr>
          <w:tcW w:w="2885" w:type="pct"/>
        </w:tcPr>
        <w:p w14:paraId="52C98295" w14:textId="4A797FDC" w:rsidR="009E6C0B" w:rsidRDefault="00F633D5" w:rsidP="009E6C0B">
          <w:pPr>
            <w:pStyle w:val="isof1"/>
            <w:jc w:val="center"/>
          </w:pPr>
          <w:r>
            <w:t>© Insurance Services Office, Inc., 2024 </w:t>
          </w:r>
        </w:p>
      </w:tc>
      <w:tc>
        <w:tcPr>
          <w:tcW w:w="890" w:type="pct"/>
        </w:tcPr>
        <w:p w14:paraId="17A36BDE" w14:textId="77777777" w:rsidR="009E6C0B" w:rsidRDefault="00F633D5" w:rsidP="0018041C">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fldSimple w:instr=" NUMPAGES   \* MERGEFORMAT ">
            <w:r>
              <w:rPr>
                <w:noProof/>
              </w:rPr>
              <w:t>2</w:t>
            </w:r>
          </w:fldSimple>
        </w:p>
      </w:tc>
      <w:tc>
        <w:tcPr>
          <w:tcW w:w="275" w:type="pct"/>
        </w:tcPr>
        <w:p w14:paraId="736DE00A" w14:textId="77777777" w:rsidR="009E6C0B" w:rsidRDefault="00F633D5" w:rsidP="0018041C">
          <w:pPr>
            <w:pStyle w:val="isof2"/>
            <w:jc w:val="right"/>
          </w:pPr>
          <w:r>
            <w:rPr>
              <w:rFonts w:ascii="Wingdings" w:hAnsi="Wingdings"/>
            </w:rPr>
            <w:sym w:font="Wingdings" w:char="F06F"/>
          </w:r>
        </w:p>
      </w:tc>
    </w:tr>
  </w:tbl>
  <w:p w14:paraId="72804E0F" w14:textId="77777777" w:rsidR="009E6C0B" w:rsidRPr="0018041C" w:rsidRDefault="009E6C0B" w:rsidP="001804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D9804F" w14:textId="77777777" w:rsidR="00F633D5" w:rsidRDefault="00F633D5">
      <w:r>
        <w:separator/>
      </w:r>
    </w:p>
  </w:footnote>
  <w:footnote w:type="continuationSeparator" w:id="0">
    <w:p w14:paraId="0469D68A" w14:textId="77777777" w:rsidR="00F633D5" w:rsidRDefault="00F633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ACD2B6" w14:textId="77777777" w:rsidR="00E43749" w:rsidRDefault="00E437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5E59A" w14:textId="77777777" w:rsidR="00E43749" w:rsidRDefault="00E437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E43749" w14:paraId="5E5B0EE8" w14:textId="77777777">
      <w:tc>
        <w:tcPr>
          <w:tcW w:w="2481" w:type="pct"/>
        </w:tcPr>
        <w:p w14:paraId="21FA9499" w14:textId="77777777" w:rsidR="00E43749" w:rsidRDefault="00E43749">
          <w:pPr>
            <w:pStyle w:val="Header"/>
          </w:pPr>
        </w:p>
      </w:tc>
      <w:tc>
        <w:tcPr>
          <w:tcW w:w="2519" w:type="pct"/>
        </w:tcPr>
        <w:p w14:paraId="252382BB" w14:textId="77777777" w:rsidR="00E43749" w:rsidRDefault="00E43749" w:rsidP="00E43749">
          <w:pPr>
            <w:pStyle w:val="isof2"/>
            <w:jc w:val="right"/>
          </w:pPr>
        </w:p>
      </w:tc>
    </w:tr>
    <w:tr w:rsidR="00E43749" w14:paraId="020FFF12" w14:textId="77777777">
      <w:tc>
        <w:tcPr>
          <w:tcW w:w="2481" w:type="pct"/>
        </w:tcPr>
        <w:p w14:paraId="6657C55A" w14:textId="77777777" w:rsidR="00E43749" w:rsidRDefault="00E43749">
          <w:pPr>
            <w:pStyle w:val="Header"/>
          </w:pPr>
        </w:p>
      </w:tc>
      <w:tc>
        <w:tcPr>
          <w:tcW w:w="2519" w:type="pct"/>
        </w:tcPr>
        <w:p w14:paraId="503AFD30" w14:textId="5CC6AD30" w:rsidR="00E43749" w:rsidRDefault="00E43749" w:rsidP="00E43749">
          <w:pPr>
            <w:pStyle w:val="isof2"/>
            <w:jc w:val="right"/>
          </w:pPr>
          <w:r>
            <w:t>IL 09 25 01 25</w:t>
          </w:r>
        </w:p>
      </w:tc>
    </w:tr>
  </w:tbl>
  <w:p w14:paraId="134BBFE0" w14:textId="77777777" w:rsidR="00E43749" w:rsidRDefault="00E43749">
    <w:pPr>
      <w:pStyle w:val="Header"/>
    </w:pPr>
  </w:p>
  <w:p w14:paraId="02EED7AD" w14:textId="77777777" w:rsidR="00E43749" w:rsidRDefault="00E43749">
    <w:pPr>
      <w:pStyle w:val="isof3"/>
    </w:pPr>
    <w:r>
      <w:t>THIS ENDORSEMENT CHANGES THE POLICY.  PLEASE READ IT CAREFULLY.</w:t>
    </w:r>
  </w:p>
  <w:p w14:paraId="04BDDDB3" w14:textId="77777777" w:rsidR="00E43749" w:rsidRDefault="00E4374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4217E4" w14:textId="77777777" w:rsidR="009E6C0B" w:rsidRDefault="009E6C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2B66B" w14:textId="77777777" w:rsidR="009E6C0B" w:rsidRDefault="009E6C0B">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64525" w14:paraId="4617FC84" w14:textId="77777777" w:rsidTr="0018041C">
      <w:tc>
        <w:tcPr>
          <w:tcW w:w="2235" w:type="pct"/>
        </w:tcPr>
        <w:p w14:paraId="1B0EDE31" w14:textId="77777777" w:rsidR="009E6C0B" w:rsidRDefault="009E6C0B">
          <w:pPr>
            <w:pStyle w:val="Header"/>
          </w:pPr>
        </w:p>
      </w:tc>
      <w:tc>
        <w:tcPr>
          <w:tcW w:w="2760" w:type="pct"/>
        </w:tcPr>
        <w:p w14:paraId="246EB4BA" w14:textId="77777777" w:rsidR="009E6C0B" w:rsidRDefault="009E6C0B" w:rsidP="0018041C">
          <w:pPr>
            <w:pStyle w:val="isof2"/>
            <w:jc w:val="right"/>
          </w:pPr>
        </w:p>
      </w:tc>
    </w:tr>
    <w:tr w:rsidR="00964525" w14:paraId="0D4D4DA4" w14:textId="77777777" w:rsidTr="0018041C">
      <w:tc>
        <w:tcPr>
          <w:tcW w:w="2235" w:type="pct"/>
        </w:tcPr>
        <w:p w14:paraId="213F2F98" w14:textId="77777777" w:rsidR="009E6C0B" w:rsidRDefault="009E6C0B">
          <w:pPr>
            <w:pStyle w:val="Header"/>
          </w:pPr>
        </w:p>
      </w:tc>
      <w:tc>
        <w:tcPr>
          <w:tcW w:w="2760" w:type="pct"/>
        </w:tcPr>
        <w:p w14:paraId="10119351" w14:textId="0088FBA6" w:rsidR="009E6C0B" w:rsidRDefault="00E43749" w:rsidP="00E43749">
          <w:pPr>
            <w:pStyle w:val="isof2"/>
            <w:jc w:val="right"/>
          </w:pPr>
          <w:r>
            <w:t>IL 09 25 01 25</w:t>
          </w:r>
        </w:p>
      </w:tc>
    </w:tr>
  </w:tbl>
  <w:p w14:paraId="69A83D6E" w14:textId="77777777" w:rsidR="009E6C0B" w:rsidRDefault="009E6C0B" w:rsidP="0018041C">
    <w:pPr>
      <w:pStyle w:val="Header"/>
    </w:pPr>
  </w:p>
  <w:p w14:paraId="76498F48" w14:textId="77777777" w:rsidR="009E6C0B" w:rsidRDefault="00F633D5">
    <w:pPr>
      <w:pStyle w:val="isof3"/>
    </w:pPr>
    <w:r>
      <w:t>THIS ENDORSEMENT CHANGES THE POLICY.  PLEASE READ IT CAREFULLY.</w:t>
    </w:r>
  </w:p>
  <w:p w14:paraId="7F0AB3B0" w14:textId="77777777" w:rsidR="009E6C0B" w:rsidRPr="0018041C" w:rsidRDefault="009E6C0B" w:rsidP="0018041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DA64F" w14:textId="77777777" w:rsidR="00982886" w:rsidRPr="00E43749" w:rsidRDefault="00982886" w:rsidP="00E43749">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3AC53" w14:textId="77777777" w:rsidR="009E6C0B" w:rsidRPr="00E43749" w:rsidRDefault="009E6C0B" w:rsidP="00E437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4606"/>
      <w:gridCol w:w="5690"/>
    </w:tblGrid>
    <w:tr w:rsidR="00964525" w14:paraId="6A5DE218" w14:textId="77777777" w:rsidTr="0018041C">
      <w:tc>
        <w:tcPr>
          <w:tcW w:w="2235" w:type="pct"/>
        </w:tcPr>
        <w:p w14:paraId="2DE0467B" w14:textId="77777777" w:rsidR="009E6C0B" w:rsidRDefault="009E6C0B">
          <w:pPr>
            <w:pStyle w:val="Header"/>
          </w:pPr>
        </w:p>
      </w:tc>
      <w:tc>
        <w:tcPr>
          <w:tcW w:w="2760" w:type="pct"/>
        </w:tcPr>
        <w:p w14:paraId="0FFCA54B" w14:textId="77777777" w:rsidR="009E6C0B" w:rsidRDefault="009E6C0B" w:rsidP="0018041C">
          <w:pPr>
            <w:pStyle w:val="isof2"/>
            <w:jc w:val="right"/>
          </w:pPr>
        </w:p>
      </w:tc>
    </w:tr>
    <w:tr w:rsidR="00964525" w14:paraId="0A53BD3B" w14:textId="77777777" w:rsidTr="0018041C">
      <w:tc>
        <w:tcPr>
          <w:tcW w:w="2235" w:type="pct"/>
        </w:tcPr>
        <w:p w14:paraId="2EB7A73C" w14:textId="77777777" w:rsidR="009E6C0B" w:rsidRDefault="009E6C0B">
          <w:pPr>
            <w:pStyle w:val="Header"/>
          </w:pPr>
        </w:p>
      </w:tc>
      <w:tc>
        <w:tcPr>
          <w:tcW w:w="2760" w:type="pct"/>
        </w:tcPr>
        <w:p w14:paraId="56976D94" w14:textId="213B32E3" w:rsidR="009E6C0B" w:rsidRDefault="00E43749" w:rsidP="00E43749">
          <w:pPr>
            <w:pStyle w:val="isof2"/>
            <w:jc w:val="right"/>
          </w:pPr>
          <w:r>
            <w:t>IL 09 25 01 25</w:t>
          </w:r>
        </w:p>
      </w:tc>
    </w:tr>
  </w:tbl>
  <w:p w14:paraId="498F3A94" w14:textId="77777777" w:rsidR="009E6C0B" w:rsidRDefault="009E6C0B" w:rsidP="0018041C">
    <w:pPr>
      <w:pStyle w:val="Header"/>
    </w:pPr>
  </w:p>
  <w:p w14:paraId="16C717CF" w14:textId="77777777" w:rsidR="009E6C0B" w:rsidRDefault="00F633D5">
    <w:pPr>
      <w:pStyle w:val="isof3"/>
    </w:pPr>
    <w:r>
      <w:t>THIS ENDORSEMENT CHANGES THE POLICY.  PLEASE READ IT CAREFULLY.</w:t>
    </w:r>
  </w:p>
  <w:p w14:paraId="6EE92415" w14:textId="77777777" w:rsidR="009E6C0B" w:rsidRPr="0018041C" w:rsidRDefault="009E6C0B" w:rsidP="001804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1451169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7"/>
  <w:removePersonalInformation/>
  <w:displayBackgroundShap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0"/>
  <w:hyphenationZone w:val="480"/>
  <w:evenAndOddHeaders/>
  <w:drawingGridHorizontalSpacing w:val="100"/>
  <w:drawingGridVerticalSpacing w:val="120"/>
  <w:displayHorizontalDrawingGridEvery w:val="2"/>
  <w:displayVerticalDrawingGridEvery w:val="0"/>
  <w:doNotShadeFormData/>
  <w:characterSpacingControl w:val="doNotCompress"/>
  <w:hdrShapeDefaults>
    <o:shapedefaults v:ext="edit" spidmax="1024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orm$" w:val="iso"/>
    <w:docVar w:name="IMDBM$" w:val="IL_09_25_01_11"/>
    <w:docVar w:name="isoform$" w:val="Y"/>
    <w:docVar w:name="nc$" w:val=" 2"/>
    <w:docVar w:name="nct$" w:val=" 2"/>
    <w:docVar w:name="nd$" w:val=" 1"/>
    <w:docVar w:name="newdoc$" w:val="N"/>
    <w:docVar w:name="nl$" w:val=" 1"/>
    <w:docVar w:name="nm$" w:val=" 4"/>
    <w:docVar w:name="NoCopyright$" w:val=" "/>
    <w:docVar w:name="nr$" w:val=" 1"/>
    <w:docVar w:name="setmark$" w:val="Y"/>
    <w:docVar w:name="styleflag$" w:val="N"/>
    <w:docVar w:name="title$" w:val="Commercial"/>
    <w:docVar w:name="type$" w:val="Commercial Lines"/>
  </w:docVars>
  <w:rsids>
    <w:rsidRoot w:val="00A55A09"/>
    <w:rsid w:val="00005502"/>
    <w:rsid w:val="0001419C"/>
    <w:rsid w:val="0005299E"/>
    <w:rsid w:val="00074221"/>
    <w:rsid w:val="00083EDC"/>
    <w:rsid w:val="00097557"/>
    <w:rsid w:val="000A1DED"/>
    <w:rsid w:val="000B57B2"/>
    <w:rsid w:val="000B7E55"/>
    <w:rsid w:val="000E57C9"/>
    <w:rsid w:val="000F1D0B"/>
    <w:rsid w:val="00152EE2"/>
    <w:rsid w:val="001605EE"/>
    <w:rsid w:val="001711F2"/>
    <w:rsid w:val="0017729D"/>
    <w:rsid w:val="0018041C"/>
    <w:rsid w:val="001A7B21"/>
    <w:rsid w:val="001B3CA9"/>
    <w:rsid w:val="00210BF6"/>
    <w:rsid w:val="00237A85"/>
    <w:rsid w:val="00273C9B"/>
    <w:rsid w:val="0029460B"/>
    <w:rsid w:val="0029529D"/>
    <w:rsid w:val="002965FF"/>
    <w:rsid w:val="002B5F9E"/>
    <w:rsid w:val="002C7DEE"/>
    <w:rsid w:val="002D5613"/>
    <w:rsid w:val="002F07DD"/>
    <w:rsid w:val="003B10E8"/>
    <w:rsid w:val="003C2A54"/>
    <w:rsid w:val="003C64FA"/>
    <w:rsid w:val="003D46CB"/>
    <w:rsid w:val="003D6F4B"/>
    <w:rsid w:val="003F65B6"/>
    <w:rsid w:val="00411D33"/>
    <w:rsid w:val="00420D76"/>
    <w:rsid w:val="00460E66"/>
    <w:rsid w:val="004700E3"/>
    <w:rsid w:val="004951E9"/>
    <w:rsid w:val="004A3859"/>
    <w:rsid w:val="004C45F5"/>
    <w:rsid w:val="004D1F23"/>
    <w:rsid w:val="005047C8"/>
    <w:rsid w:val="0050705A"/>
    <w:rsid w:val="00511B2F"/>
    <w:rsid w:val="005163A7"/>
    <w:rsid w:val="00520CEB"/>
    <w:rsid w:val="00522235"/>
    <w:rsid w:val="00546871"/>
    <w:rsid w:val="00567F6A"/>
    <w:rsid w:val="005C140F"/>
    <w:rsid w:val="005E653B"/>
    <w:rsid w:val="00632EA5"/>
    <w:rsid w:val="00635655"/>
    <w:rsid w:val="00654761"/>
    <w:rsid w:val="00672E2A"/>
    <w:rsid w:val="0068695D"/>
    <w:rsid w:val="00695B14"/>
    <w:rsid w:val="006A2374"/>
    <w:rsid w:val="006A5D69"/>
    <w:rsid w:val="006C73A9"/>
    <w:rsid w:val="006D617C"/>
    <w:rsid w:val="006E5B26"/>
    <w:rsid w:val="00734DEE"/>
    <w:rsid w:val="00735BEF"/>
    <w:rsid w:val="0078760B"/>
    <w:rsid w:val="007B0ED8"/>
    <w:rsid w:val="007B2B9C"/>
    <w:rsid w:val="007B38A2"/>
    <w:rsid w:val="007B6C4E"/>
    <w:rsid w:val="007D4889"/>
    <w:rsid w:val="007E1360"/>
    <w:rsid w:val="007F6DAB"/>
    <w:rsid w:val="00801DF0"/>
    <w:rsid w:val="008029A9"/>
    <w:rsid w:val="0080437F"/>
    <w:rsid w:val="00807182"/>
    <w:rsid w:val="00822211"/>
    <w:rsid w:val="008326C2"/>
    <w:rsid w:val="008652BC"/>
    <w:rsid w:val="00874CC3"/>
    <w:rsid w:val="0088637E"/>
    <w:rsid w:val="008D770C"/>
    <w:rsid w:val="008F12B9"/>
    <w:rsid w:val="008F631B"/>
    <w:rsid w:val="009051DC"/>
    <w:rsid w:val="00946943"/>
    <w:rsid w:val="00962EF7"/>
    <w:rsid w:val="00964525"/>
    <w:rsid w:val="00977D4D"/>
    <w:rsid w:val="00980FD4"/>
    <w:rsid w:val="00982886"/>
    <w:rsid w:val="009E6C0B"/>
    <w:rsid w:val="009E7336"/>
    <w:rsid w:val="00A240E9"/>
    <w:rsid w:val="00A33FCD"/>
    <w:rsid w:val="00A35EAE"/>
    <w:rsid w:val="00A52ECB"/>
    <w:rsid w:val="00A55A09"/>
    <w:rsid w:val="00A71A67"/>
    <w:rsid w:val="00AA12CA"/>
    <w:rsid w:val="00AA5C0F"/>
    <w:rsid w:val="00AD041A"/>
    <w:rsid w:val="00AD051B"/>
    <w:rsid w:val="00B05369"/>
    <w:rsid w:val="00B30A7F"/>
    <w:rsid w:val="00B31BAA"/>
    <w:rsid w:val="00B66731"/>
    <w:rsid w:val="00B715EB"/>
    <w:rsid w:val="00B949F5"/>
    <w:rsid w:val="00BB0B5F"/>
    <w:rsid w:val="00C04AB2"/>
    <w:rsid w:val="00C155F6"/>
    <w:rsid w:val="00C51046"/>
    <w:rsid w:val="00C60E96"/>
    <w:rsid w:val="00C93897"/>
    <w:rsid w:val="00CA698A"/>
    <w:rsid w:val="00CD7E6C"/>
    <w:rsid w:val="00D17BF8"/>
    <w:rsid w:val="00D24447"/>
    <w:rsid w:val="00D965D6"/>
    <w:rsid w:val="00DC563B"/>
    <w:rsid w:val="00E15F06"/>
    <w:rsid w:val="00E22978"/>
    <w:rsid w:val="00E24E63"/>
    <w:rsid w:val="00E43749"/>
    <w:rsid w:val="00E47263"/>
    <w:rsid w:val="00E74D5F"/>
    <w:rsid w:val="00E763F0"/>
    <w:rsid w:val="00E96257"/>
    <w:rsid w:val="00EA0F2E"/>
    <w:rsid w:val="00EA7B34"/>
    <w:rsid w:val="00EB5B0C"/>
    <w:rsid w:val="00EE18E5"/>
    <w:rsid w:val="00F174B3"/>
    <w:rsid w:val="00F277E6"/>
    <w:rsid w:val="00F62DB3"/>
    <w:rsid w:val="00F633D5"/>
    <w:rsid w:val="00FB6D33"/>
  </w:rsids>
  <m:mathPr>
    <m:mathFont m:val="Cambria Math"/>
    <m:brkBin m:val="before"/>
    <m:brkBinSub m:val="--"/>
    <m:smallFrac m:val="0"/>
    <m:dispDef/>
    <m:lMargin m:val="0"/>
    <m:rMargin m:val="0"/>
    <m:defJc m:val="centerGroup"/>
    <m:wrapRight/>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FDA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3749"/>
    <w:pPr>
      <w:overflowPunct w:val="0"/>
      <w:autoSpaceDE w:val="0"/>
      <w:autoSpaceDN w:val="0"/>
      <w:adjustRightInd w:val="0"/>
      <w:jc w:val="both"/>
      <w:textAlignment w:val="baseline"/>
    </w:pPr>
    <w:rPr>
      <w:rFonts w:ascii="Arial" w:hAnsi="Arial"/>
    </w:rPr>
  </w:style>
  <w:style w:type="paragraph" w:styleId="Heading1">
    <w:name w:val="heading 1"/>
    <w:basedOn w:val="Normal"/>
    <w:next w:val="Normal"/>
    <w:link w:val="Heading1Char"/>
    <w:qFormat/>
    <w:rsid w:val="00E43749"/>
    <w:pPr>
      <w:spacing w:before="240"/>
      <w:outlineLvl w:val="0"/>
    </w:pPr>
    <w:rPr>
      <w:rFonts w:ascii="Helv" w:hAnsi="Helv"/>
      <w:b/>
      <w:sz w:val="24"/>
      <w:u w:val="single"/>
    </w:rPr>
  </w:style>
  <w:style w:type="paragraph" w:styleId="Heading2">
    <w:name w:val="heading 2"/>
    <w:basedOn w:val="Normal"/>
    <w:next w:val="Normal"/>
    <w:link w:val="Heading2Char"/>
    <w:qFormat/>
    <w:rsid w:val="00E43749"/>
    <w:pPr>
      <w:spacing w:before="120"/>
      <w:outlineLvl w:val="1"/>
    </w:pPr>
    <w:rPr>
      <w:rFonts w:ascii="Helv" w:hAnsi="Helv"/>
      <w:b/>
      <w:sz w:val="24"/>
    </w:rPr>
  </w:style>
  <w:style w:type="paragraph" w:styleId="Heading3">
    <w:name w:val="heading 3"/>
    <w:basedOn w:val="Normal"/>
    <w:next w:val="Normal"/>
    <w:link w:val="Heading3Char"/>
    <w:qFormat/>
    <w:rsid w:val="00E43749"/>
    <w:pPr>
      <w:ind w:left="360"/>
      <w:outlineLvl w:val="2"/>
    </w:pPr>
    <w:rPr>
      <w:rFonts w:ascii="Tms Rmn" w:hAnsi="Tms Rmn"/>
      <w:b/>
      <w:sz w:val="24"/>
    </w:rPr>
  </w:style>
  <w:style w:type="character" w:default="1" w:styleId="DefaultParagraphFont">
    <w:name w:val="Default Paragraph Font"/>
    <w:uiPriority w:val="1"/>
    <w:semiHidden/>
    <w:unhideWhenUsed/>
    <w:rsid w:val="00E4374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3749"/>
  </w:style>
  <w:style w:type="paragraph" w:customStyle="1" w:styleId="amencap">
    <w:name w:val="amencap"/>
    <w:basedOn w:val="isof2"/>
    <w:pPr>
      <w:keepLines/>
      <w:framePr w:w="1872" w:wrap="auto" w:vAnchor="text" w:hAnchor="page" w:x="1080" w:y="1"/>
      <w:jc w:val="left"/>
    </w:pPr>
    <w:rPr>
      <w:caps/>
    </w:rPr>
  </w:style>
  <w:style w:type="character" w:styleId="CommentReference">
    <w:name w:val="annotation reference"/>
    <w:basedOn w:val="DefaultParagraphFont"/>
    <w:semiHidden/>
    <w:rsid w:val="009E7336"/>
    <w:rPr>
      <w:sz w:val="16"/>
    </w:rPr>
  </w:style>
  <w:style w:type="paragraph" w:styleId="CommentText">
    <w:name w:val="annotation text"/>
    <w:basedOn w:val="Normal"/>
    <w:semiHidden/>
    <w:rsid w:val="009E7336"/>
    <w:pPr>
      <w:spacing w:line="220" w:lineRule="exact"/>
    </w:pPr>
    <w:rPr>
      <w:rFonts w:ascii="Helv" w:hAnsi="Helv"/>
    </w:rPr>
  </w:style>
  <w:style w:type="paragraph" w:customStyle="1" w:styleId="blockhd1">
    <w:name w:val="blockhd1"/>
    <w:basedOn w:val="isonormal"/>
    <w:next w:val="blocktext1"/>
    <w:rsid w:val="00E43749"/>
    <w:pPr>
      <w:keepNext/>
      <w:keepLines/>
      <w:suppressAutoHyphens/>
    </w:pPr>
    <w:rPr>
      <w:b/>
    </w:rPr>
  </w:style>
  <w:style w:type="paragraph" w:customStyle="1" w:styleId="blockhd2">
    <w:name w:val="blockhd2"/>
    <w:basedOn w:val="isonormal"/>
    <w:next w:val="blocktext2"/>
    <w:rsid w:val="00E43749"/>
    <w:pPr>
      <w:keepNext/>
      <w:keepLines/>
      <w:suppressAutoHyphens/>
      <w:ind w:left="302"/>
    </w:pPr>
    <w:rPr>
      <w:b/>
    </w:rPr>
  </w:style>
  <w:style w:type="paragraph" w:customStyle="1" w:styleId="blockhd3">
    <w:name w:val="blockhd3"/>
    <w:basedOn w:val="isonormal"/>
    <w:next w:val="blocktext3"/>
    <w:rsid w:val="00E43749"/>
    <w:pPr>
      <w:keepNext/>
      <w:keepLines/>
      <w:suppressAutoHyphens/>
      <w:ind w:left="605"/>
    </w:pPr>
    <w:rPr>
      <w:b/>
    </w:rPr>
  </w:style>
  <w:style w:type="paragraph" w:customStyle="1" w:styleId="blockhd4">
    <w:name w:val="blockhd4"/>
    <w:basedOn w:val="isonormal"/>
    <w:next w:val="blocktext4"/>
    <w:rsid w:val="00E43749"/>
    <w:pPr>
      <w:keepNext/>
      <w:keepLines/>
      <w:suppressAutoHyphens/>
      <w:ind w:left="907"/>
    </w:pPr>
    <w:rPr>
      <w:b/>
    </w:rPr>
  </w:style>
  <w:style w:type="paragraph" w:customStyle="1" w:styleId="blockhd5">
    <w:name w:val="blockhd5"/>
    <w:basedOn w:val="isonormal"/>
    <w:next w:val="blocktext5"/>
    <w:rsid w:val="00E43749"/>
    <w:pPr>
      <w:keepNext/>
      <w:keepLines/>
      <w:suppressAutoHyphens/>
      <w:ind w:left="1195"/>
    </w:pPr>
    <w:rPr>
      <w:b/>
    </w:rPr>
  </w:style>
  <w:style w:type="paragraph" w:customStyle="1" w:styleId="blockhd6">
    <w:name w:val="blockhd6"/>
    <w:basedOn w:val="isonormal"/>
    <w:next w:val="blocktext6"/>
    <w:rsid w:val="00E43749"/>
    <w:pPr>
      <w:keepNext/>
      <w:keepLines/>
      <w:suppressAutoHyphens/>
      <w:ind w:left="1498"/>
    </w:pPr>
    <w:rPr>
      <w:b/>
    </w:rPr>
  </w:style>
  <w:style w:type="paragraph" w:customStyle="1" w:styleId="blockhd7">
    <w:name w:val="blockhd7"/>
    <w:basedOn w:val="isonormal"/>
    <w:next w:val="blocktext7"/>
    <w:rsid w:val="00E43749"/>
    <w:pPr>
      <w:keepNext/>
      <w:keepLines/>
      <w:suppressAutoHyphens/>
      <w:ind w:left="1800"/>
    </w:pPr>
    <w:rPr>
      <w:b/>
    </w:rPr>
  </w:style>
  <w:style w:type="paragraph" w:customStyle="1" w:styleId="blockhd8">
    <w:name w:val="blockhd8"/>
    <w:basedOn w:val="isonormal"/>
    <w:next w:val="blocktext8"/>
    <w:rsid w:val="00E43749"/>
    <w:pPr>
      <w:keepNext/>
      <w:keepLines/>
      <w:suppressAutoHyphens/>
      <w:ind w:left="2102"/>
    </w:pPr>
    <w:rPr>
      <w:b/>
    </w:rPr>
  </w:style>
  <w:style w:type="paragraph" w:customStyle="1" w:styleId="blockhd9">
    <w:name w:val="blockhd9"/>
    <w:basedOn w:val="isonormal"/>
    <w:next w:val="blocktext9"/>
    <w:rsid w:val="00E43749"/>
    <w:pPr>
      <w:keepNext/>
      <w:keepLines/>
      <w:suppressAutoHyphens/>
      <w:ind w:left="2405"/>
    </w:pPr>
    <w:rPr>
      <w:b/>
    </w:rPr>
  </w:style>
  <w:style w:type="paragraph" w:customStyle="1" w:styleId="blocktext1">
    <w:name w:val="blocktext1"/>
    <w:basedOn w:val="isonormal"/>
    <w:rsid w:val="00E43749"/>
    <w:pPr>
      <w:keepLines/>
      <w:jc w:val="both"/>
    </w:pPr>
  </w:style>
  <w:style w:type="paragraph" w:customStyle="1" w:styleId="blocktext2">
    <w:name w:val="blocktext2"/>
    <w:basedOn w:val="isonormal"/>
    <w:rsid w:val="00E43749"/>
    <w:pPr>
      <w:keepLines/>
      <w:ind w:left="302"/>
      <w:jc w:val="both"/>
    </w:pPr>
  </w:style>
  <w:style w:type="paragraph" w:customStyle="1" w:styleId="blocktext3">
    <w:name w:val="blocktext3"/>
    <w:basedOn w:val="isonormal"/>
    <w:rsid w:val="00E43749"/>
    <w:pPr>
      <w:keepLines/>
      <w:ind w:left="600"/>
      <w:jc w:val="both"/>
    </w:pPr>
  </w:style>
  <w:style w:type="paragraph" w:customStyle="1" w:styleId="blocktext4">
    <w:name w:val="blocktext4"/>
    <w:basedOn w:val="isonormal"/>
    <w:rsid w:val="00E43749"/>
    <w:pPr>
      <w:keepLines/>
      <w:ind w:left="907"/>
      <w:jc w:val="both"/>
    </w:pPr>
  </w:style>
  <w:style w:type="paragraph" w:customStyle="1" w:styleId="blocktext5">
    <w:name w:val="blocktext5"/>
    <w:basedOn w:val="isonormal"/>
    <w:rsid w:val="00E43749"/>
    <w:pPr>
      <w:keepLines/>
      <w:ind w:left="1195"/>
      <w:jc w:val="both"/>
    </w:pPr>
  </w:style>
  <w:style w:type="paragraph" w:customStyle="1" w:styleId="blocktext6">
    <w:name w:val="blocktext6"/>
    <w:basedOn w:val="isonormal"/>
    <w:rsid w:val="00E43749"/>
    <w:pPr>
      <w:keepLines/>
      <w:ind w:left="1498"/>
      <w:jc w:val="both"/>
    </w:pPr>
  </w:style>
  <w:style w:type="paragraph" w:customStyle="1" w:styleId="blocktext7">
    <w:name w:val="blocktext7"/>
    <w:basedOn w:val="isonormal"/>
    <w:rsid w:val="00E43749"/>
    <w:pPr>
      <w:keepLines/>
      <w:ind w:left="1800"/>
      <w:jc w:val="both"/>
    </w:pPr>
  </w:style>
  <w:style w:type="paragraph" w:customStyle="1" w:styleId="blocktext8">
    <w:name w:val="blocktext8"/>
    <w:basedOn w:val="isonormal"/>
    <w:rsid w:val="00E43749"/>
    <w:pPr>
      <w:keepLines/>
      <w:ind w:left="2102"/>
      <w:jc w:val="both"/>
    </w:pPr>
  </w:style>
  <w:style w:type="paragraph" w:customStyle="1" w:styleId="blocktext9">
    <w:name w:val="blocktext9"/>
    <w:basedOn w:val="isonormal"/>
    <w:rsid w:val="00E43749"/>
    <w:pPr>
      <w:keepLines/>
      <w:ind w:left="2405"/>
      <w:jc w:val="both"/>
    </w:pPr>
  </w:style>
  <w:style w:type="paragraph" w:customStyle="1" w:styleId="box">
    <w:name w:val="box"/>
    <w:basedOn w:val="isof1"/>
    <w:rPr>
      <w:rFonts w:ascii="ISO-Font" w:hAnsi="ISO-Font"/>
    </w:rPr>
  </w:style>
  <w:style w:type="paragraph" w:customStyle="1" w:styleId="colline">
    <w:name w:val="colline"/>
    <w:basedOn w:val="isonormal"/>
    <w:next w:val="blocktext1"/>
    <w:rsid w:val="00E43749"/>
    <w:pPr>
      <w:pBdr>
        <w:bottom w:val="single" w:sz="6" w:space="0" w:color="auto"/>
      </w:pBdr>
      <w:spacing w:before="0" w:line="80" w:lineRule="exact"/>
    </w:pPr>
  </w:style>
  <w:style w:type="paragraph" w:customStyle="1" w:styleId="csec">
    <w:name w:val="csec"/>
    <w:pPr>
      <w:keepNext/>
      <w:keepLines/>
      <w:pBdr>
        <w:top w:val="single" w:sz="6" w:space="3" w:color="auto"/>
      </w:pBdr>
      <w:overflowPunct w:val="0"/>
      <w:autoSpaceDE w:val="0"/>
      <w:autoSpaceDN w:val="0"/>
      <w:adjustRightInd w:val="0"/>
      <w:spacing w:before="80"/>
      <w:jc w:val="center"/>
      <w:textAlignment w:val="baseline"/>
    </w:pPr>
    <w:rPr>
      <w:rFonts w:ascii="Helv" w:hAnsi="Helv"/>
      <w:b/>
      <w:caps/>
      <w:sz w:val="24"/>
    </w:rPr>
  </w:style>
  <w:style w:type="paragraph" w:customStyle="1" w:styleId="ecsec">
    <w:name w:val="ecsec"/>
    <w:basedOn w:val="Normal"/>
    <w:next w:val="Normal"/>
    <w:pPr>
      <w:pBdr>
        <w:bottom w:val="single" w:sz="6" w:space="0" w:color="auto"/>
      </w:pBdr>
      <w:spacing w:line="80" w:lineRule="exact"/>
    </w:pPr>
    <w:rPr>
      <w:rFonts w:ascii="Helv" w:hAnsi="Helv"/>
    </w:rPr>
  </w:style>
  <w:style w:type="paragraph" w:customStyle="1" w:styleId="elsec">
    <w:name w:val="elsec"/>
    <w:basedOn w:val="Normal"/>
    <w:next w:val="Normal"/>
    <w:pPr>
      <w:pBdr>
        <w:bottom w:val="single" w:sz="6" w:space="0" w:color="auto"/>
      </w:pBdr>
      <w:spacing w:line="80" w:lineRule="exact"/>
    </w:pPr>
    <w:rPr>
      <w:rFonts w:ascii="Helv" w:hAnsi="Helv"/>
    </w:rPr>
  </w:style>
  <w:style w:type="paragraph" w:customStyle="1" w:styleId="eonecol">
    <w:name w:val="eonecol"/>
    <w:basedOn w:val="Normal"/>
    <w:pPr>
      <w:spacing w:line="220" w:lineRule="exact"/>
    </w:pPr>
    <w:rPr>
      <w:rFonts w:ascii="Helv" w:hAnsi="Helv"/>
      <w:vanish/>
      <w:color w:val="C0C0C0"/>
    </w:rPr>
  </w:style>
  <w:style w:type="paragraph" w:customStyle="1" w:styleId="ersec">
    <w:name w:val="ersec"/>
    <w:basedOn w:val="Normal"/>
    <w:next w:val="Normal"/>
    <w:pPr>
      <w:pBdr>
        <w:bottom w:val="single" w:sz="6" w:space="0" w:color="auto"/>
      </w:pBdr>
      <w:spacing w:line="80" w:lineRule="exact"/>
    </w:pPr>
    <w:rPr>
      <w:rFonts w:ascii="Helv" w:hAnsi="Helv"/>
    </w:rPr>
  </w:style>
  <w:style w:type="paragraph" w:customStyle="1" w:styleId="esec">
    <w:name w:val="esec"/>
    <w:basedOn w:val="Normal"/>
    <w:pPr>
      <w:pBdr>
        <w:bottom w:val="single" w:sz="6" w:space="0" w:color="auto"/>
      </w:pBdr>
      <w:spacing w:line="80" w:lineRule="exact"/>
    </w:pPr>
    <w:rPr>
      <w:rFonts w:ascii="Helv" w:hAnsi="Helv"/>
    </w:rPr>
  </w:style>
  <w:style w:type="paragraph" w:styleId="Footer">
    <w:name w:val="footer"/>
    <w:basedOn w:val="Normal"/>
    <w:link w:val="FooterChar"/>
    <w:rsid w:val="00E43749"/>
    <w:pPr>
      <w:tabs>
        <w:tab w:val="center" w:pos="4680"/>
        <w:tab w:val="right" w:pos="9360"/>
      </w:tabs>
    </w:pPr>
  </w:style>
  <w:style w:type="paragraph" w:customStyle="1" w:styleId="head">
    <w:name w:val="head"/>
    <w:basedOn w:val="Normal"/>
    <w:pPr>
      <w:jc w:val="center"/>
    </w:pPr>
    <w:rPr>
      <w:b/>
    </w:rPr>
  </w:style>
  <w:style w:type="paragraph" w:styleId="Header">
    <w:name w:val="header"/>
    <w:basedOn w:val="Normal"/>
    <w:link w:val="HeaderChar"/>
    <w:rsid w:val="00E43749"/>
    <w:pPr>
      <w:tabs>
        <w:tab w:val="center" w:pos="4680"/>
        <w:tab w:val="right" w:pos="9360"/>
      </w:tabs>
    </w:pPr>
  </w:style>
  <w:style w:type="paragraph" w:customStyle="1" w:styleId="heading">
    <w:name w:val="heading"/>
    <w:basedOn w:val="Normal"/>
    <w:pPr>
      <w:keepNext/>
      <w:keepLines/>
      <w:jc w:val="center"/>
    </w:pPr>
    <w:rPr>
      <w:b/>
      <w:caps/>
      <w:sz w:val="24"/>
    </w:rPr>
  </w:style>
  <w:style w:type="paragraph" w:customStyle="1" w:styleId="isof1">
    <w:name w:val="isof1"/>
    <w:basedOn w:val="isonormal"/>
    <w:rsid w:val="00E43749"/>
    <w:pPr>
      <w:spacing w:before="0"/>
      <w:jc w:val="both"/>
    </w:pPr>
  </w:style>
  <w:style w:type="paragraph" w:customStyle="1" w:styleId="isof2">
    <w:name w:val="isof2"/>
    <w:basedOn w:val="isonormal"/>
    <w:rsid w:val="00E43749"/>
    <w:pPr>
      <w:spacing w:before="0"/>
      <w:jc w:val="both"/>
    </w:pPr>
    <w:rPr>
      <w:b/>
    </w:rPr>
  </w:style>
  <w:style w:type="paragraph" w:customStyle="1" w:styleId="isof3">
    <w:name w:val="isof3"/>
    <w:basedOn w:val="isonormal"/>
    <w:rsid w:val="00E43749"/>
    <w:pPr>
      <w:spacing w:before="0" w:line="240" w:lineRule="auto"/>
      <w:jc w:val="center"/>
    </w:pPr>
    <w:rPr>
      <w:b/>
      <w:caps/>
      <w:sz w:val="24"/>
    </w:rPr>
  </w:style>
  <w:style w:type="paragraph" w:customStyle="1" w:styleId="isof4">
    <w:name w:val="isof4"/>
    <w:basedOn w:val="isonormal"/>
    <w:rsid w:val="009E7336"/>
    <w:pPr>
      <w:spacing w:before="0" w:line="250" w:lineRule="exact"/>
    </w:pPr>
    <w:rPr>
      <w:b/>
      <w:sz w:val="24"/>
    </w:rPr>
  </w:style>
  <w:style w:type="paragraph" w:customStyle="1" w:styleId="landhed">
    <w:name w:val="landhed"/>
    <w:basedOn w:val="Normal"/>
    <w:pPr>
      <w:keepNext/>
      <w:keepLines/>
      <w:spacing w:before="80"/>
      <w:jc w:val="center"/>
    </w:pPr>
    <w:rPr>
      <w:b/>
      <w:caps/>
      <w:sz w:val="24"/>
    </w:rPr>
  </w:style>
  <w:style w:type="paragraph" w:customStyle="1" w:styleId="linebrk">
    <w:name w:val="linebrk"/>
    <w:basedOn w:val="Normal"/>
    <w:pPr>
      <w:spacing w:line="220" w:lineRule="exact"/>
      <w:jc w:val="left"/>
    </w:pPr>
    <w:rPr>
      <w:color w:val="FF0000"/>
    </w:rPr>
  </w:style>
  <w:style w:type="paragraph" w:customStyle="1" w:styleId="lsec">
    <w:name w:val="lsec"/>
    <w:pPr>
      <w:keepNext/>
      <w:keepLines/>
      <w:pBdr>
        <w:top w:val="single" w:sz="6" w:space="3" w:color="auto"/>
      </w:pBdr>
      <w:overflowPunct w:val="0"/>
      <w:autoSpaceDE w:val="0"/>
      <w:autoSpaceDN w:val="0"/>
      <w:adjustRightInd w:val="0"/>
      <w:spacing w:before="80"/>
      <w:textAlignment w:val="baseline"/>
    </w:pPr>
    <w:rPr>
      <w:rFonts w:ascii="Helv" w:hAnsi="Helv"/>
      <w:b/>
      <w:caps/>
      <w:sz w:val="24"/>
    </w:rPr>
  </w:style>
  <w:style w:type="paragraph" w:customStyle="1" w:styleId="none">
    <w:name w:val="none"/>
    <w:basedOn w:val="blocktext1"/>
    <w:pPr>
      <w:spacing w:line="180" w:lineRule="exact"/>
    </w:pPr>
    <w:rPr>
      <w:b/>
    </w:rPr>
  </w:style>
  <w:style w:type="paragraph" w:styleId="NormalIndent">
    <w:name w:val="Normal Indent"/>
    <w:basedOn w:val="Normal"/>
    <w:pPr>
      <w:ind w:left="720"/>
    </w:pPr>
  </w:style>
  <w:style w:type="paragraph" w:customStyle="1" w:styleId="onecol">
    <w:name w:val="onecol"/>
    <w:basedOn w:val="Normal"/>
    <w:next w:val="Normal"/>
    <w:pPr>
      <w:spacing w:line="220" w:lineRule="exact"/>
    </w:pPr>
    <w:rPr>
      <w:vanish/>
      <w:color w:val="C0C0C0"/>
    </w:rPr>
  </w:style>
  <w:style w:type="paragraph" w:customStyle="1" w:styleId="outlinehd1">
    <w:name w:val="outlinehd1"/>
    <w:basedOn w:val="isonormal"/>
    <w:next w:val="blocktext2"/>
    <w:rsid w:val="00E43749"/>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E43749"/>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E43749"/>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E43749"/>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E43749"/>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E43749"/>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E43749"/>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E43749"/>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E43749"/>
    <w:pPr>
      <w:keepNext/>
      <w:keepLines/>
      <w:tabs>
        <w:tab w:val="right" w:pos="2580"/>
        <w:tab w:val="left" w:pos="2700"/>
      </w:tabs>
      <w:suppressAutoHyphens/>
      <w:ind w:left="2707" w:hanging="2707"/>
    </w:pPr>
    <w:rPr>
      <w:b/>
    </w:rPr>
  </w:style>
  <w:style w:type="paragraph" w:customStyle="1" w:styleId="outlinetxt1">
    <w:name w:val="outlinetxt1"/>
    <w:basedOn w:val="isonormal"/>
    <w:rsid w:val="00E43749"/>
    <w:pPr>
      <w:keepLines/>
      <w:tabs>
        <w:tab w:val="right" w:pos="180"/>
        <w:tab w:val="left" w:pos="300"/>
      </w:tabs>
      <w:ind w:left="300" w:hanging="300"/>
      <w:jc w:val="both"/>
    </w:pPr>
    <w:rPr>
      <w:b/>
    </w:rPr>
  </w:style>
  <w:style w:type="paragraph" w:customStyle="1" w:styleId="outlinetxt2">
    <w:name w:val="outlinetxt2"/>
    <w:basedOn w:val="isonormal"/>
    <w:rsid w:val="00E43749"/>
    <w:pPr>
      <w:keepLines/>
      <w:tabs>
        <w:tab w:val="right" w:pos="480"/>
        <w:tab w:val="left" w:pos="600"/>
      </w:tabs>
      <w:ind w:left="600" w:hanging="600"/>
      <w:jc w:val="both"/>
    </w:pPr>
    <w:rPr>
      <w:b/>
    </w:rPr>
  </w:style>
  <w:style w:type="paragraph" w:customStyle="1" w:styleId="outlinetxt3">
    <w:name w:val="outlinetxt3"/>
    <w:basedOn w:val="isonormal"/>
    <w:rsid w:val="00E43749"/>
    <w:pPr>
      <w:keepLines/>
      <w:tabs>
        <w:tab w:val="right" w:pos="780"/>
        <w:tab w:val="left" w:pos="900"/>
      </w:tabs>
      <w:ind w:left="900" w:hanging="900"/>
      <w:jc w:val="both"/>
    </w:pPr>
    <w:rPr>
      <w:b/>
    </w:rPr>
  </w:style>
  <w:style w:type="paragraph" w:customStyle="1" w:styleId="outlinetxt4">
    <w:name w:val="outlinetxt4"/>
    <w:basedOn w:val="isonormal"/>
    <w:rsid w:val="00E43749"/>
    <w:pPr>
      <w:keepLines/>
      <w:tabs>
        <w:tab w:val="right" w:pos="1080"/>
        <w:tab w:val="left" w:pos="1200"/>
      </w:tabs>
      <w:ind w:left="1200" w:hanging="1200"/>
      <w:jc w:val="both"/>
    </w:pPr>
    <w:rPr>
      <w:b/>
    </w:rPr>
  </w:style>
  <w:style w:type="paragraph" w:customStyle="1" w:styleId="outlinetxt5">
    <w:name w:val="outlinetxt5"/>
    <w:basedOn w:val="isonormal"/>
    <w:rsid w:val="00E43749"/>
    <w:pPr>
      <w:keepLines/>
      <w:tabs>
        <w:tab w:val="right" w:pos="1380"/>
        <w:tab w:val="left" w:pos="1500"/>
      </w:tabs>
      <w:ind w:left="1500" w:hanging="1500"/>
      <w:jc w:val="both"/>
    </w:pPr>
    <w:rPr>
      <w:b/>
    </w:rPr>
  </w:style>
  <w:style w:type="paragraph" w:customStyle="1" w:styleId="outlinetxt6">
    <w:name w:val="outlinetxt6"/>
    <w:basedOn w:val="isonormal"/>
    <w:rsid w:val="00E43749"/>
    <w:pPr>
      <w:keepLines/>
      <w:tabs>
        <w:tab w:val="right" w:pos="1680"/>
        <w:tab w:val="left" w:pos="1800"/>
      </w:tabs>
      <w:ind w:left="1800" w:hanging="1800"/>
      <w:jc w:val="both"/>
    </w:pPr>
    <w:rPr>
      <w:b/>
    </w:rPr>
  </w:style>
  <w:style w:type="paragraph" w:customStyle="1" w:styleId="outlinetxt7">
    <w:name w:val="outlinetxt7"/>
    <w:basedOn w:val="isonormal"/>
    <w:rsid w:val="00E43749"/>
    <w:pPr>
      <w:keepLines/>
      <w:tabs>
        <w:tab w:val="right" w:pos="1980"/>
        <w:tab w:val="left" w:pos="2100"/>
      </w:tabs>
      <w:ind w:left="2100" w:hanging="2100"/>
      <w:jc w:val="both"/>
    </w:pPr>
    <w:rPr>
      <w:b/>
    </w:rPr>
  </w:style>
  <w:style w:type="paragraph" w:customStyle="1" w:styleId="outlinetxt8">
    <w:name w:val="outlinetxt8"/>
    <w:basedOn w:val="isonormal"/>
    <w:rsid w:val="00E43749"/>
    <w:pPr>
      <w:keepLines/>
      <w:tabs>
        <w:tab w:val="right" w:pos="2280"/>
        <w:tab w:val="left" w:pos="2400"/>
      </w:tabs>
      <w:ind w:left="2400" w:hanging="2400"/>
      <w:jc w:val="both"/>
    </w:pPr>
    <w:rPr>
      <w:b/>
    </w:rPr>
  </w:style>
  <w:style w:type="paragraph" w:customStyle="1" w:styleId="outlinetxt9">
    <w:name w:val="outlinetxt9"/>
    <w:basedOn w:val="isonormal"/>
    <w:rsid w:val="00E43749"/>
    <w:pPr>
      <w:keepLines/>
      <w:tabs>
        <w:tab w:val="right" w:pos="2580"/>
        <w:tab w:val="left" w:pos="2700"/>
      </w:tabs>
      <w:ind w:left="2700" w:hanging="2700"/>
      <w:jc w:val="both"/>
    </w:pPr>
    <w:rPr>
      <w:b/>
    </w:rPr>
  </w:style>
  <w:style w:type="paragraph" w:customStyle="1" w:styleId="pr">
    <w:name w:val="pr"/>
    <w:basedOn w:val="Normal"/>
    <w:pPr>
      <w:spacing w:before="80" w:line="220" w:lineRule="exact"/>
    </w:pPr>
  </w:style>
  <w:style w:type="paragraph" w:customStyle="1" w:styleId="rf1">
    <w:name w:val="rf1"/>
    <w:basedOn w:val="blocktext1"/>
    <w:rPr>
      <w:b/>
    </w:rPr>
  </w:style>
  <w:style w:type="paragraph" w:customStyle="1" w:styleId="rf2">
    <w:name w:val="rf2"/>
    <w:basedOn w:val="blocktext2"/>
    <w:rPr>
      <w:b/>
    </w:rPr>
  </w:style>
  <w:style w:type="paragraph" w:customStyle="1" w:styleId="rf3">
    <w:name w:val="rf3"/>
    <w:basedOn w:val="blocktext3"/>
    <w:rPr>
      <w:b/>
    </w:rPr>
  </w:style>
  <w:style w:type="paragraph" w:customStyle="1" w:styleId="rf4">
    <w:name w:val="rf4"/>
    <w:basedOn w:val="blocktext4"/>
    <w:rPr>
      <w:b/>
    </w:rPr>
  </w:style>
  <w:style w:type="paragraph" w:customStyle="1" w:styleId="rf5">
    <w:name w:val="rf5"/>
    <w:basedOn w:val="blocktext5"/>
    <w:rPr>
      <w:b/>
    </w:rPr>
  </w:style>
  <w:style w:type="paragraph" w:customStyle="1" w:styleId="rf6">
    <w:name w:val="rf6"/>
    <w:basedOn w:val="blocktext6"/>
    <w:rPr>
      <w:b/>
    </w:rPr>
  </w:style>
  <w:style w:type="paragraph" w:customStyle="1" w:styleId="rf7">
    <w:name w:val="rf7"/>
    <w:basedOn w:val="blocktext7"/>
    <w:rPr>
      <w:b/>
    </w:rPr>
  </w:style>
  <w:style w:type="paragraph" w:customStyle="1" w:styleId="rf8">
    <w:name w:val="rf8"/>
    <w:basedOn w:val="blocktext8"/>
    <w:rPr>
      <w:b/>
    </w:rPr>
  </w:style>
  <w:style w:type="paragraph" w:customStyle="1" w:styleId="rf9">
    <w:name w:val="rf9"/>
    <w:basedOn w:val="blocktext9"/>
    <w:rPr>
      <w:b/>
    </w:rPr>
  </w:style>
  <w:style w:type="paragraph" w:customStyle="1" w:styleId="rfh1">
    <w:name w:val="rfh1"/>
    <w:basedOn w:val="outlinetxt1"/>
  </w:style>
  <w:style w:type="paragraph" w:customStyle="1" w:styleId="rfh2">
    <w:name w:val="rfh2"/>
    <w:basedOn w:val="outlinetxt2"/>
  </w:style>
  <w:style w:type="paragraph" w:customStyle="1" w:styleId="rfh3">
    <w:name w:val="rfh3"/>
    <w:basedOn w:val="outlinetxt3"/>
  </w:style>
  <w:style w:type="paragraph" w:customStyle="1" w:styleId="rfh4">
    <w:name w:val="rfh4"/>
    <w:basedOn w:val="outlinetxt4"/>
  </w:style>
  <w:style w:type="paragraph" w:customStyle="1" w:styleId="rfh5">
    <w:name w:val="rfh5"/>
    <w:basedOn w:val="outlinetxt5"/>
  </w:style>
  <w:style w:type="paragraph" w:customStyle="1" w:styleId="rfh6">
    <w:name w:val="rfh6"/>
    <w:basedOn w:val="outlinetxt6"/>
  </w:style>
  <w:style w:type="paragraph" w:customStyle="1" w:styleId="rfh7">
    <w:name w:val="rfh7"/>
    <w:basedOn w:val="outlinetxt7"/>
  </w:style>
  <w:style w:type="paragraph" w:customStyle="1" w:styleId="rfh8">
    <w:name w:val="rfh8"/>
    <w:basedOn w:val="outlinetxt8"/>
  </w:style>
  <w:style w:type="paragraph" w:customStyle="1" w:styleId="rfh9">
    <w:name w:val="rfh9"/>
    <w:basedOn w:val="outlinetxt9"/>
  </w:style>
  <w:style w:type="paragraph" w:customStyle="1" w:styleId="rsec">
    <w:name w:val="rsec"/>
    <w:pPr>
      <w:keepNext/>
      <w:keepLines/>
      <w:pBdr>
        <w:top w:val="single" w:sz="6" w:space="3" w:color="auto"/>
      </w:pBdr>
      <w:overflowPunct w:val="0"/>
      <w:autoSpaceDE w:val="0"/>
      <w:autoSpaceDN w:val="0"/>
      <w:adjustRightInd w:val="0"/>
      <w:spacing w:before="80"/>
      <w:jc w:val="right"/>
      <w:textAlignment w:val="baseline"/>
    </w:pPr>
    <w:rPr>
      <w:rFonts w:ascii="Helv" w:hAnsi="Helv"/>
      <w:b/>
      <w:caps/>
      <w:sz w:val="24"/>
    </w:rPr>
  </w:style>
  <w:style w:type="paragraph" w:customStyle="1" w:styleId="rule">
    <w:name w:val="rule"/>
    <w:basedOn w:val="isof1"/>
    <w:pPr>
      <w:pBdr>
        <w:bottom w:val="single" w:sz="6" w:space="0" w:color="auto"/>
      </w:pBdr>
      <w:spacing w:line="110" w:lineRule="exact"/>
    </w:pPr>
  </w:style>
  <w:style w:type="paragraph" w:customStyle="1" w:styleId="space">
    <w:name w:val="space"/>
    <w:basedOn w:val="Normal"/>
    <w:pPr>
      <w:spacing w:line="80" w:lineRule="exact"/>
    </w:pPr>
  </w:style>
  <w:style w:type="paragraph" w:customStyle="1" w:styleId="space1">
    <w:name w:val="space1"/>
    <w:basedOn w:val="isof1"/>
    <w:pPr>
      <w:spacing w:line="1440" w:lineRule="exact"/>
    </w:pPr>
  </w:style>
  <w:style w:type="paragraph" w:customStyle="1" w:styleId="space2">
    <w:name w:val="space2"/>
    <w:basedOn w:val="isonormal"/>
    <w:next w:val="blocktext1"/>
    <w:rsid w:val="00E43749"/>
    <w:pPr>
      <w:spacing w:before="0" w:line="40" w:lineRule="exact"/>
      <w:jc w:val="both"/>
    </w:pPr>
  </w:style>
  <w:style w:type="paragraph" w:customStyle="1" w:styleId="subcap">
    <w:name w:val="subcap"/>
    <w:basedOn w:val="Normal"/>
    <w:pPr>
      <w:keepNext/>
      <w:keepLines/>
      <w:spacing w:before="80" w:line="220" w:lineRule="exact"/>
      <w:jc w:val="left"/>
    </w:pPr>
    <w:rPr>
      <w:b/>
    </w:rPr>
  </w:style>
  <w:style w:type="paragraph" w:customStyle="1" w:styleId="subcapr">
    <w:name w:val="subcapr"/>
    <w:basedOn w:val="Normal"/>
    <w:pPr>
      <w:keepNext/>
      <w:keepLines/>
      <w:spacing w:before="80" w:after="80" w:line="220" w:lineRule="exact"/>
      <w:jc w:val="right"/>
    </w:pPr>
    <w:rPr>
      <w:b/>
    </w:rPr>
  </w:style>
  <w:style w:type="paragraph" w:customStyle="1" w:styleId="subhead">
    <w:name w:val="subhead"/>
    <w:basedOn w:val="isof2"/>
    <w:pPr>
      <w:keepNext/>
      <w:keepLines/>
      <w:jc w:val="center"/>
    </w:pPr>
  </w:style>
  <w:style w:type="paragraph" w:customStyle="1" w:styleId="Sys">
    <w:name w:val="Sys"/>
    <w:basedOn w:val="Normal"/>
    <w:pPr>
      <w:spacing w:line="14" w:lineRule="exact"/>
      <w:jc w:val="left"/>
    </w:pPr>
    <w:rPr>
      <w:sz w:val="8"/>
    </w:rPr>
  </w:style>
  <w:style w:type="paragraph" w:customStyle="1" w:styleId="tablecenter">
    <w:name w:val="tablecenter"/>
    <w:basedOn w:val="isof1"/>
    <w:pPr>
      <w:spacing w:before="60"/>
      <w:jc w:val="center"/>
    </w:pPr>
  </w:style>
  <w:style w:type="paragraph" w:customStyle="1" w:styleId="tablejust">
    <w:name w:val="tablejust"/>
    <w:basedOn w:val="isof1"/>
    <w:pPr>
      <w:spacing w:before="60"/>
    </w:pPr>
  </w:style>
  <w:style w:type="paragraph" w:customStyle="1" w:styleId="tableleft">
    <w:name w:val="tableleft"/>
    <w:basedOn w:val="isof1"/>
    <w:pPr>
      <w:spacing w:before="60"/>
      <w:jc w:val="left"/>
    </w:pPr>
  </w:style>
  <w:style w:type="paragraph" w:customStyle="1" w:styleId="tableright">
    <w:name w:val="tableright"/>
    <w:basedOn w:val="isof1"/>
    <w:pPr>
      <w:spacing w:before="60"/>
      <w:jc w:val="right"/>
    </w:pPr>
  </w:style>
  <w:style w:type="paragraph" w:customStyle="1" w:styleId="zapf">
    <w:name w:val="zapf"/>
    <w:basedOn w:val="isof1"/>
    <w:rPr>
      <w:rFonts w:ascii="ZapfDingbats" w:hAnsi="ZapfDingbats"/>
    </w:rPr>
  </w:style>
  <w:style w:type="paragraph" w:customStyle="1" w:styleId="titleflushleft">
    <w:name w:val="title flush left"/>
    <w:basedOn w:val="isonormal"/>
    <w:next w:val="blocktext1"/>
    <w:rsid w:val="00E43749"/>
    <w:pPr>
      <w:keepLines/>
      <w:framePr w:w="1872" w:wrap="around" w:vAnchor="text" w:hAnchor="page" w:x="1080" w:y="1"/>
    </w:pPr>
    <w:rPr>
      <w:b/>
      <w:caps/>
    </w:rPr>
  </w:style>
  <w:style w:type="paragraph" w:customStyle="1" w:styleId="sectiontitlecenter">
    <w:name w:val="section title center"/>
    <w:basedOn w:val="isonormal"/>
    <w:rsid w:val="00E43749"/>
    <w:pPr>
      <w:keepNext/>
      <w:keepLines/>
      <w:pBdr>
        <w:top w:val="single" w:sz="6" w:space="3" w:color="auto"/>
      </w:pBdr>
      <w:jc w:val="center"/>
    </w:pPr>
    <w:rPr>
      <w:b/>
      <w:caps/>
      <w:sz w:val="24"/>
    </w:rPr>
  </w:style>
  <w:style w:type="paragraph" w:customStyle="1" w:styleId="sectiontitleflushleft">
    <w:name w:val="section title flush left"/>
    <w:basedOn w:val="isonormal"/>
    <w:rsid w:val="00E43749"/>
    <w:pPr>
      <w:keepNext/>
      <w:keepLines/>
      <w:pBdr>
        <w:top w:val="single" w:sz="6" w:space="3" w:color="auto"/>
      </w:pBdr>
    </w:pPr>
    <w:rPr>
      <w:b/>
      <w:caps/>
      <w:sz w:val="24"/>
    </w:rPr>
  </w:style>
  <w:style w:type="paragraph" w:customStyle="1" w:styleId="columnheading">
    <w:name w:val="column heading"/>
    <w:basedOn w:val="isonormal"/>
    <w:rsid w:val="00E43749"/>
    <w:pPr>
      <w:keepNext/>
      <w:keepLines/>
      <w:spacing w:before="0"/>
      <w:jc w:val="center"/>
    </w:pPr>
    <w:rPr>
      <w:b/>
    </w:rPr>
  </w:style>
  <w:style w:type="paragraph" w:customStyle="1" w:styleId="title12">
    <w:name w:val="title12"/>
    <w:basedOn w:val="isonormal"/>
    <w:next w:val="isonormal"/>
    <w:rsid w:val="00E43749"/>
    <w:pPr>
      <w:keepNext/>
      <w:keepLines/>
      <w:spacing w:before="0" w:line="240" w:lineRule="auto"/>
      <w:jc w:val="center"/>
    </w:pPr>
    <w:rPr>
      <w:b/>
      <w:caps/>
      <w:sz w:val="24"/>
    </w:rPr>
  </w:style>
  <w:style w:type="paragraph" w:customStyle="1" w:styleId="title18">
    <w:name w:val="title18"/>
    <w:basedOn w:val="isonormal"/>
    <w:next w:val="isonormal"/>
    <w:rsid w:val="00E43749"/>
    <w:pPr>
      <w:spacing w:before="0" w:line="360" w:lineRule="exact"/>
      <w:jc w:val="center"/>
    </w:pPr>
    <w:rPr>
      <w:b/>
      <w:caps/>
      <w:sz w:val="36"/>
    </w:rPr>
  </w:style>
  <w:style w:type="paragraph" w:styleId="List3">
    <w:name w:val="List 3"/>
    <w:basedOn w:val="Normal"/>
    <w:rsid w:val="009E7336"/>
    <w:pPr>
      <w:ind w:left="1080" w:hanging="360"/>
      <w:jc w:val="center"/>
    </w:pPr>
    <w:rPr>
      <w:b/>
      <w:caps/>
      <w:sz w:val="24"/>
    </w:rPr>
  </w:style>
  <w:style w:type="paragraph" w:styleId="ListNumber">
    <w:name w:val="List Number"/>
    <w:basedOn w:val="Normal"/>
    <w:rsid w:val="009E7336"/>
    <w:pPr>
      <w:numPr>
        <w:ilvl w:val="11"/>
      </w:numPr>
      <w:ind w:left="360" w:hanging="360"/>
    </w:pPr>
  </w:style>
  <w:style w:type="paragraph" w:customStyle="1" w:styleId="center">
    <w:name w:val="center"/>
    <w:basedOn w:val="isonormal"/>
    <w:rsid w:val="00E43749"/>
    <w:pPr>
      <w:jc w:val="center"/>
    </w:pPr>
  </w:style>
  <w:style w:type="paragraph" w:styleId="Caption">
    <w:name w:val="caption"/>
    <w:basedOn w:val="Normal"/>
    <w:next w:val="Normal"/>
    <w:qFormat/>
    <w:pPr>
      <w:spacing w:before="120" w:after="120"/>
    </w:pPr>
    <w:rPr>
      <w:b/>
    </w:rPr>
  </w:style>
  <w:style w:type="paragraph" w:customStyle="1" w:styleId="Space1pt4">
    <w:name w:val="Space1pt4"/>
    <w:basedOn w:val="pr"/>
    <w:pPr>
      <w:spacing w:before="0" w:line="120" w:lineRule="exact"/>
    </w:pPr>
  </w:style>
  <w:style w:type="paragraph" w:customStyle="1" w:styleId="Style1">
    <w:name w:val="Style1"/>
    <w:basedOn w:val="Normal"/>
  </w:style>
  <w:style w:type="paragraph" w:customStyle="1" w:styleId="spc">
    <w:name w:val="spc"/>
    <w:basedOn w:val="Normal"/>
    <w:pPr>
      <w:spacing w:line="80" w:lineRule="exact"/>
      <w:jc w:val="left"/>
    </w:pPr>
  </w:style>
  <w:style w:type="paragraph" w:customStyle="1" w:styleId="spc1">
    <w:name w:val="spc1"/>
    <w:basedOn w:val="isof1"/>
    <w:pPr>
      <w:spacing w:line="1440" w:lineRule="exact"/>
      <w:jc w:val="left"/>
    </w:pPr>
  </w:style>
  <w:style w:type="paragraph" w:customStyle="1" w:styleId="spc2">
    <w:name w:val="spc2"/>
    <w:basedOn w:val="isof1"/>
    <w:pPr>
      <w:spacing w:line="2880" w:lineRule="exact"/>
      <w:jc w:val="left"/>
    </w:pPr>
  </w:style>
  <w:style w:type="paragraph" w:customStyle="1" w:styleId="tabletext">
    <w:name w:val="tabletext"/>
    <w:basedOn w:val="isonormal"/>
    <w:rsid w:val="00E43749"/>
    <w:pPr>
      <w:spacing w:before="60"/>
    </w:pPr>
  </w:style>
  <w:style w:type="paragraph" w:styleId="TableofAuthorities">
    <w:name w:val="table of authorities"/>
    <w:basedOn w:val="Normal"/>
    <w:next w:val="Normal"/>
    <w:semiHidden/>
    <w:rsid w:val="009E7336"/>
    <w:pPr>
      <w:tabs>
        <w:tab w:val="right" w:leader="dot" w:pos="10080"/>
      </w:tabs>
      <w:ind w:left="200" w:hanging="200"/>
    </w:pPr>
  </w:style>
  <w:style w:type="paragraph" w:customStyle="1" w:styleId="bullet">
    <w:name w:val="bullet"/>
    <w:pPr>
      <w:overflowPunct w:val="0"/>
      <w:autoSpaceDE w:val="0"/>
      <w:autoSpaceDN w:val="0"/>
      <w:adjustRightInd w:val="0"/>
      <w:jc w:val="both"/>
      <w:textAlignment w:val="baseline"/>
    </w:pPr>
    <w:rPr>
      <w:rFonts w:ascii="Helvetica" w:hAnsi="Helvetica"/>
    </w:rPr>
  </w:style>
  <w:style w:type="paragraph" w:customStyle="1" w:styleId="DRAFT">
    <w:name w:val="DRAFT"/>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
    <w:name w:val="NEW"/>
    <w:pPr>
      <w:overflowPunct w:val="0"/>
      <w:autoSpaceDE w:val="0"/>
      <w:autoSpaceDN w:val="0"/>
      <w:adjustRightInd w:val="0"/>
      <w:spacing w:line="220" w:lineRule="exact"/>
      <w:jc w:val="both"/>
      <w:textAlignment w:val="baseline"/>
    </w:pPr>
    <w:rPr>
      <w:rFonts w:ascii="Arial" w:hAnsi="Arial"/>
      <w:b/>
    </w:rPr>
  </w:style>
  <w:style w:type="paragraph" w:customStyle="1" w:styleId="PROPOSED">
    <w:name w:val="PROPOSED"/>
    <w:pPr>
      <w:overflowPunct w:val="0"/>
      <w:autoSpaceDE w:val="0"/>
      <w:autoSpaceDN w:val="0"/>
      <w:adjustRightInd w:val="0"/>
      <w:spacing w:line="220" w:lineRule="exact"/>
      <w:jc w:val="both"/>
      <w:textAlignment w:val="baseline"/>
    </w:pPr>
    <w:rPr>
      <w:rFonts w:ascii="Arial" w:hAnsi="Arial"/>
      <w:b/>
    </w:rPr>
  </w:style>
  <w:style w:type="paragraph" w:customStyle="1" w:styleId="REVISED">
    <w:name w:val="REVISED"/>
    <w:pPr>
      <w:overflowPunct w:val="0"/>
      <w:autoSpaceDE w:val="0"/>
      <w:autoSpaceDN w:val="0"/>
      <w:adjustRightInd w:val="0"/>
      <w:spacing w:line="220" w:lineRule="exact"/>
      <w:jc w:val="both"/>
      <w:textAlignment w:val="baseline"/>
    </w:pPr>
    <w:rPr>
      <w:rFonts w:ascii="Arial" w:hAnsi="Arial"/>
      <w:b/>
    </w:rPr>
  </w:style>
  <w:style w:type="paragraph" w:customStyle="1" w:styleId="WITHDRAWN">
    <w:name w:val="WITHDRAWN"/>
    <w:pPr>
      <w:overflowPunct w:val="0"/>
      <w:autoSpaceDE w:val="0"/>
      <w:autoSpaceDN w:val="0"/>
      <w:adjustRightInd w:val="0"/>
      <w:spacing w:line="220" w:lineRule="exact"/>
      <w:jc w:val="both"/>
      <w:textAlignment w:val="baseline"/>
    </w:pPr>
    <w:rPr>
      <w:rFonts w:ascii="Arial" w:hAnsi="Arial"/>
      <w:b/>
    </w:rPr>
  </w:style>
  <w:style w:type="paragraph" w:customStyle="1" w:styleId="WITHDRAWN1">
    <w:name w:val="WITHDRAWN1"/>
    <w:pPr>
      <w:overflowPunct w:val="0"/>
      <w:autoSpaceDE w:val="0"/>
      <w:autoSpaceDN w:val="0"/>
      <w:adjustRightInd w:val="0"/>
      <w:spacing w:line="220" w:lineRule="exact"/>
      <w:jc w:val="both"/>
      <w:textAlignment w:val="baseline"/>
    </w:pPr>
    <w:rPr>
      <w:rFonts w:ascii="Arial" w:hAnsi="Arial"/>
      <w:b/>
    </w:rPr>
  </w:style>
  <w:style w:type="paragraph" w:customStyle="1" w:styleId="center10pt">
    <w:name w:val="center (10pt)"/>
    <w:basedOn w:val="tableleft"/>
  </w:style>
  <w:style w:type="paragraph" w:customStyle="1" w:styleId="NEW1">
    <w:name w:val="NEW1"/>
    <w:pPr>
      <w:overflowPunct w:val="0"/>
      <w:autoSpaceDE w:val="0"/>
      <w:autoSpaceDN w:val="0"/>
      <w:adjustRightInd w:val="0"/>
      <w:spacing w:line="220" w:lineRule="exact"/>
      <w:jc w:val="both"/>
      <w:textAlignment w:val="baseline"/>
    </w:pPr>
    <w:rPr>
      <w:rFonts w:ascii="Arial" w:hAnsi="Arial"/>
      <w:b/>
    </w:rPr>
  </w:style>
  <w:style w:type="paragraph" w:customStyle="1" w:styleId="DRAFT1">
    <w:name w:val="DRAFT1"/>
    <w:pPr>
      <w:keepLines/>
      <w:overflowPunct w:val="0"/>
      <w:autoSpaceDE w:val="0"/>
      <w:autoSpaceDN w:val="0"/>
      <w:adjustRightInd w:val="0"/>
      <w:spacing w:before="80" w:line="220" w:lineRule="exact"/>
      <w:jc w:val="both"/>
      <w:textAlignment w:val="baseline"/>
    </w:pPr>
    <w:rPr>
      <w:rFonts w:ascii="Arial" w:hAnsi="Arial"/>
    </w:rPr>
  </w:style>
  <w:style w:type="paragraph" w:customStyle="1" w:styleId="NEW2">
    <w:name w:val="NEW2"/>
    <w:pPr>
      <w:overflowPunct w:val="0"/>
      <w:autoSpaceDE w:val="0"/>
      <w:autoSpaceDN w:val="0"/>
      <w:adjustRightInd w:val="0"/>
      <w:spacing w:line="220" w:lineRule="exact"/>
      <w:jc w:val="both"/>
      <w:textAlignment w:val="baseline"/>
    </w:pPr>
    <w:rPr>
      <w:rFonts w:ascii="Arial" w:hAnsi="Arial"/>
    </w:rPr>
  </w:style>
  <w:style w:type="paragraph" w:customStyle="1" w:styleId="NEW3">
    <w:name w:val="NEW3"/>
    <w:pPr>
      <w:overflowPunct w:val="0"/>
      <w:autoSpaceDE w:val="0"/>
      <w:autoSpaceDN w:val="0"/>
      <w:adjustRightInd w:val="0"/>
      <w:spacing w:line="220" w:lineRule="exact"/>
      <w:jc w:val="both"/>
      <w:textAlignment w:val="baseline"/>
    </w:pPr>
    <w:rPr>
      <w:rFonts w:ascii="Arial" w:hAnsi="Arial"/>
    </w:rPr>
  </w:style>
  <w:style w:type="paragraph" w:customStyle="1" w:styleId="PROPOSED1">
    <w:name w:val="PROPOSED1"/>
    <w:pPr>
      <w:overflowPunct w:val="0"/>
      <w:autoSpaceDE w:val="0"/>
      <w:autoSpaceDN w:val="0"/>
      <w:adjustRightInd w:val="0"/>
      <w:spacing w:line="220" w:lineRule="exact"/>
      <w:jc w:val="both"/>
      <w:textAlignment w:val="baseline"/>
    </w:pPr>
    <w:rPr>
      <w:rFonts w:ascii="Arial" w:hAnsi="Arial"/>
      <w:b/>
    </w:rPr>
  </w:style>
  <w:style w:type="paragraph" w:customStyle="1" w:styleId="DRAFT2">
    <w:name w:val="DRAFT2"/>
    <w:pPr>
      <w:overflowPunct w:val="0"/>
      <w:autoSpaceDE w:val="0"/>
      <w:autoSpaceDN w:val="0"/>
      <w:adjustRightInd w:val="0"/>
      <w:spacing w:line="220" w:lineRule="exact"/>
      <w:jc w:val="both"/>
      <w:textAlignment w:val="baseline"/>
    </w:pPr>
    <w:rPr>
      <w:rFonts w:ascii="Arial" w:hAnsi="Arial"/>
      <w:b/>
    </w:rPr>
  </w:style>
  <w:style w:type="paragraph" w:customStyle="1" w:styleId="DRAFT3">
    <w:name w:val="DRAFT3"/>
    <w:pPr>
      <w:overflowPunct w:val="0"/>
      <w:autoSpaceDE w:val="0"/>
      <w:autoSpaceDN w:val="0"/>
      <w:adjustRightInd w:val="0"/>
      <w:spacing w:line="220" w:lineRule="exact"/>
      <w:jc w:val="both"/>
      <w:textAlignment w:val="baseline"/>
    </w:pPr>
    <w:rPr>
      <w:rFonts w:ascii="Arial" w:hAnsi="Arial"/>
    </w:rPr>
  </w:style>
  <w:style w:type="paragraph" w:customStyle="1" w:styleId="REVISED1">
    <w:name w:val="REVISED1"/>
    <w:pPr>
      <w:overflowPunct w:val="0"/>
      <w:autoSpaceDE w:val="0"/>
      <w:autoSpaceDN w:val="0"/>
      <w:adjustRightInd w:val="0"/>
      <w:spacing w:line="220" w:lineRule="exact"/>
      <w:jc w:val="both"/>
      <w:textAlignment w:val="baseline"/>
    </w:pPr>
    <w:rPr>
      <w:rFonts w:ascii="Arial" w:hAnsi="Arial"/>
      <w:b/>
    </w:rPr>
  </w:style>
  <w:style w:type="paragraph" w:customStyle="1" w:styleId="DRAFT4">
    <w:name w:val="DRAFT4"/>
    <w:pPr>
      <w:overflowPunct w:val="0"/>
      <w:autoSpaceDE w:val="0"/>
      <w:autoSpaceDN w:val="0"/>
      <w:adjustRightInd w:val="0"/>
      <w:spacing w:line="14" w:lineRule="exact"/>
      <w:textAlignment w:val="baseline"/>
    </w:pPr>
    <w:rPr>
      <w:rFonts w:ascii="Arial" w:hAnsi="Arial"/>
      <w:sz w:val="8"/>
    </w:rPr>
  </w:style>
  <w:style w:type="paragraph" w:customStyle="1" w:styleId="NEW4">
    <w:name w:val="NEW4"/>
    <w:pPr>
      <w:overflowPunct w:val="0"/>
      <w:autoSpaceDE w:val="0"/>
      <w:autoSpaceDN w:val="0"/>
      <w:adjustRightInd w:val="0"/>
      <w:spacing w:line="14" w:lineRule="exact"/>
      <w:textAlignment w:val="baseline"/>
    </w:pPr>
    <w:rPr>
      <w:rFonts w:ascii="Arial" w:hAnsi="Arial"/>
      <w:sz w:val="8"/>
    </w:rPr>
  </w:style>
  <w:style w:type="paragraph" w:customStyle="1" w:styleId="PROPOSED2">
    <w:name w:val="PROPOSED2"/>
    <w:pPr>
      <w:overflowPunct w:val="0"/>
      <w:autoSpaceDE w:val="0"/>
      <w:autoSpaceDN w:val="0"/>
      <w:adjustRightInd w:val="0"/>
      <w:spacing w:line="220" w:lineRule="exact"/>
      <w:jc w:val="both"/>
      <w:textAlignment w:val="baseline"/>
    </w:pPr>
    <w:rPr>
      <w:rFonts w:ascii="Arial" w:hAnsi="Arial"/>
    </w:rPr>
  </w:style>
  <w:style w:type="paragraph" w:customStyle="1" w:styleId="WITHDRAWN2">
    <w:name w:val="WITHDRAWN2"/>
    <w:pPr>
      <w:overflowPunct w:val="0"/>
      <w:autoSpaceDE w:val="0"/>
      <w:autoSpaceDN w:val="0"/>
      <w:adjustRightInd w:val="0"/>
      <w:spacing w:line="14" w:lineRule="exact"/>
      <w:textAlignment w:val="baseline"/>
    </w:pPr>
    <w:rPr>
      <w:rFonts w:ascii="Arial" w:hAnsi="Arial"/>
      <w:sz w:val="8"/>
    </w:rPr>
  </w:style>
  <w:style w:type="paragraph" w:customStyle="1" w:styleId="NEW6">
    <w:name w:val="NEW6"/>
    <w:pPr>
      <w:overflowPunct w:val="0"/>
      <w:autoSpaceDE w:val="0"/>
      <w:autoSpaceDN w:val="0"/>
      <w:adjustRightInd w:val="0"/>
      <w:spacing w:line="220" w:lineRule="exact"/>
      <w:jc w:val="both"/>
      <w:textAlignment w:val="baseline"/>
    </w:pPr>
    <w:rPr>
      <w:rFonts w:ascii="Arial" w:hAnsi="Arial"/>
    </w:rPr>
  </w:style>
  <w:style w:type="paragraph" w:customStyle="1" w:styleId="Blocklevel1">
    <w:name w:val="Block level 1"/>
    <w:basedOn w:val="Normal"/>
    <w:pPr>
      <w:jc w:val="left"/>
    </w:pPr>
    <w:rPr>
      <w:rFonts w:ascii="Times New Roman" w:hAnsi="Times New Roman"/>
      <w:sz w:val="22"/>
    </w:rPr>
  </w:style>
  <w:style w:type="paragraph" w:customStyle="1" w:styleId="Blockhead">
    <w:name w:val="Block head"/>
    <w:basedOn w:val="Normal"/>
    <w:pPr>
      <w:jc w:val="left"/>
    </w:pPr>
    <w:rPr>
      <w:b/>
      <w:sz w:val="22"/>
    </w:rPr>
  </w:style>
  <w:style w:type="paragraph" w:customStyle="1" w:styleId="CircularHead">
    <w:name w:val="CircularHead"/>
    <w:basedOn w:val="Normal"/>
    <w:pPr>
      <w:jc w:val="left"/>
    </w:pPr>
    <w:rPr>
      <w:b/>
      <w:sz w:val="32"/>
    </w:rPr>
  </w:style>
  <w:style w:type="paragraph" w:styleId="Date">
    <w:name w:val="Date"/>
    <w:basedOn w:val="Normal"/>
    <w:rsid w:val="009E7336"/>
    <w:pPr>
      <w:jc w:val="right"/>
    </w:pPr>
    <w:rPr>
      <w:sz w:val="22"/>
    </w:rPr>
  </w:style>
  <w:style w:type="paragraph" w:customStyle="1" w:styleId="ISOCircular">
    <w:name w:val="ISOCircular"/>
    <w:basedOn w:val="Normal"/>
    <w:rsid w:val="009E7336"/>
    <w:pPr>
      <w:jc w:val="left"/>
    </w:pPr>
    <w:rPr>
      <w:i/>
      <w:caps/>
      <w:sz w:val="116"/>
    </w:rPr>
  </w:style>
  <w:style w:type="paragraph" w:customStyle="1" w:styleId="LineOfBusiness">
    <w:name w:val="LineOfBusiness"/>
    <w:basedOn w:val="Normal"/>
    <w:rsid w:val="009E7336"/>
    <w:pPr>
      <w:tabs>
        <w:tab w:val="left" w:pos="2160"/>
      </w:tabs>
      <w:jc w:val="left"/>
    </w:pPr>
    <w:rPr>
      <w:sz w:val="22"/>
    </w:rPr>
  </w:style>
  <w:style w:type="paragraph" w:customStyle="1" w:styleId="CrtISO">
    <w:name w:val="CrtISO"/>
    <w:basedOn w:val="Normal"/>
    <w:pPr>
      <w:jc w:val="left"/>
    </w:pPr>
    <w:rPr>
      <w:sz w:val="14"/>
    </w:rPr>
  </w:style>
  <w:style w:type="paragraph" w:customStyle="1" w:styleId="PageNo">
    <w:name w:val="PageNo"/>
    <w:basedOn w:val="Normal"/>
    <w:pPr>
      <w:jc w:val="right"/>
    </w:pPr>
  </w:style>
  <w:style w:type="paragraph" w:customStyle="1" w:styleId="MailDate">
    <w:name w:val="MailDate"/>
    <w:basedOn w:val="Normal"/>
    <w:rsid w:val="009E7336"/>
    <w:pPr>
      <w:jc w:val="right"/>
    </w:pPr>
    <w:rPr>
      <w:caps/>
      <w:sz w:val="22"/>
    </w:rPr>
  </w:style>
  <w:style w:type="paragraph" w:customStyle="1" w:styleId="NEW5">
    <w:name w:val="NEW5"/>
    <w:pPr>
      <w:overflowPunct w:val="0"/>
      <w:autoSpaceDE w:val="0"/>
      <w:autoSpaceDN w:val="0"/>
      <w:adjustRightInd w:val="0"/>
      <w:spacing w:line="220" w:lineRule="exact"/>
      <w:jc w:val="both"/>
      <w:textAlignment w:val="baseline"/>
    </w:pPr>
    <w:rPr>
      <w:rFonts w:ascii="Arial" w:hAnsi="Arial"/>
      <w:b/>
    </w:rPr>
  </w:style>
  <w:style w:type="paragraph" w:customStyle="1" w:styleId="PROPOSED3">
    <w:name w:val="PROPOSED3"/>
    <w:pPr>
      <w:overflowPunct w:val="0"/>
      <w:autoSpaceDE w:val="0"/>
      <w:autoSpaceDN w:val="0"/>
      <w:adjustRightInd w:val="0"/>
      <w:spacing w:line="220" w:lineRule="exact"/>
      <w:jc w:val="both"/>
      <w:textAlignment w:val="baseline"/>
    </w:pPr>
    <w:rPr>
      <w:rFonts w:ascii="Arial" w:hAnsi="Arial"/>
      <w:b/>
    </w:rPr>
  </w:style>
  <w:style w:type="paragraph" w:customStyle="1" w:styleId="DRAFT5">
    <w:name w:val="DRAFT5"/>
    <w:pPr>
      <w:overflowPunct w:val="0"/>
      <w:autoSpaceDE w:val="0"/>
      <w:autoSpaceDN w:val="0"/>
      <w:adjustRightInd w:val="0"/>
      <w:spacing w:line="220" w:lineRule="exact"/>
      <w:jc w:val="both"/>
      <w:textAlignment w:val="baseline"/>
    </w:pPr>
    <w:rPr>
      <w:rFonts w:ascii="Arial" w:hAnsi="Arial"/>
      <w:b/>
    </w:rPr>
  </w:style>
  <w:style w:type="paragraph" w:customStyle="1" w:styleId="DRAFT6">
    <w:name w:val="DRAFT6"/>
    <w:pPr>
      <w:overflowPunct w:val="0"/>
      <w:autoSpaceDE w:val="0"/>
      <w:autoSpaceDN w:val="0"/>
      <w:adjustRightInd w:val="0"/>
      <w:spacing w:line="220" w:lineRule="exact"/>
      <w:jc w:val="both"/>
      <w:textAlignment w:val="baseline"/>
    </w:pPr>
    <w:rPr>
      <w:rFonts w:ascii="Arial" w:hAnsi="Arial"/>
      <w:b/>
    </w:rPr>
  </w:style>
  <w:style w:type="paragraph" w:customStyle="1" w:styleId="NEW8">
    <w:name w:val="NEW8"/>
    <w:pPr>
      <w:overflowPunct w:val="0"/>
      <w:autoSpaceDE w:val="0"/>
      <w:autoSpaceDN w:val="0"/>
      <w:adjustRightInd w:val="0"/>
      <w:jc w:val="center"/>
      <w:textAlignment w:val="baseline"/>
    </w:pPr>
    <w:rPr>
      <w:rFonts w:ascii="Arial" w:hAnsi="Arial"/>
      <w:b/>
      <w:caps/>
      <w:sz w:val="24"/>
    </w:rPr>
  </w:style>
  <w:style w:type="paragraph" w:customStyle="1" w:styleId="PROPOSED5">
    <w:name w:val="PROPOSED5"/>
    <w:pPr>
      <w:overflowPunct w:val="0"/>
      <w:autoSpaceDE w:val="0"/>
      <w:autoSpaceDN w:val="0"/>
      <w:adjustRightInd w:val="0"/>
      <w:jc w:val="center"/>
      <w:textAlignment w:val="baseline"/>
    </w:pPr>
    <w:rPr>
      <w:rFonts w:ascii="Arial" w:hAnsi="Arial"/>
      <w:b/>
      <w:caps/>
      <w:sz w:val="24"/>
    </w:rPr>
  </w:style>
  <w:style w:type="paragraph" w:customStyle="1" w:styleId="WITHDRAWN3">
    <w:name w:val="WITHDRAWN3"/>
    <w:pPr>
      <w:overflowPunct w:val="0"/>
      <w:autoSpaceDE w:val="0"/>
      <w:autoSpaceDN w:val="0"/>
      <w:adjustRightInd w:val="0"/>
      <w:spacing w:line="220" w:lineRule="exact"/>
      <w:jc w:val="both"/>
      <w:textAlignment w:val="baseline"/>
    </w:pPr>
    <w:rPr>
      <w:rFonts w:ascii="Arial" w:hAnsi="Arial"/>
      <w:b/>
    </w:rPr>
  </w:style>
  <w:style w:type="paragraph" w:customStyle="1" w:styleId="REVISED2">
    <w:name w:val="REVISED2"/>
    <w:pPr>
      <w:overflowPunct w:val="0"/>
      <w:autoSpaceDE w:val="0"/>
      <w:autoSpaceDN w:val="0"/>
      <w:adjustRightInd w:val="0"/>
      <w:spacing w:line="220" w:lineRule="exact"/>
      <w:jc w:val="both"/>
      <w:textAlignment w:val="baseline"/>
    </w:pPr>
    <w:rPr>
      <w:rFonts w:ascii="Arial" w:hAnsi="Arial"/>
      <w:b/>
    </w:rPr>
  </w:style>
  <w:style w:type="paragraph" w:customStyle="1" w:styleId="Picture1">
    <w:name w:val="Picture1"/>
    <w:pPr>
      <w:overflowPunct w:val="0"/>
      <w:autoSpaceDE w:val="0"/>
      <w:autoSpaceDN w:val="0"/>
      <w:adjustRightInd w:val="0"/>
      <w:spacing w:line="180" w:lineRule="atLeast"/>
      <w:textAlignment w:val="baseline"/>
    </w:pPr>
    <w:rPr>
      <w:rFonts w:ascii="Arial" w:hAnsi="Arial"/>
      <w:sz w:val="18"/>
    </w:rPr>
  </w:style>
  <w:style w:type="paragraph" w:customStyle="1" w:styleId="isonormal">
    <w:name w:val="isonormal"/>
    <w:rsid w:val="00E43749"/>
    <w:pPr>
      <w:overflowPunct w:val="0"/>
      <w:autoSpaceDE w:val="0"/>
      <w:autoSpaceDN w:val="0"/>
      <w:adjustRightInd w:val="0"/>
      <w:spacing w:before="80" w:line="220" w:lineRule="exact"/>
      <w:textAlignment w:val="baseline"/>
    </w:pPr>
    <w:rPr>
      <w:rFonts w:ascii="Arial" w:hAnsi="Arial"/>
    </w:rPr>
  </w:style>
  <w:style w:type="paragraph" w:styleId="Index1">
    <w:name w:val="index 1"/>
    <w:basedOn w:val="Normal"/>
    <w:next w:val="Normal"/>
    <w:semiHidden/>
    <w:rsid w:val="009E7336"/>
    <w:pPr>
      <w:tabs>
        <w:tab w:val="right" w:leader="dot" w:pos="10080"/>
      </w:tabs>
      <w:ind w:left="200" w:hanging="200"/>
    </w:pPr>
  </w:style>
  <w:style w:type="paragraph" w:customStyle="1" w:styleId="sidetext">
    <w:name w:val="sidetext"/>
    <w:basedOn w:val="isonormal"/>
    <w:rsid w:val="00E43749"/>
    <w:pPr>
      <w:spacing w:before="0" w:line="240" w:lineRule="auto"/>
      <w:jc w:val="center"/>
    </w:pPr>
    <w:rPr>
      <w:sz w:val="52"/>
    </w:rPr>
  </w:style>
  <w:style w:type="paragraph" w:customStyle="1" w:styleId="tabletxtdecpage">
    <w:name w:val="tabletxt dec page"/>
    <w:basedOn w:val="isonormal"/>
    <w:rsid w:val="00E43749"/>
    <w:pPr>
      <w:spacing w:before="60"/>
    </w:pPr>
    <w:rPr>
      <w:sz w:val="18"/>
    </w:rPr>
  </w:style>
  <w:style w:type="paragraph" w:customStyle="1" w:styleId="DRAFT7">
    <w:name w:val="DRAFT7"/>
    <w:pPr>
      <w:overflowPunct w:val="0"/>
      <w:autoSpaceDE w:val="0"/>
      <w:autoSpaceDN w:val="0"/>
      <w:adjustRightInd w:val="0"/>
      <w:spacing w:line="220" w:lineRule="exact"/>
      <w:jc w:val="both"/>
      <w:textAlignment w:val="baseline"/>
    </w:pPr>
    <w:rPr>
      <w:rFonts w:ascii="Arial" w:hAnsi="Arial"/>
      <w:b/>
    </w:rPr>
  </w:style>
  <w:style w:type="paragraph" w:customStyle="1" w:styleId="NEW7">
    <w:name w:val="NEW7"/>
    <w:pPr>
      <w:overflowPunct w:val="0"/>
      <w:autoSpaceDE w:val="0"/>
      <w:autoSpaceDN w:val="0"/>
      <w:adjustRightInd w:val="0"/>
      <w:jc w:val="center"/>
      <w:textAlignment w:val="baseline"/>
    </w:pPr>
    <w:rPr>
      <w:rFonts w:ascii="Arial" w:hAnsi="Arial"/>
      <w:b/>
      <w:caps/>
      <w:sz w:val="24"/>
    </w:rPr>
  </w:style>
  <w:style w:type="paragraph" w:customStyle="1" w:styleId="PROPOSED4">
    <w:name w:val="PROPOSED4"/>
    <w:pPr>
      <w:overflowPunct w:val="0"/>
      <w:autoSpaceDE w:val="0"/>
      <w:autoSpaceDN w:val="0"/>
      <w:adjustRightInd w:val="0"/>
      <w:jc w:val="center"/>
      <w:textAlignment w:val="baseline"/>
    </w:pPr>
    <w:rPr>
      <w:rFonts w:ascii="Arial" w:hAnsi="Arial"/>
      <w:b/>
      <w:caps/>
      <w:sz w:val="24"/>
    </w:rPr>
  </w:style>
  <w:style w:type="paragraph" w:customStyle="1" w:styleId="REVISED3">
    <w:name w:val="REVISED3"/>
    <w:pPr>
      <w:overflowPunct w:val="0"/>
      <w:autoSpaceDE w:val="0"/>
      <w:autoSpaceDN w:val="0"/>
      <w:adjustRightInd w:val="0"/>
      <w:spacing w:line="220" w:lineRule="exact"/>
      <w:jc w:val="both"/>
      <w:textAlignment w:val="baseline"/>
    </w:pPr>
    <w:rPr>
      <w:rFonts w:ascii="Arial" w:hAnsi="Arial"/>
      <w:b/>
    </w:rPr>
  </w:style>
  <w:style w:type="paragraph" w:customStyle="1" w:styleId="WITHDRAWN4">
    <w:name w:val="WITHDRAWN4"/>
    <w:pPr>
      <w:overflowPunct w:val="0"/>
      <w:autoSpaceDE w:val="0"/>
      <w:autoSpaceDN w:val="0"/>
      <w:adjustRightInd w:val="0"/>
      <w:spacing w:line="220" w:lineRule="exact"/>
      <w:jc w:val="both"/>
      <w:textAlignment w:val="baseline"/>
    </w:pPr>
    <w:rPr>
      <w:rFonts w:ascii="Arial" w:hAnsi="Arial"/>
      <w:b/>
    </w:rPr>
  </w:style>
  <w:style w:type="paragraph" w:customStyle="1" w:styleId="DRAFT8">
    <w:name w:val="DRAFT8"/>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4">
    <w:name w:val="REVISED4"/>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5">
    <w:name w:val="WITHDRAWN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DRAFT9">
    <w:name w:val="DRAFT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NEW9">
    <w:name w:val="NEW9"/>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PROPOSED6">
    <w:name w:val="PROPOSED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REVISED5">
    <w:name w:val="REVISED5"/>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WITHDRAWN6">
    <w:name w:val="WITHDRAWN6"/>
    <w:pPr>
      <w:tabs>
        <w:tab w:val="center" w:pos="4320"/>
        <w:tab w:val="right" w:pos="8640"/>
      </w:tabs>
      <w:overflowPunct w:val="0"/>
      <w:autoSpaceDE w:val="0"/>
      <w:autoSpaceDN w:val="0"/>
      <w:adjustRightInd w:val="0"/>
      <w:jc w:val="both"/>
      <w:textAlignment w:val="baseline"/>
    </w:pPr>
    <w:rPr>
      <w:rFonts w:ascii="Arial" w:hAnsi="Arial"/>
    </w:rPr>
  </w:style>
  <w:style w:type="paragraph" w:customStyle="1" w:styleId="tabletextdecpage">
    <w:name w:val="tabletext dec page"/>
    <w:basedOn w:val="isonormal"/>
    <w:pPr>
      <w:spacing w:before="60"/>
    </w:pPr>
    <w:rPr>
      <w:sz w:val="18"/>
    </w:rPr>
  </w:style>
  <w:style w:type="paragraph" w:customStyle="1" w:styleId="DRAFT10">
    <w:name w:val="DRAFT10"/>
    <w:pPr>
      <w:overflowPunct w:val="0"/>
      <w:autoSpaceDE w:val="0"/>
      <w:autoSpaceDN w:val="0"/>
      <w:adjustRightInd w:val="0"/>
      <w:spacing w:before="80" w:line="220" w:lineRule="exact"/>
      <w:textAlignment w:val="baseline"/>
    </w:pPr>
    <w:rPr>
      <w:rFonts w:ascii="Arial" w:hAnsi="Arial"/>
    </w:rPr>
  </w:style>
  <w:style w:type="paragraph" w:customStyle="1" w:styleId="NEW10">
    <w:name w:val="NEW10"/>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PROPOSED7">
    <w:name w:val="PROPOSED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REVISED6">
    <w:name w:val="REVISED6"/>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paragraph" w:customStyle="1" w:styleId="WITHDRAWN7">
    <w:name w:val="WITHDRAWN7"/>
    <w:pPr>
      <w:tabs>
        <w:tab w:val="center" w:pos="4320"/>
        <w:tab w:val="right" w:pos="8640"/>
      </w:tabs>
      <w:overflowPunct w:val="0"/>
      <w:autoSpaceDE w:val="0"/>
      <w:autoSpaceDN w:val="0"/>
      <w:adjustRightInd w:val="0"/>
      <w:spacing w:line="220" w:lineRule="exact"/>
      <w:jc w:val="both"/>
      <w:textAlignment w:val="baseline"/>
    </w:pPr>
    <w:rPr>
      <w:rFonts w:ascii="Arial" w:hAnsi="Arial"/>
    </w:rPr>
  </w:style>
  <w:style w:type="character" w:styleId="PageNumber">
    <w:name w:val="page number"/>
    <w:basedOn w:val="DefaultParagraphFont"/>
    <w:rsid w:val="009E7336"/>
  </w:style>
  <w:style w:type="paragraph" w:customStyle="1" w:styleId="space8">
    <w:name w:val="space8"/>
    <w:basedOn w:val="isonormal"/>
    <w:next w:val="blocktext1"/>
    <w:rsid w:val="00E43749"/>
    <w:pPr>
      <w:spacing w:before="0" w:line="160" w:lineRule="exact"/>
      <w:jc w:val="both"/>
    </w:pPr>
  </w:style>
  <w:style w:type="paragraph" w:customStyle="1" w:styleId="space4">
    <w:name w:val="space4"/>
    <w:basedOn w:val="isonormal"/>
    <w:next w:val="blocktext1"/>
    <w:rsid w:val="00E43749"/>
    <w:pPr>
      <w:spacing w:before="0" w:line="80" w:lineRule="exact"/>
      <w:jc w:val="both"/>
    </w:pPr>
  </w:style>
  <w:style w:type="paragraph" w:customStyle="1" w:styleId="title14">
    <w:name w:val="title14"/>
    <w:basedOn w:val="isonormal"/>
    <w:next w:val="isonormal"/>
    <w:rsid w:val="00E43749"/>
    <w:pPr>
      <w:keepNext/>
      <w:keepLines/>
      <w:spacing w:before="0" w:line="240" w:lineRule="auto"/>
      <w:jc w:val="center"/>
    </w:pPr>
    <w:rPr>
      <w:b/>
      <w:caps/>
      <w:sz w:val="28"/>
    </w:rPr>
  </w:style>
  <w:style w:type="paragraph" w:customStyle="1" w:styleId="title16">
    <w:name w:val="title16"/>
    <w:basedOn w:val="isonormal"/>
    <w:next w:val="isonormal"/>
    <w:rsid w:val="00E43749"/>
    <w:pPr>
      <w:keepNext/>
      <w:keepLines/>
      <w:spacing w:before="0" w:line="240" w:lineRule="auto"/>
      <w:jc w:val="center"/>
    </w:pPr>
    <w:rPr>
      <w:b/>
      <w:caps/>
      <w:sz w:val="32"/>
    </w:rPr>
  </w:style>
  <w:style w:type="paragraph" w:customStyle="1" w:styleId="title24">
    <w:name w:val="title24"/>
    <w:basedOn w:val="isonormal"/>
    <w:next w:val="isonormal"/>
    <w:rsid w:val="00E43749"/>
    <w:pPr>
      <w:keepNext/>
      <w:keepLines/>
      <w:spacing w:before="0" w:line="240" w:lineRule="auto"/>
      <w:jc w:val="center"/>
    </w:pPr>
    <w:rPr>
      <w:b/>
      <w:caps/>
      <w:sz w:val="48"/>
    </w:rPr>
  </w:style>
  <w:style w:type="paragraph" w:customStyle="1" w:styleId="title30">
    <w:name w:val="title30"/>
    <w:basedOn w:val="isonormal"/>
    <w:next w:val="isonormal"/>
    <w:rsid w:val="00E43749"/>
    <w:pPr>
      <w:keepNext/>
      <w:keepLines/>
      <w:spacing w:before="0" w:line="240" w:lineRule="auto"/>
      <w:jc w:val="center"/>
    </w:pPr>
    <w:rPr>
      <w:b/>
      <w:caps/>
      <w:sz w:val="60"/>
    </w:rPr>
  </w:style>
  <w:style w:type="paragraph" w:customStyle="1" w:styleId="columnheading12">
    <w:name w:val="column heading12"/>
    <w:basedOn w:val="isonormal"/>
    <w:rsid w:val="00E43749"/>
    <w:pPr>
      <w:keepNext/>
      <w:keepLines/>
      <w:spacing w:before="0" w:line="240" w:lineRule="auto"/>
      <w:jc w:val="center"/>
    </w:pPr>
    <w:rPr>
      <w:b/>
      <w:sz w:val="24"/>
    </w:rPr>
  </w:style>
  <w:style w:type="paragraph" w:customStyle="1" w:styleId="columnheading14">
    <w:name w:val="column heading14"/>
    <w:basedOn w:val="isonormal"/>
    <w:rsid w:val="00E43749"/>
    <w:pPr>
      <w:keepNext/>
      <w:keepLines/>
      <w:spacing w:before="0" w:line="240" w:lineRule="auto"/>
      <w:jc w:val="center"/>
    </w:pPr>
    <w:rPr>
      <w:b/>
      <w:sz w:val="28"/>
    </w:rPr>
  </w:style>
  <w:style w:type="paragraph" w:customStyle="1" w:styleId="columnheading16">
    <w:name w:val="column heading16"/>
    <w:basedOn w:val="isonormal"/>
    <w:rsid w:val="00E43749"/>
    <w:pPr>
      <w:keepNext/>
      <w:keepLines/>
      <w:spacing w:before="0" w:line="240" w:lineRule="auto"/>
      <w:jc w:val="center"/>
    </w:pPr>
    <w:rPr>
      <w:b/>
      <w:sz w:val="32"/>
    </w:rPr>
  </w:style>
  <w:style w:type="paragraph" w:customStyle="1" w:styleId="columnheading18">
    <w:name w:val="column heading18"/>
    <w:basedOn w:val="isonormal"/>
    <w:rsid w:val="00E43749"/>
    <w:pPr>
      <w:keepNext/>
      <w:keepLines/>
      <w:spacing w:before="0" w:line="240" w:lineRule="auto"/>
      <w:jc w:val="center"/>
    </w:pPr>
    <w:rPr>
      <w:b/>
      <w:sz w:val="36"/>
    </w:rPr>
  </w:style>
  <w:style w:type="paragraph" w:customStyle="1" w:styleId="columnheading24">
    <w:name w:val="column heading24"/>
    <w:basedOn w:val="isonormal"/>
    <w:rsid w:val="00E43749"/>
    <w:pPr>
      <w:keepNext/>
      <w:keepLines/>
      <w:spacing w:before="0" w:line="240" w:lineRule="auto"/>
      <w:jc w:val="center"/>
    </w:pPr>
    <w:rPr>
      <w:b/>
      <w:sz w:val="48"/>
    </w:rPr>
  </w:style>
  <w:style w:type="paragraph" w:customStyle="1" w:styleId="tabletext8">
    <w:name w:val="tabletext8"/>
    <w:basedOn w:val="isonormal"/>
    <w:rsid w:val="00E43749"/>
    <w:pPr>
      <w:spacing w:before="60"/>
    </w:pPr>
    <w:rPr>
      <w:sz w:val="16"/>
    </w:rPr>
  </w:style>
  <w:style w:type="paragraph" w:customStyle="1" w:styleId="TEXT12">
    <w:name w:val="TEXT12"/>
    <w:basedOn w:val="isonormal"/>
    <w:rsid w:val="00E43749"/>
    <w:pPr>
      <w:spacing w:line="240" w:lineRule="auto"/>
    </w:pPr>
    <w:rPr>
      <w:sz w:val="24"/>
    </w:rPr>
  </w:style>
  <w:style w:type="paragraph" w:customStyle="1" w:styleId="TEXT14">
    <w:name w:val="TEXT14"/>
    <w:basedOn w:val="isonormal"/>
    <w:rsid w:val="00E43749"/>
    <w:pPr>
      <w:spacing w:line="240" w:lineRule="auto"/>
    </w:pPr>
    <w:rPr>
      <w:sz w:val="28"/>
    </w:rPr>
  </w:style>
  <w:style w:type="paragraph" w:customStyle="1" w:styleId="TEXT16">
    <w:name w:val="TEXT16"/>
    <w:basedOn w:val="isonormal"/>
    <w:rsid w:val="00E43749"/>
    <w:pPr>
      <w:spacing w:line="240" w:lineRule="auto"/>
    </w:pPr>
    <w:rPr>
      <w:sz w:val="32"/>
    </w:rPr>
  </w:style>
  <w:style w:type="paragraph" w:customStyle="1" w:styleId="TEXT18">
    <w:name w:val="TEXT18"/>
    <w:basedOn w:val="isonormal"/>
    <w:rsid w:val="00E43749"/>
    <w:pPr>
      <w:spacing w:line="240" w:lineRule="auto"/>
    </w:pPr>
    <w:rPr>
      <w:sz w:val="36"/>
    </w:rPr>
  </w:style>
  <w:style w:type="paragraph" w:customStyle="1" w:styleId="TEXT24">
    <w:name w:val="TEXT24"/>
    <w:basedOn w:val="isonormal"/>
    <w:rsid w:val="00E43749"/>
    <w:pPr>
      <w:spacing w:line="240" w:lineRule="auto"/>
    </w:pPr>
    <w:rPr>
      <w:sz w:val="48"/>
    </w:rPr>
  </w:style>
  <w:style w:type="table" w:styleId="TableGrid">
    <w:name w:val="Table Grid"/>
    <w:basedOn w:val="TableNormal"/>
    <w:rsid w:val="00E43749"/>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row2">
    <w:name w:val="tablerow2"/>
    <w:basedOn w:val="isonormal"/>
    <w:next w:val="tabletext"/>
    <w:rsid w:val="00E43749"/>
    <w:pPr>
      <w:spacing w:before="0" w:line="40" w:lineRule="exact"/>
      <w:jc w:val="both"/>
    </w:pPr>
  </w:style>
  <w:style w:type="paragraph" w:customStyle="1" w:styleId="tablerow4">
    <w:name w:val="tablerow4"/>
    <w:basedOn w:val="isonormal"/>
    <w:next w:val="tabletext"/>
    <w:rsid w:val="00E43749"/>
    <w:pPr>
      <w:spacing w:before="0" w:line="80" w:lineRule="exact"/>
      <w:jc w:val="both"/>
    </w:pPr>
  </w:style>
  <w:style w:type="paragraph" w:styleId="BalloonText">
    <w:name w:val="Balloon Text"/>
    <w:basedOn w:val="Normal"/>
    <w:link w:val="BalloonTextChar"/>
    <w:rsid w:val="007E1360"/>
    <w:rPr>
      <w:rFonts w:ascii="Tahoma" w:hAnsi="Tahoma" w:cs="Tahoma"/>
      <w:sz w:val="16"/>
      <w:szCs w:val="16"/>
    </w:rPr>
  </w:style>
  <w:style w:type="character" w:customStyle="1" w:styleId="BalloonTextChar">
    <w:name w:val="Balloon Text Char"/>
    <w:basedOn w:val="DefaultParagraphFont"/>
    <w:link w:val="BalloonText"/>
    <w:rsid w:val="007E1360"/>
    <w:rPr>
      <w:rFonts w:ascii="Tahoma" w:hAnsi="Tahoma" w:cs="Tahoma"/>
      <w:sz w:val="16"/>
      <w:szCs w:val="16"/>
    </w:rPr>
  </w:style>
  <w:style w:type="paragraph" w:styleId="Revision">
    <w:name w:val="Revision"/>
    <w:hidden/>
    <w:uiPriority w:val="99"/>
    <w:semiHidden/>
    <w:rsid w:val="0050705A"/>
    <w:rPr>
      <w:rFonts w:ascii="Arial" w:hAnsi="Arial"/>
    </w:rPr>
  </w:style>
  <w:style w:type="character" w:customStyle="1" w:styleId="Heading1Char">
    <w:name w:val="Heading 1 Char"/>
    <w:link w:val="Heading1"/>
    <w:rsid w:val="00E43749"/>
    <w:rPr>
      <w:rFonts w:ascii="Helv" w:hAnsi="Helv"/>
      <w:b/>
      <w:sz w:val="24"/>
      <w:u w:val="single"/>
    </w:rPr>
  </w:style>
  <w:style w:type="character" w:customStyle="1" w:styleId="Heading2Char">
    <w:name w:val="Heading 2 Char"/>
    <w:link w:val="Heading2"/>
    <w:rsid w:val="00E43749"/>
    <w:rPr>
      <w:rFonts w:ascii="Helv" w:hAnsi="Helv"/>
      <w:b/>
      <w:sz w:val="24"/>
    </w:rPr>
  </w:style>
  <w:style w:type="character" w:customStyle="1" w:styleId="Heading3Char">
    <w:name w:val="Heading 3 Char"/>
    <w:link w:val="Heading3"/>
    <w:rsid w:val="00E43749"/>
    <w:rPr>
      <w:rFonts w:ascii="Tms Rmn" w:hAnsi="Tms Rmn"/>
      <w:b/>
      <w:sz w:val="24"/>
    </w:rPr>
  </w:style>
  <w:style w:type="paragraph" w:customStyle="1" w:styleId="tablehead">
    <w:name w:val="tablehead"/>
    <w:basedOn w:val="isonormal"/>
    <w:rsid w:val="00E43749"/>
    <w:pPr>
      <w:spacing w:before="40" w:after="20" w:line="190" w:lineRule="exact"/>
      <w:jc w:val="center"/>
    </w:pPr>
    <w:rPr>
      <w:b/>
      <w:sz w:val="18"/>
    </w:rPr>
  </w:style>
  <w:style w:type="paragraph" w:customStyle="1" w:styleId="tabletext11">
    <w:name w:val="tabletext1/1"/>
    <w:basedOn w:val="isonormal"/>
    <w:rsid w:val="00E43749"/>
    <w:pPr>
      <w:spacing w:before="20" w:after="20" w:line="190" w:lineRule="exact"/>
    </w:pPr>
    <w:rPr>
      <w:sz w:val="18"/>
    </w:rPr>
  </w:style>
  <w:style w:type="character" w:customStyle="1" w:styleId="HeaderChar">
    <w:name w:val="Header Char"/>
    <w:link w:val="Header"/>
    <w:rsid w:val="00E43749"/>
    <w:rPr>
      <w:rFonts w:ascii="Arial" w:hAnsi="Arial"/>
    </w:rPr>
  </w:style>
  <w:style w:type="character" w:customStyle="1" w:styleId="FooterChar">
    <w:name w:val="Footer Char"/>
    <w:link w:val="Footer"/>
    <w:rsid w:val="00E43749"/>
    <w:rPr>
      <w:rFonts w:ascii="Arial" w:hAnsi="Arial"/>
    </w:rPr>
  </w:style>
  <w:style w:type="character" w:customStyle="1" w:styleId="formlink">
    <w:name w:val="formlink"/>
    <w:rsid w:val="00E43749"/>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LI-CL-2024-042 - 004 - IL 09 25 01 25 Revised.docx</DocumentName>
    <NumberOfPages xmlns="a86cc342-0045-41e2-80e9-abdb777d2eca">2</NumberOfPages>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i39530</AuthorId>
    <CircularDocDescription xmlns="a86cc342-0045-41e2-80e9-abdb777d2eca">IL 09 25 01 25 Revised</CircularDocDescription>
    <Date_x0020_Modified xmlns="a86cc342-0045-41e2-80e9-abdb777d2eca">2024-04-26T04:00:00+00:00</Date_x0020_Modified>
    <CircularDate xmlns="a86cc342-0045-41e2-80e9-abdb777d2eca">2024-05-31T05:00:00+00:00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true</PDFSignOffNotification>
    <KeyMessage xmlns="a86cc342-0045-41e2-80e9-abdb777d2eca">We have filed revisions to AG 08 04 Kentucky Changes – Mine Subsidence and IL 09 25 Kentucky Changes – Mine Subsidence in response to 2024 Ky. Acts __ (Former H.B. 371). Applicable Lines Of Business: AG, CF, [...]</KeyMessage>
    <CircularNumber xmlns="a86cc342-0045-41e2-80e9-abdb777d2eca">LI-CL-2024-042</CircularNumber>
    <AttachmentType xmlns="a86cc342-0045-41e2-80e9-abdb777d2eca">Form</AttachmentType>
    <ActionTopic xmlns="a86cc342-0045-41e2-80e9-abdb777d2eca">7</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Mitchell, Brandii</AuthorName>
    <Sequence xmlns="a86cc342-0045-41e2-80e9-abdb777d2eca">3</Sequence>
    <ServiceModuleString xmlns="a86cc342-0045-41e2-80e9-abdb777d2eca">Forms;</ServiceModuleString>
    <CircId xmlns="a86cc342-0045-41e2-80e9-abdb777d2eca">41054</CircId>
    <IncludeWithPDF xmlns="a86cc342-0045-41e2-80e9-abdb777d2eca">true</IncludeWithPDF>
    <ApplicableLOBs xmlns="a86cc342-0045-41e2-80e9-abdb777d2eca">
      <Value>4</Value>
      <Value>7</Value>
      <Value>18</Value>
      <Value>26</Value>
    </ApplicableLOBs>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KENTUCKY REVISED COMMERCIAL LINES MINE SUBSIDENCE ENDORSEMENTS FILED</CircularTitle>
    <Jurs xmlns="a86cc342-0045-41e2-80e9-abdb777d2eca">
      <Value>19</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BA951B8-08A2-4CBC-A0A5-BF7B6CB00716}">
  <ds:schemaRefs>
    <ds:schemaRef ds:uri="http://schemas.microsoft.com/office/2006/metadata/properties"/>
    <ds:schemaRef ds:uri="http://schemas.microsoft.com/office/infopath/2007/PartnerControls"/>
    <ds:schemaRef ds:uri="http://schemas.microsoft.com/office/2006/documentManagement/types"/>
    <ds:schemaRef ds:uri="http://purl.org/dc/dcmitype/"/>
    <ds:schemaRef ds:uri="http://schemas.openxmlformats.org/package/2006/metadata/core-properties"/>
    <ds:schemaRef ds:uri="ad8a5e21-03a8-4889-a925-74d9299fda5b"/>
    <ds:schemaRef ds:uri="http://purl.org/dc/elements/1.1/"/>
    <ds:schemaRef ds:uri="b46ec5a0-05e9-4998-b314-ddd445f86ee4"/>
    <ds:schemaRef ds:uri="http://www.w3.org/XML/1998/namespace"/>
    <ds:schemaRef ds:uri="http://schemas.microsoft.com/sharepoint/v3/fields"/>
    <ds:schemaRef ds:uri="http://schemas.microsoft.com/sharepoint/v3"/>
    <ds:schemaRef ds:uri="http://purl.org/dc/terms/"/>
  </ds:schemaRefs>
</ds:datastoreItem>
</file>

<file path=customXml/itemProps2.xml><?xml version="1.0" encoding="utf-8"?>
<ds:datastoreItem xmlns:ds="http://schemas.openxmlformats.org/officeDocument/2006/customXml" ds:itemID="{35FEE898-4901-4C29-AE98-95C220BF8063}">
  <ds:schemaRefs>
    <ds:schemaRef ds:uri="http://schemas.microsoft.com/sharepoint/v3/contenttype/forms"/>
  </ds:schemaRefs>
</ds:datastoreItem>
</file>

<file path=customXml/itemProps3.xml><?xml version="1.0" encoding="utf-8"?>
<ds:datastoreItem xmlns:ds="http://schemas.openxmlformats.org/officeDocument/2006/customXml" ds:itemID="{55724E76-B67F-47D7-A5E8-EFE538186F6E}"/>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877</Words>
  <Characters>4502</Characters>
  <Application>Microsoft Office Word</Application>
  <DocSecurity>0</DocSecurity>
  <Lines>158</Lines>
  <Paragraphs>56</Paragraphs>
  <ScaleCrop>false</ScaleCrop>
  <HeadingPairs>
    <vt:vector size="2" baseType="variant">
      <vt:variant>
        <vt:lpstr>Title</vt:lpstr>
      </vt:variant>
      <vt:variant>
        <vt:i4>1</vt:i4>
      </vt:variant>
    </vt:vector>
  </HeadingPairs>
  <TitlesOfParts>
    <vt:vector size="1" baseType="lpstr">
      <vt:lpstr>KENTUCKY CHANGES – MINE SUBSIDENCE</vt:lpstr>
    </vt:vector>
  </TitlesOfParts>
  <Manager/>
  <Company/>
  <LinksUpToDate>false</LinksUpToDate>
  <CharactersWithSpaces>5389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KENTUCKY CHANGES – MINE SUBSIDENCE</dc:title>
  <dc:subject/>
  <dc:creator/>
  <cp:keywords/>
  <dc:description>2</dc:description>
  <cp:lastModifiedBy/>
  <cp:revision>1</cp:revision>
  <cp:lastPrinted>2006-12-13T17:47:00Z</cp:lastPrinted>
  <dcterms:created xsi:type="dcterms:W3CDTF">2016-09-17T02:15:00Z</dcterms:created>
  <dcterms:modified xsi:type="dcterms:W3CDTF">2024-05-01T16:01:00Z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
    <vt:lpwstr>ISOForm</vt:lpwstr>
  </property>
  <property fmtid="{D5CDD505-2E9C-101B-9397-08002B2CF9AE}" pid="5" name="ContentTypeId">
    <vt:lpwstr>0x0101002A7B4D783DF0499AA9CFFB0BDFDF2D2C00B742AC3165F72545976B399ED8B6337E</vt:lpwstr>
  </property>
  <property fmtid="{D5CDD505-2E9C-101B-9397-08002B2CF9AE}" pid="6" name="Description">
    <vt:lpwstr/>
  </property>
  <property fmtid="{D5CDD505-2E9C-101B-9397-08002B2CF9AE}" pid="7" name="Description_7ad71744-3b06-4509-86f6-6ccc622f2ec3">
    <vt:lpwstr/>
  </property>
  <property fmtid="{D5CDD505-2E9C-101B-9397-08002B2CF9AE}" pid="8" name="display_urn:schemas-microsoft-com:office:office#Author">
    <vt:lpwstr>System Account</vt:lpwstr>
  </property>
  <property fmtid="{D5CDD505-2E9C-101B-9397-08002B2CF9AE}" pid="9" name="display_urn:schemas-microsoft-com:office:office#Editor">
    <vt:lpwstr>System Account</vt:lpwstr>
  </property>
  <property fmtid="{D5CDD505-2E9C-101B-9397-08002B2CF9AE}" pid="10" name="DocumentName">
    <vt:lpwstr/>
  </property>
  <property fmtid="{D5CDD505-2E9C-101B-9397-08002B2CF9AE}" pid="11" name="DocumentStatus">
    <vt:lpwstr>C</vt:lpwstr>
  </property>
  <property fmtid="{D5CDD505-2E9C-101B-9397-08002B2CF9AE}" pid="12" name="DocumentTitle">
    <vt:lpwstr>KENTUCKY CHANGES - MINE SUBSIDENCE</vt:lpwstr>
  </property>
  <property fmtid="{D5CDD505-2E9C-101B-9397-08002B2CF9AE}" pid="13" name="DoesDocExist">
    <vt:lpwstr>0</vt:lpwstr>
  </property>
  <property fmtid="{D5CDD505-2E9C-101B-9397-08002B2CF9AE}" pid="14" name="dte$">
    <vt:lpwstr/>
  </property>
  <property fmtid="{D5CDD505-2E9C-101B-9397-08002B2CF9AE}" pid="15" name="FilingID">
    <vt:lpwstr>CL-2010-OMIN2</vt:lpwstr>
  </property>
  <property fmtid="{D5CDD505-2E9C-101B-9397-08002B2CF9AE}" pid="16" name="FilingPath">
    <vt:lpwstr/>
  </property>
  <property fmtid="{D5CDD505-2E9C-101B-9397-08002B2CF9AE}" pid="17" name="Form">
    <vt:lpwstr>IL09251210    </vt:lpwstr>
  </property>
  <property fmtid="{D5CDD505-2E9C-101B-9397-08002B2CF9AE}" pid="18" name="Form: Action">
    <vt:lpwstr>R</vt:lpwstr>
  </property>
  <property fmtid="{D5CDD505-2E9C-101B-9397-08002B2CF9AE}" pid="19" name="Form: BaseFormNumber">
    <vt:lpwstr>IL0925</vt:lpwstr>
  </property>
  <property fmtid="{D5CDD505-2E9C-101B-9397-08002B2CF9AE}" pid="20" name="Form: Cancellation">
    <vt:lpwstr>N</vt:lpwstr>
  </property>
  <property fmtid="{D5CDD505-2E9C-101B-9397-08002B2CF9AE}" pid="21" name="Form: CategoryCode">
    <vt:lpwstr>IL</vt:lpwstr>
  </property>
  <property fmtid="{D5CDD505-2E9C-101B-9397-08002B2CF9AE}" pid="22" name="Form: CentralDistribution">
    <vt:lpwstr>Y</vt:lpwstr>
  </property>
  <property fmtid="{D5CDD505-2E9C-101B-9397-08002B2CF9AE}" pid="23" name="Form: DisplayFormNumber">
    <vt:lpwstr>IL 09 25 12 10</vt:lpwstr>
  </property>
  <property fmtid="{D5CDD505-2E9C-101B-9397-08002B2CF9AE}" pid="24" name="Form: EditionDate">
    <vt:lpwstr>1210</vt:lpwstr>
  </property>
  <property fmtid="{D5CDD505-2E9C-101B-9397-08002B2CF9AE}" pid="25" name="Form: EditionDateCentury">
    <vt:lpwstr>20101200</vt:lpwstr>
  </property>
  <property fmtid="{D5CDD505-2E9C-101B-9397-08002B2CF9AE}" pid="26" name="Form: EditionDateInd">
    <vt:lpwstr>Y</vt:lpwstr>
  </property>
  <property fmtid="{D5CDD505-2E9C-101B-9397-08002B2CF9AE}" pid="27" name="Form: EffectiveDate">
    <vt:lpwstr>2010-07-15T00:00:00Z</vt:lpwstr>
  </property>
  <property fmtid="{D5CDD505-2E9C-101B-9397-08002B2CF9AE}" pid="28" name="Form: FilingId">
    <vt:lpwstr>CL-2010-OMIN2    </vt:lpwstr>
  </property>
  <property fmtid="{D5CDD505-2E9C-101B-9397-08002B2CF9AE}" pid="29" name="Form: FormNumber">
    <vt:lpwstr>IL09251210</vt:lpwstr>
  </property>
  <property fmtid="{D5CDD505-2E9C-101B-9397-08002B2CF9AE}" pid="30" name="Form: FormType">
    <vt:lpwstr>E</vt:lpwstr>
  </property>
  <property fmtid="{D5CDD505-2E9C-101B-9397-08002B2CF9AE}" pid="31" name="Form: Jurisdiction">
    <vt:lpwstr>KY</vt:lpwstr>
  </property>
  <property fmtid="{D5CDD505-2E9C-101B-9397-08002B2CF9AE}" pid="32" name="Form: Language">
    <vt:lpwstr>E</vt:lpwstr>
  </property>
  <property fmtid="{D5CDD505-2E9C-101B-9397-08002B2CF9AE}" pid="33" name="Form: LOB">
    <vt:lpwstr>IL</vt:lpwstr>
  </property>
  <property fmtid="{D5CDD505-2E9C-101B-9397-08002B2CF9AE}" pid="34" name="Form: Mandatory">
    <vt:lpwstr>N</vt:lpwstr>
  </property>
  <property fmtid="{D5CDD505-2E9C-101B-9397-08002B2CF9AE}" pid="35" name="Form: ObsInd">
    <vt:lpwstr/>
  </property>
  <property fmtid="{D5CDD505-2E9C-101B-9397-08002B2CF9AE}" pid="36" name="Form: ObsolescenceDate">
    <vt:lpwstr>0001-01-01T19:00:00Z</vt:lpwstr>
  </property>
  <property fmtid="{D5CDD505-2E9C-101B-9397-08002B2CF9AE}" pid="37" name="Form: Portfolio">
    <vt:lpwstr>Y</vt:lpwstr>
  </property>
  <property fmtid="{D5CDD505-2E9C-101B-9397-08002B2CF9AE}" pid="38" name="Form: Program">
    <vt:lpwstr>  </vt:lpwstr>
  </property>
  <property fmtid="{D5CDD505-2E9C-101B-9397-08002B2CF9AE}" pid="39" name="Form: Project">
    <vt:lpwstr>KY CL-2010-OMIN2</vt:lpwstr>
  </property>
  <property fmtid="{D5CDD505-2E9C-101B-9397-08002B2CF9AE}" pid="40" name="Form: Simplified">
    <vt:lpwstr>Y</vt:lpwstr>
  </property>
  <property fmtid="{D5CDD505-2E9C-101B-9397-08002B2CF9AE}" pid="41" name="Form: Status">
    <vt:lpwstr>X</vt:lpwstr>
  </property>
  <property fmtid="{D5CDD505-2E9C-101B-9397-08002B2CF9AE}" pid="42" name="Form: UserObs">
    <vt:lpwstr/>
  </property>
  <property fmtid="{D5CDD505-2E9C-101B-9397-08002B2CF9AE}" pid="43" name="Form: Version">
    <vt:lpwstr>5.00000000000000</vt:lpwstr>
  </property>
  <property fmtid="{D5CDD505-2E9C-101B-9397-08002B2CF9AE}" pid="44" name="Form: WithdrawlDate">
    <vt:lpwstr>0001-01-01T00:00:00Z</vt:lpwstr>
  </property>
  <property fmtid="{D5CDD505-2E9C-101B-9397-08002B2CF9AE}" pid="45" name="FormNumber">
    <vt:lpwstr/>
  </property>
  <property fmtid="{D5CDD505-2E9C-101B-9397-08002B2CF9AE}" pid="46" name="FORM_ID">
    <vt:lpwstr/>
  </property>
  <property fmtid="{D5CDD505-2E9C-101B-9397-08002B2CF9AE}" pid="47" name="FORM_ID0">
    <vt:lpwstr>__bk83009400c400030093002300530013002300130003000200020002000200</vt:lpwstr>
  </property>
  <property fmtid="{D5CDD505-2E9C-101B-9397-08002B2CF9AE}" pid="48" name="ILLOBS">
    <vt:lpwstr/>
  </property>
  <property fmtid="{D5CDD505-2E9C-101B-9397-08002B2CF9AE}" pid="49" name="IsInUse">
    <vt:lpwstr>0</vt:lpwstr>
  </property>
  <property fmtid="{D5CDD505-2E9C-101B-9397-08002B2CF9AE}" pid="50" name="IsMasterDocument">
    <vt:lpwstr>0</vt:lpwstr>
  </property>
  <property fmtid="{D5CDD505-2E9C-101B-9397-08002B2CF9AE}" pid="51" name="ISOVersion">
    <vt:lpwstr/>
  </property>
  <property fmtid="{D5CDD505-2E9C-101B-9397-08002B2CF9AE}" pid="52" name="item$">
    <vt:lpwstr/>
  </property>
  <property fmtid="{D5CDD505-2E9C-101B-9397-08002B2CF9AE}" pid="53" name="Jurisdiction">
    <vt:lpwstr/>
  </property>
  <property fmtid="{D5CDD505-2E9C-101B-9397-08002B2CF9AE}" pid="54" name="LineID">
    <vt:lpwstr>I63484</vt:lpwstr>
  </property>
  <property fmtid="{D5CDD505-2E9C-101B-9397-08002B2CF9AE}" pid="55" name="LineName">
    <vt:lpwstr>Holtje, Scott F.</vt:lpwstr>
  </property>
  <property fmtid="{D5CDD505-2E9C-101B-9397-08002B2CF9AE}" pid="56" name="LineStatus">
    <vt:lpwstr>R</vt:lpwstr>
  </property>
  <property fmtid="{D5CDD505-2E9C-101B-9397-08002B2CF9AE}" pid="57" name="LOB">
    <vt:lpwstr/>
  </property>
  <property fmtid="{D5CDD505-2E9C-101B-9397-08002B2CF9AE}" pid="58" name="ManifestActionCode">
    <vt:lpwstr/>
  </property>
  <property fmtid="{D5CDD505-2E9C-101B-9397-08002B2CF9AE}" pid="59" name="MetaData">
    <vt:lpwstr/>
  </property>
  <property fmtid="{D5CDD505-2E9C-101B-9397-08002B2CF9AE}" pid="60" name="ModifiedDateTime">
    <vt:lpwstr>2010-06-25T13:53:11Z</vt:lpwstr>
  </property>
  <property fmtid="{D5CDD505-2E9C-101B-9397-08002B2CF9AE}" pid="61" name="NoCopyright$">
    <vt:lpwstr>© Insurance Services Office, Inc.,xxxx</vt:lpwstr>
  </property>
  <property fmtid="{D5CDD505-2E9C-101B-9397-08002B2CF9AE}" pid="62" name="NumberOfLeaves">
    <vt:lpwstr>1</vt:lpwstr>
  </property>
  <property fmtid="{D5CDD505-2E9C-101B-9397-08002B2CF9AE}" pid="63" name="NumberOfPages">
    <vt:lpwstr>2</vt:lpwstr>
  </property>
  <property fmtid="{D5CDD505-2E9C-101B-9397-08002B2CF9AE}" pid="64" name="Order">
    <vt:lpwstr>17183900.0000000</vt:lpwstr>
  </property>
  <property fmtid="{D5CDD505-2E9C-101B-9397-08002B2CF9AE}" pid="65" name="Orientation">
    <vt:lpwstr/>
  </property>
  <property fmtid="{D5CDD505-2E9C-101B-9397-08002B2CF9AE}" pid="66" name="PageType">
    <vt:lpwstr/>
  </property>
  <property fmtid="{D5CDD505-2E9C-101B-9397-08002B2CF9AE}" pid="67" name="pgno$">
    <vt:lpwstr/>
  </property>
  <property fmtid="{D5CDD505-2E9C-101B-9397-08002B2CF9AE}" pid="68" name="PsdID">
    <vt:lpwstr>I70937</vt:lpwstr>
  </property>
  <property fmtid="{D5CDD505-2E9C-101B-9397-08002B2CF9AE}" pid="69" name="PsdName">
    <vt:lpwstr>Gruber, Margot</vt:lpwstr>
  </property>
  <property fmtid="{D5CDD505-2E9C-101B-9397-08002B2CF9AE}" pid="70" name="PsdStatus">
    <vt:lpwstr>R</vt:lpwstr>
  </property>
  <property fmtid="{D5CDD505-2E9C-101B-9397-08002B2CF9AE}" pid="71" name="Service1">
    <vt:lpwstr>Forms</vt:lpwstr>
  </property>
  <property fmtid="{D5CDD505-2E9C-101B-9397-08002B2CF9AE}" pid="72" name="Service10">
    <vt:lpwstr/>
  </property>
  <property fmtid="{D5CDD505-2E9C-101B-9397-08002B2CF9AE}" pid="73" name="Status$">
    <vt:lpwstr/>
  </property>
  <property fmtid="{D5CDD505-2E9C-101B-9397-08002B2CF9AE}" pid="74" name="TemplateType">
    <vt:lpwstr>FORMS</vt:lpwstr>
  </property>
  <property fmtid="{D5CDD505-2E9C-101B-9397-08002B2CF9AE}" pid="75" name="TemplateUrl">
    <vt:lpwstr/>
  </property>
  <property fmtid="{D5CDD505-2E9C-101B-9397-08002B2CF9AE}" pid="76" name="UserID">
    <vt:lpwstr>I70937</vt:lpwstr>
  </property>
  <property fmtid="{D5CDD505-2E9C-101B-9397-08002B2CF9AE}" pid="77" name="UserName_e63a6049-e0d9-46df-b91b-e318d6fcea01">
    <vt:lpwstr>Gruber</vt:lpwstr>
  </property>
  <property fmtid="{D5CDD505-2E9C-101B-9397-08002B2CF9AE}" pid="78" name="WorkflowStatus">
    <vt:lpwstr/>
  </property>
  <property fmtid="{D5CDD505-2E9C-101B-9397-08002B2CF9AE}" pid="79" name="xd_ProgID">
    <vt:lpwstr/>
  </property>
  <property fmtid="{D5CDD505-2E9C-101B-9397-08002B2CF9AE}" pid="80" name="_AdHocReviewCycleID">
    <vt:i4>1225910671</vt:i4>
  </property>
  <property fmtid="{D5CDD505-2E9C-101B-9397-08002B2CF9AE}" pid="81" name="_NewReviewCycle">
    <vt:lpwstr/>
  </property>
  <property fmtid="{D5CDD505-2E9C-101B-9397-08002B2CF9AE}" pid="82" name="_PreviousAdHocReviewCycleID">
    <vt:i4>-845199027</vt:i4>
  </property>
  <property fmtid="{D5CDD505-2E9C-101B-9397-08002B2CF9AE}" pid="83" name="_ReviewingToolsShownOnce">
    <vt:lpwstr/>
  </property>
  <property fmtid="{D5CDD505-2E9C-101B-9397-08002B2CF9AE}" pid="84" name="_docset_NoMedatataSyncRequired">
    <vt:lpwstr>False</vt:lpwstr>
  </property>
</Properties>
</file>