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</w:p>
    <w:p w:rsidR="00E174C6" w:rsidRDefault="00E174C6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21B90">
        <w:rPr>
          <w:noProof/>
          <w:szCs w:val="22"/>
        </w:rPr>
        <w:t>PENNSYLVANIA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E174C6" w:rsidRPr="005671DD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274D2B">
      <w:pPr>
        <w:jc w:val="center"/>
      </w:pPr>
      <w:bookmarkStart w:id="0" w:name="_GoBack"/>
      <w:bookmarkEnd w:id="0"/>
      <w:r w:rsidRPr="00C32A12">
        <w:t>REVISED INCREASED LIMIT FACTORS</w:t>
      </w:r>
    </w:p>
    <w:p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E174C6" w:rsidRDefault="00E174C6" w:rsidP="00274D2B">
      <w:pPr>
        <w:pStyle w:val="centeredtext"/>
        <w:spacing w:line="40" w:lineRule="exact"/>
        <w:rPr>
          <w:b w:val="0"/>
        </w:rPr>
      </w:pPr>
    </w:p>
    <w:p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:rsidR="00E174C6" w:rsidRDefault="00E174C6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E174C6" w:rsidRDefault="00E174C6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E174C6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D4571D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2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4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6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8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0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2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4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6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8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0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2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6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8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0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2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4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6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8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2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4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6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8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0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2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4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6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8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</w:tr>
      <w:tr w:rsidR="00D4571D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1D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D4571D" w:rsidRPr="00B15845" w:rsidRDefault="00D4571D" w:rsidP="00D4571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0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62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D4571D" w:rsidRPr="00A87C55" w:rsidRDefault="00D4571D" w:rsidP="00D457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18-10-17T14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4" w:author="Author" w:date="2018-10-17T14:17:00Z">
              <w:r w:rsidRPr="00A87C55" w:rsidDel="00C076E1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text11"/>
              <w:jc w:val="center"/>
            </w:pPr>
          </w:p>
        </w:tc>
      </w:tr>
      <w:tr w:rsidR="00E174C6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74C6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E174C6" w:rsidRDefault="00E174C6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1C3D8F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66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8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70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72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4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76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78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80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2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84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86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88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90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92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4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96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98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00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02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04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06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08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10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12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14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16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18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20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18-10-17T14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22" w:author="Author" w:date="2018-10-17T14:19:00Z">
              <w:r w:rsidRPr="00A87C55" w:rsidDel="00FD68E4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</w:tr>
      <w:tr w:rsidR="00E174C6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E174C6" w:rsidRDefault="00E174C6" w:rsidP="00274D2B">
            <w:pPr>
              <w:pStyle w:val="tabletext11"/>
              <w:jc w:val="center"/>
            </w:pPr>
          </w:p>
        </w:tc>
      </w:tr>
    </w:tbl>
    <w:p w:rsidR="00E174C6" w:rsidRDefault="00E174C6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</w:p>
    <w:p w:rsidR="00E174C6" w:rsidRDefault="00E174C6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21B90">
        <w:rPr>
          <w:noProof/>
          <w:szCs w:val="22"/>
        </w:rPr>
        <w:t>PENNSYLVANIA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C32A12">
      <w:pPr>
        <w:jc w:val="center"/>
      </w:pPr>
      <w:r w:rsidRPr="00C32A12">
        <w:t>REVISED INCREASED LIMIT FACTORS</w:t>
      </w:r>
    </w:p>
    <w:p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E174C6" w:rsidRDefault="00E174C6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E174C6" w:rsidRDefault="00E174C6" w:rsidP="00274D2B">
      <w:pPr>
        <w:pStyle w:val="centeredtext"/>
        <w:spacing w:line="40" w:lineRule="exact"/>
        <w:rPr>
          <w:rFonts w:cs="Arial"/>
          <w:b w:val="0"/>
        </w:rPr>
      </w:pPr>
    </w:p>
    <w:p w:rsidR="00E174C6" w:rsidRDefault="00E174C6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E174C6" w:rsidRDefault="00E174C6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E174C6" w:rsidRDefault="00E174C6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E174C6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1C3D8F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23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24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26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28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30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32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34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36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38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40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42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44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46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48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50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52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54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56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58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0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62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64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66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68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70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72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74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76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78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80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82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84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86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88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90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92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94" w:author="Author" w:date="2018-10-17T14:21:00Z">
              <w:r w:rsidRPr="00A87C55" w:rsidDel="007F22C2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A40894" w:rsidRDefault="00E174C6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text11"/>
              <w:jc w:val="center"/>
            </w:pPr>
          </w:p>
        </w:tc>
      </w:tr>
      <w:tr w:rsidR="00E174C6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74C6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10,000</w:t>
            </w:r>
          </w:p>
        </w:tc>
      </w:tr>
      <w:tr w:rsidR="001C3D8F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96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8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00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2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04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06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08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10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12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14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16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18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20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22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24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26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28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30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32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34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236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38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40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42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244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6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248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2.64</w:t>
              </w:r>
            </w:ins>
            <w:del w:id="250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8-10-17T14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252" w:author="Author" w:date="2018-10-17T14:21:00Z">
              <w:r w:rsidRPr="00A87C55" w:rsidDel="00DA267B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</w:tr>
      <w:tr w:rsidR="00E174C6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E174C6" w:rsidRDefault="00E174C6" w:rsidP="00274D2B">
            <w:pPr>
              <w:pStyle w:val="tabletext11"/>
              <w:jc w:val="center"/>
            </w:pPr>
          </w:p>
        </w:tc>
      </w:tr>
    </w:tbl>
    <w:p w:rsidR="00E174C6" w:rsidRDefault="00E174C6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</w:p>
    <w:p w:rsidR="00E174C6" w:rsidRDefault="00E174C6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21B90">
        <w:rPr>
          <w:noProof/>
          <w:szCs w:val="22"/>
        </w:rPr>
        <w:t>PENNSYLVANIA</w:t>
      </w:r>
    </w:p>
    <w:p w:rsidR="00E174C6" w:rsidRDefault="00E174C6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C32A12">
      <w:pPr>
        <w:jc w:val="center"/>
      </w:pPr>
      <w:r w:rsidRPr="00C32A12">
        <w:t>REVISED INCREASED LIMIT FACTORS</w:t>
      </w:r>
    </w:p>
    <w:p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E174C6" w:rsidRDefault="00E174C6" w:rsidP="00274D2B">
      <w:pPr>
        <w:pStyle w:val="centeredtext"/>
        <w:spacing w:line="40" w:lineRule="exact"/>
        <w:rPr>
          <w:b w:val="0"/>
        </w:rPr>
      </w:pPr>
    </w:p>
    <w:p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:rsidR="00E174C6" w:rsidRDefault="00E174C6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E174C6" w:rsidRDefault="00E174C6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E174C6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53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54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56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58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60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62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64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66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8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70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72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4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76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78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80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2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4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1.81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6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8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90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1.82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2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94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1.83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6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98" w:author="Author" w:date="2018-10-17T14:24:00Z">
              <w:r w:rsidRPr="00A87C55" w:rsidDel="003253A5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1.84</w:t>
            </w:r>
          </w:p>
        </w:tc>
      </w:tr>
      <w:tr w:rsidR="00E174C6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text11"/>
              <w:jc w:val="center"/>
            </w:pPr>
          </w:p>
        </w:tc>
      </w:tr>
      <w:tr w:rsidR="00E174C6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74C6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10,000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00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02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04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06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08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10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12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14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16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1.85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18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20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22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24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26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28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30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32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334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36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1.87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38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40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42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44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346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348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2.92</w:delText>
              </w:r>
            </w:del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C3D8F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C3D8F" w:rsidRPr="00B15845" w:rsidRDefault="001C3D8F" w:rsidP="001C3D8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1C3D8F" w:rsidRPr="00A87C55" w:rsidRDefault="001C3D8F" w:rsidP="001C3D8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1C3D8F" w:rsidRPr="00A87C55" w:rsidRDefault="001C3D8F" w:rsidP="001C3D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18-10-17T14:2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350" w:author="Author" w:date="2018-10-17T14:24:00Z">
              <w:r w:rsidRPr="00A87C55" w:rsidDel="00C21193">
                <w:rPr>
                  <w:rFonts w:ascii="Arial" w:hAnsi="Arial" w:cs="Arial"/>
                  <w:sz w:val="18"/>
                  <w:szCs w:val="18"/>
                </w:rPr>
                <w:delText>2.93</w:delText>
              </w:r>
            </w:del>
          </w:p>
        </w:tc>
      </w:tr>
      <w:tr w:rsidR="00E174C6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Default="00E174C6" w:rsidP="00274D2B">
            <w:pPr>
              <w:pStyle w:val="tabletext11"/>
              <w:jc w:val="center"/>
            </w:pPr>
          </w:p>
        </w:tc>
      </w:tr>
    </w:tbl>
    <w:p w:rsidR="00E174C6" w:rsidRDefault="00E174C6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br w:type="page"/>
      </w:r>
      <w:r>
        <w:lastRenderedPageBreak/>
        <w:t>INSURANCE SERVICES OFFICE, INC.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</w:p>
    <w:p w:rsidR="00E174C6" w:rsidRDefault="00E174C6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21B90">
        <w:rPr>
          <w:noProof/>
          <w:szCs w:val="22"/>
        </w:rPr>
        <w:t>PENNSYLVANIA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C32A12">
      <w:pPr>
        <w:jc w:val="center"/>
      </w:pPr>
      <w:r w:rsidRPr="00C32A12">
        <w:t>REVISED INCREASED LIMIT FACTORS</w:t>
      </w:r>
    </w:p>
    <w:p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E174C6" w:rsidRDefault="00E174C6" w:rsidP="00274D2B">
      <w:pPr>
        <w:pStyle w:val="centeredtext"/>
        <w:spacing w:line="40" w:lineRule="exact"/>
        <w:rPr>
          <w:b w:val="0"/>
        </w:rPr>
      </w:pPr>
    </w:p>
    <w:p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:rsidR="00E174C6" w:rsidRDefault="00E174C6" w:rsidP="00274D2B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E174C6" w:rsidRDefault="00E174C6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E174C6" w:rsidTr="00B6588D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B6588D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174C6" w:rsidRPr="00F27D13" w:rsidRDefault="00E174C6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1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52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3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354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5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56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7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358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9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60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1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62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3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64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5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66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7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68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9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70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1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72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3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74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17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5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76" w:author="Author" w:date="2018-10-17T14:28:00Z">
              <w:r w:rsidDel="0010108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</w:tr>
      <w:tr w:rsidR="00E174C6" w:rsidTr="00B6588D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C6" w:rsidTr="00B6588D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E174C6" w:rsidRDefault="00E174C6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E174C6" w:rsidTr="00B6588D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B6588D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10,000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7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78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9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80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1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82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3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84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5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86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7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88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9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90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1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92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3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94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5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96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7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98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9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00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1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402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3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404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5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406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6588D" w:rsidTr="00B6588D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B6588D" w:rsidRPr="00D13CE9" w:rsidRDefault="00B6588D" w:rsidP="00B6588D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B6588D" w:rsidRDefault="00B6588D" w:rsidP="00B6588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7" w:author="Author" w:date="2018-10-17T14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408" w:author="Author" w:date="2018-10-17T14:28:00Z">
              <w:r w:rsidDel="00621A8F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</w:tr>
      <w:tr w:rsidR="00E174C6" w:rsidTr="00B6588D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74C6" w:rsidRDefault="00E174C6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  Products/Completed Operations (Subline Code 336) Table A - $100/200 Basic Limit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</w:p>
    <w:p w:rsidR="00E174C6" w:rsidRDefault="00E174C6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21B90">
        <w:rPr>
          <w:noProof/>
          <w:szCs w:val="22"/>
        </w:rPr>
        <w:t>PENNSYLVANIA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C32A12">
      <w:pPr>
        <w:jc w:val="center"/>
      </w:pPr>
      <w:r w:rsidRPr="00C32A12">
        <w:t>REVISED INCREASED LIMIT FACTORS</w:t>
      </w:r>
    </w:p>
    <w:p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E174C6" w:rsidRDefault="00E174C6" w:rsidP="00274D2B">
      <w:pPr>
        <w:pStyle w:val="centeredtext"/>
        <w:spacing w:line="40" w:lineRule="exact"/>
        <w:rPr>
          <w:b w:val="0"/>
        </w:rPr>
      </w:pPr>
    </w:p>
    <w:p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:rsidR="00E174C6" w:rsidRDefault="00E174C6" w:rsidP="00274D2B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E174C6" w:rsidRDefault="00E174C6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E174C6" w:rsidTr="004D6A03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174C6" w:rsidRPr="00F27D13" w:rsidRDefault="00E174C6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1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12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414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16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418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42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22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424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426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28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43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32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34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36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438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4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42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44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46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48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5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2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54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56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58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6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62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64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66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68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7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72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74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76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78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80" w:author="Author" w:date="2018-10-17T14:31:00Z">
              <w:r w:rsidDel="003703BC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C6" w:rsidTr="004D6A03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E174C6" w:rsidRDefault="00E174C6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10,000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82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84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86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488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90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92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94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496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98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00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502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04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506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08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10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12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514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16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518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520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22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4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26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28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9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530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1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532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3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34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5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536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7" w:author="Author" w:date="2018-10-17T14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538" w:author="Author" w:date="2018-10-17T14:31:00Z">
              <w:r w:rsidDel="00A36FAC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E174C6" w:rsidRPr="00AE2BA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74C6" w:rsidRDefault="00E174C6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  Products/Completed Operations (Subline Code 336) Table B - $100/200 Basic Limit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</w:p>
    <w:p w:rsidR="00E174C6" w:rsidRDefault="00E174C6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21B90">
        <w:rPr>
          <w:noProof/>
          <w:szCs w:val="22"/>
        </w:rPr>
        <w:t>PENNSYLVANIA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C32A12">
      <w:pPr>
        <w:spacing w:after="100"/>
        <w:jc w:val="center"/>
      </w:pPr>
      <w:r w:rsidRPr="00C32A12">
        <w:t>REVISED INCREASED LIMIT FACTORS</w:t>
      </w:r>
    </w:p>
    <w:p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E174C6" w:rsidRDefault="00E174C6" w:rsidP="00274D2B">
      <w:pPr>
        <w:pStyle w:val="centeredtext"/>
        <w:spacing w:line="40" w:lineRule="exact"/>
        <w:rPr>
          <w:b w:val="0"/>
        </w:rPr>
      </w:pPr>
    </w:p>
    <w:p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:rsidR="00E174C6" w:rsidRDefault="00E174C6" w:rsidP="00274D2B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E174C6" w:rsidRDefault="00E174C6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E174C6" w:rsidTr="004D6A03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174C6" w:rsidRPr="00F27D13" w:rsidRDefault="00E174C6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4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4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54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46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48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55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5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5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5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5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5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1.01</w:t>
              </w:r>
            </w:ins>
            <w:del w:id="556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1.02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5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58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5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6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1.03</w:t>
              </w:r>
            </w:ins>
            <w:del w:id="56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6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66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68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57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7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57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7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7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7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76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7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578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1.06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7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8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8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8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86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88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9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9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9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9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9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9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96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9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98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9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60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60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60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606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608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9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610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1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612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1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614" w:author="Author" w:date="2018-10-17T14:33:00Z">
              <w:r w:rsidDel="00CD1C7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E174C6" w:rsidRPr="003C29C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E174C6" w:rsidRPr="003C29C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E174C6" w:rsidRPr="003C29C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E174C6" w:rsidRPr="003C29C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E174C6" w:rsidRPr="003C29C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E174C6" w:rsidRPr="003C29C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E174C6" w:rsidRPr="003C29C7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74C6" w:rsidTr="004D6A03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E174C6" w:rsidRDefault="00E174C6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10,000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1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616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1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618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1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20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622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24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626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28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630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3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632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3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634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3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636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3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638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3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640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42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44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646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48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50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5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52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5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654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5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56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2.68</w:delText>
              </w:r>
            </w:del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5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658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5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660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62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3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664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5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666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7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68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9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670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3.06</w:delText>
              </w:r>
            </w:del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D6A03" w:rsidTr="004D6A03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4D6A03" w:rsidRPr="00F27D13" w:rsidRDefault="004D6A03" w:rsidP="004D6A0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4D6A03" w:rsidRDefault="004D6A03" w:rsidP="004D6A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71" w:author="Author" w:date="2018-10-17T14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72" w:author="Author" w:date="2018-10-17T14:33:00Z">
              <w:r w:rsidDel="00000C8F">
                <w:rPr>
                  <w:rFonts w:ascii="Arial" w:hAnsi="Arial" w:cs="Arial"/>
                  <w:color w:val="000000"/>
                  <w:sz w:val="18"/>
                  <w:szCs w:val="18"/>
                </w:rPr>
                <w:delText>3.08</w:delText>
              </w:r>
            </w:del>
          </w:p>
        </w:tc>
      </w:tr>
      <w:tr w:rsidR="00E174C6" w:rsidTr="004D6A03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E174C6" w:rsidRPr="009F49C6" w:rsidRDefault="00E174C6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74C6" w:rsidRDefault="00E174C6" w:rsidP="00274D2B">
      <w:pPr>
        <w:pStyle w:val="isonormal"/>
        <w:rPr>
          <w:b/>
          <w:color w:val="000000"/>
        </w:rPr>
        <w:sectPr w:rsidR="00E174C6" w:rsidSect="00E576D4">
          <w:footerReference w:type="default" r:id="rId11"/>
          <w:pgSz w:w="12240" w:h="15840" w:code="1"/>
          <w:pgMar w:top="720" w:right="1080" w:bottom="810" w:left="1080" w:header="720" w:footer="75" w:gutter="0"/>
          <w:paperSrc w:first="7" w:other="7"/>
          <w:pgNumType w:start="1"/>
          <w:cols w:space="720"/>
          <w:docGrid w:linePitch="299"/>
        </w:sectPr>
      </w:pPr>
      <w:r>
        <w:rPr>
          <w:b/>
          <w:color w:val="000000"/>
        </w:rPr>
        <w:t>Table 56.B.6  Products/Completed Operations (Subline Code 336) Table C - $100/200 Basic Limit</w:t>
      </w:r>
    </w:p>
    <w:p w:rsidR="00E174C6" w:rsidRDefault="00E174C6" w:rsidP="00274D2B">
      <w:pPr>
        <w:pStyle w:val="isonormal"/>
        <w:rPr>
          <w:b/>
        </w:rPr>
      </w:pPr>
    </w:p>
    <w:sectPr w:rsidR="00E174C6" w:rsidSect="00E174C6">
      <w:footerReference w:type="default" r:id="rId12"/>
      <w:type w:val="continuous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71D" w:rsidRDefault="00D4571D">
      <w:r>
        <w:separator/>
      </w:r>
    </w:p>
  </w:endnote>
  <w:endnote w:type="continuationSeparator" w:id="0">
    <w:p w:rsidR="00D4571D" w:rsidRDefault="00D45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D4571D" w:rsidTr="009554DD">
      <w:tc>
        <w:tcPr>
          <w:tcW w:w="3708" w:type="dxa"/>
        </w:tcPr>
        <w:p w:rsidR="00D4571D" w:rsidRPr="009554DD" w:rsidRDefault="00D4571D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 xml:space="preserve">© Insurance Service Office, Inc., 2018  </w:t>
          </w:r>
        </w:p>
        <w:p w:rsidR="00D4571D" w:rsidRDefault="00D4571D">
          <w:pPr>
            <w:pStyle w:val="Footer"/>
          </w:pPr>
        </w:p>
      </w:tc>
      <w:tc>
        <w:tcPr>
          <w:tcW w:w="2880" w:type="dxa"/>
        </w:tcPr>
        <w:p w:rsidR="00D4571D" w:rsidRPr="009554DD" w:rsidRDefault="00D4571D" w:rsidP="009554DD">
          <w:pPr>
            <w:pStyle w:val="Footer"/>
            <w:jc w:val="center"/>
            <w:rPr>
              <w:sz w:val="20"/>
            </w:rPr>
          </w:pPr>
          <w:r w:rsidRPr="00721B90">
            <w:rPr>
              <w:noProof/>
              <w:sz w:val="20"/>
            </w:rPr>
            <w:t>Pennsylvania</w:t>
          </w:r>
        </w:p>
      </w:tc>
      <w:tc>
        <w:tcPr>
          <w:tcW w:w="1710" w:type="dxa"/>
        </w:tcPr>
        <w:p w:rsidR="00D4571D" w:rsidRPr="009554DD" w:rsidRDefault="00D4571D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GL-2018-IAL</w:t>
          </w:r>
          <w:r w:rsidRPr="009554DD">
            <w:rPr>
              <w:sz w:val="20"/>
            </w:rPr>
            <w:t>L1</w:t>
          </w:r>
        </w:p>
      </w:tc>
      <w:tc>
        <w:tcPr>
          <w:tcW w:w="1998" w:type="dxa"/>
        </w:tcPr>
        <w:p w:rsidR="00D4571D" w:rsidRPr="009554DD" w:rsidRDefault="00C45B5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 xml:space="preserve">Exhibit </w:t>
          </w:r>
          <w:r w:rsidR="00D4571D">
            <w:rPr>
              <w:sz w:val="20"/>
            </w:rPr>
            <w:t>MP</w:t>
          </w:r>
        </w:p>
      </w:tc>
    </w:tr>
  </w:tbl>
  <w:p w:rsidR="00D4571D" w:rsidRDefault="00D457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D4571D" w:rsidTr="009554DD">
      <w:tc>
        <w:tcPr>
          <w:tcW w:w="3708" w:type="dxa"/>
        </w:tcPr>
        <w:p w:rsidR="00D4571D" w:rsidRPr="009554DD" w:rsidRDefault="00D4571D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 xml:space="preserve">© Insurance Service Office, Inc., 2018  </w:t>
          </w:r>
        </w:p>
        <w:p w:rsidR="00D4571D" w:rsidRDefault="00D4571D">
          <w:pPr>
            <w:pStyle w:val="Footer"/>
          </w:pPr>
        </w:p>
      </w:tc>
      <w:tc>
        <w:tcPr>
          <w:tcW w:w="2880" w:type="dxa"/>
        </w:tcPr>
        <w:p w:rsidR="00D4571D" w:rsidRPr="009554DD" w:rsidRDefault="00D4571D" w:rsidP="009554DD">
          <w:pPr>
            <w:pStyle w:val="Footer"/>
            <w:jc w:val="center"/>
            <w:rPr>
              <w:sz w:val="20"/>
            </w:rPr>
          </w:pPr>
          <w:r w:rsidRPr="00721B90">
            <w:rPr>
              <w:noProof/>
              <w:sz w:val="20"/>
            </w:rPr>
            <w:t>Pennsylvania</w:t>
          </w:r>
        </w:p>
      </w:tc>
      <w:tc>
        <w:tcPr>
          <w:tcW w:w="1710" w:type="dxa"/>
        </w:tcPr>
        <w:p w:rsidR="00D4571D" w:rsidRPr="009554DD" w:rsidRDefault="00D4571D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GL-2018-IAL</w:t>
          </w:r>
          <w:r w:rsidRPr="009554DD">
            <w:rPr>
              <w:sz w:val="20"/>
            </w:rPr>
            <w:t>L1</w:t>
          </w:r>
        </w:p>
      </w:tc>
      <w:tc>
        <w:tcPr>
          <w:tcW w:w="1998" w:type="dxa"/>
        </w:tcPr>
        <w:p w:rsidR="00D4571D" w:rsidRPr="009554DD" w:rsidRDefault="00D4571D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MP</w:t>
          </w:r>
        </w:p>
      </w:tc>
    </w:tr>
  </w:tbl>
  <w:p w:rsidR="00D4571D" w:rsidRDefault="00D457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71D" w:rsidRDefault="00D4571D">
      <w:r>
        <w:separator/>
      </w:r>
    </w:p>
  </w:footnote>
  <w:footnote w:type="continuationSeparator" w:id="0">
    <w:p w:rsidR="00D4571D" w:rsidRDefault="00D45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printFractionalCharacterWidth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C3F50"/>
    <w:rsid w:val="001014A8"/>
    <w:rsid w:val="0010444F"/>
    <w:rsid w:val="001209DB"/>
    <w:rsid w:val="00153544"/>
    <w:rsid w:val="00173EF4"/>
    <w:rsid w:val="001C3D8F"/>
    <w:rsid w:val="00231B34"/>
    <w:rsid w:val="00274D2B"/>
    <w:rsid w:val="00293802"/>
    <w:rsid w:val="002D1327"/>
    <w:rsid w:val="002E15DF"/>
    <w:rsid w:val="002E7BE9"/>
    <w:rsid w:val="002F7800"/>
    <w:rsid w:val="0032089C"/>
    <w:rsid w:val="00357ED7"/>
    <w:rsid w:val="00375EBA"/>
    <w:rsid w:val="00377790"/>
    <w:rsid w:val="003922F1"/>
    <w:rsid w:val="00393260"/>
    <w:rsid w:val="003936D1"/>
    <w:rsid w:val="003B1E6B"/>
    <w:rsid w:val="003B3E63"/>
    <w:rsid w:val="003C0E0F"/>
    <w:rsid w:val="003C267A"/>
    <w:rsid w:val="003D6E5C"/>
    <w:rsid w:val="004347AE"/>
    <w:rsid w:val="004D6A03"/>
    <w:rsid w:val="00516DC9"/>
    <w:rsid w:val="00516F6E"/>
    <w:rsid w:val="005211E6"/>
    <w:rsid w:val="0052245A"/>
    <w:rsid w:val="005351ED"/>
    <w:rsid w:val="00583B4E"/>
    <w:rsid w:val="005E1108"/>
    <w:rsid w:val="00611436"/>
    <w:rsid w:val="00642476"/>
    <w:rsid w:val="007E05CA"/>
    <w:rsid w:val="007E5AB3"/>
    <w:rsid w:val="00821C2E"/>
    <w:rsid w:val="0085625E"/>
    <w:rsid w:val="008565BC"/>
    <w:rsid w:val="008E35CC"/>
    <w:rsid w:val="00912F5D"/>
    <w:rsid w:val="00914F1F"/>
    <w:rsid w:val="009554DD"/>
    <w:rsid w:val="00980AFD"/>
    <w:rsid w:val="009B7BE9"/>
    <w:rsid w:val="009C4D9F"/>
    <w:rsid w:val="009D1575"/>
    <w:rsid w:val="009F7726"/>
    <w:rsid w:val="00A72961"/>
    <w:rsid w:val="00A87C55"/>
    <w:rsid w:val="00AA7021"/>
    <w:rsid w:val="00B12A1A"/>
    <w:rsid w:val="00B24794"/>
    <w:rsid w:val="00B6588D"/>
    <w:rsid w:val="00B66BBA"/>
    <w:rsid w:val="00C0033C"/>
    <w:rsid w:val="00C32A12"/>
    <w:rsid w:val="00C45B55"/>
    <w:rsid w:val="00C4611C"/>
    <w:rsid w:val="00C502F0"/>
    <w:rsid w:val="00C76926"/>
    <w:rsid w:val="00CC66DE"/>
    <w:rsid w:val="00CD0B49"/>
    <w:rsid w:val="00D00499"/>
    <w:rsid w:val="00D02FC2"/>
    <w:rsid w:val="00D245BA"/>
    <w:rsid w:val="00D4571D"/>
    <w:rsid w:val="00D603AC"/>
    <w:rsid w:val="00D709F6"/>
    <w:rsid w:val="00D743C3"/>
    <w:rsid w:val="00D864C5"/>
    <w:rsid w:val="00D96EB3"/>
    <w:rsid w:val="00DA78E8"/>
    <w:rsid w:val="00E01BC9"/>
    <w:rsid w:val="00E174C6"/>
    <w:rsid w:val="00E17E68"/>
    <w:rsid w:val="00E465A4"/>
    <w:rsid w:val="00E576D4"/>
    <w:rsid w:val="00E63F31"/>
    <w:rsid w:val="00E67643"/>
    <w:rsid w:val="00E70F30"/>
    <w:rsid w:val="00E76F66"/>
    <w:rsid w:val="00E80909"/>
    <w:rsid w:val="00E942A0"/>
    <w:rsid w:val="00ED347F"/>
    <w:rsid w:val="00ED4E69"/>
    <w:rsid w:val="00EF732D"/>
    <w:rsid w:val="00F448E9"/>
    <w:rsid w:val="00F73111"/>
    <w:rsid w:val="00F75D53"/>
    <w:rsid w:val="00F940BB"/>
    <w:rsid w:val="00FA43DD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LI-GL-2018-122 - 003 - Rules.docx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CircularDate xmlns="284cf17f-426a-42b5-8b6d-39684653dd2f">2018-10-25T04:00:00+00:00</CircularDat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LI-GL-2018-122</CircularNumber>
    <Filings xmlns="284cf17f-426a-42b5-8b6d-39684653dd2f" xsi:nil="true"/>
    <KeyMessage xmlns="284cf17f-426a-42b5-8b6d-39684653dd2f">The revised increased limit factors represent a combined change of +0.1% from the increased limit factors currently in effect.</KeyMessage>
    <PDFSignOffNotification xmlns="284cf17f-426a-42b5-8b6d-39684653dd2f">false</PDFSignOffNotification>
    <CircularDocDescription xmlns="284cf17f-426a-42b5-8b6d-39684653dd2f">Rules</CircularDocDescription>
    <Date_x0020_Modified xmlns="284cf17f-426a-42b5-8b6d-39684653dd2f">2018-10-18T19:17:03+00:00</Date_x0020_Modified>
    <ActionTopic xmlns="284cf17f-426a-42b5-8b6d-39684653dd2f">7</ActionTopic>
    <CircularType xmlns="284cf17f-426a-42b5-8b6d-39684653dd2f">9</CircularType>
    <PSDPDFSignoff xmlns="284cf17f-426a-42b5-8b6d-39684653dd2f">false</PSDPDFSignoff>
    <AuthorName xmlns="284cf17f-426a-42b5-8b6d-39684653dd2f">Vento, Flavio</AuthorName>
    <CircId xmlns="284cf17f-426a-42b5-8b6d-39684653dd2f">25534</CircId>
    <KeyMessageDoc xmlns="284cf17f-426a-42b5-8b6d-39684653dd2f" xsi:nil="true"/>
    <CircularTitleDoc xmlns="284cf17f-426a-42b5-8b6d-39684653dd2f" xsi:nil="true"/>
    <CircularStatus xmlns="284cf17f-426a-42b5-8b6d-39684653dd2f">PDF</CircularStatus>
    <CircularTitle xmlns="284cf17f-426a-42b5-8b6d-39684653dd2f">PENNSYLVANIA GENERAL LIABILITY INCREASED LIMIT FACTORS REVISION FILED; EXHIBITS NEWLY PRESENTED IN EXCEL</CircularTitle>
    <StatisticalService xmlns="284cf17f-426a-42b5-8b6d-39684653dd2f"/>
    <AuthorId xmlns="284cf17f-426a-42b5-8b6d-39684653dd2f">i57989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35605ecf79709ea4aad01ef83286dfde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c3804f636822f73bd67fb84237180143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35338E-8E1E-4048-9515-63C271B4A6C2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4830ab8b-2c16-4c38-8be0-15edbacd12d1"/>
    <ds:schemaRef ds:uri="284cf17f-426a-42b5-8b6d-39684653dd2f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C8AF11-3A3A-40BE-A12E-27C87EEECB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894FE9-B6D8-4E6D-9BC3-6AA7C9F17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8511</Characters>
  <Application>Microsoft Office Word</Application>
  <DocSecurity>4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2018-10-31T13:58:00Z</dcterms:created>
  <dcterms:modified xsi:type="dcterms:W3CDTF">2018-10-31T13:58:00Z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40;#PA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