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7C2" w:rsidRDefault="00FD37C2" w:rsidP="00FD37C2">
      <w:pPr>
        <w:tabs>
          <w:tab w:val="left" w:pos="1440"/>
          <w:tab w:val="left" w:pos="8040"/>
        </w:tabs>
        <w:jc w:val="center"/>
      </w:pPr>
      <w:r>
        <w:t>MONTANA</w:t>
      </w:r>
      <w:bookmarkStart w:id="0" w:name="_GoBack"/>
      <w:bookmarkEnd w:id="0"/>
    </w:p>
    <w:p w:rsidR="00FD37C2" w:rsidRDefault="00FD37C2" w:rsidP="00FD37C2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FD37C2" w:rsidRDefault="00FD37C2" w:rsidP="00FD37C2">
      <w:pPr>
        <w:tabs>
          <w:tab w:val="left" w:pos="1440"/>
          <w:tab w:val="left" w:pos="8040"/>
        </w:tabs>
      </w:pPr>
    </w:p>
    <w:p w:rsidR="00FD37C2" w:rsidRDefault="00FD37C2" w:rsidP="00FD37C2">
      <w:pPr>
        <w:tabs>
          <w:tab w:val="left" w:pos="1440"/>
          <w:tab w:val="left" w:pos="8040"/>
        </w:tabs>
      </w:pPr>
    </w:p>
    <w:p w:rsidR="00FD37C2" w:rsidRPr="00C869E6" w:rsidRDefault="00FD37C2" w:rsidP="00FD37C2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:rsidR="00FD37C2" w:rsidRDefault="00FD37C2" w:rsidP="00FD37C2">
      <w:pPr>
        <w:tabs>
          <w:tab w:val="left" w:pos="1440"/>
          <w:tab w:val="left" w:pos="8040"/>
          <w:tab w:val="left" w:pos="8640"/>
        </w:tabs>
        <w:ind w:left="1440"/>
      </w:pPr>
    </w:p>
    <w:p w:rsidR="00FD37C2" w:rsidRDefault="00FD37C2" w:rsidP="00FD37C2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:rsidR="00FD37C2" w:rsidRDefault="00FD37C2" w:rsidP="00FD37C2">
      <w:pPr>
        <w:tabs>
          <w:tab w:val="left" w:pos="1440"/>
          <w:tab w:val="left" w:pos="8040"/>
          <w:tab w:val="left" w:pos="8640"/>
        </w:tabs>
        <w:ind w:left="1440"/>
      </w:pPr>
    </w:p>
    <w:p w:rsidR="00FD37C2" w:rsidRDefault="00FD37C2" w:rsidP="00FD37C2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:rsidR="00FD37C2" w:rsidRDefault="00FD37C2" w:rsidP="00FD37C2">
      <w:pPr>
        <w:tabs>
          <w:tab w:val="left" w:pos="1440"/>
          <w:tab w:val="left" w:pos="8040"/>
          <w:tab w:val="left" w:pos="8640"/>
        </w:tabs>
        <w:ind w:left="1440"/>
      </w:pPr>
    </w:p>
    <w:p w:rsidR="00FD37C2" w:rsidRDefault="00FD37C2" w:rsidP="00FD37C2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:rsidR="00FD37C2" w:rsidRDefault="00FD37C2">
      <w:pPr>
        <w:sectPr w:rsidR="00FD37C2" w:rsidSect="00FD37C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lastRenderedPageBreak/>
        <w:t>70.  CAUSES OF LOSS – BASIC FORM</w:t>
      </w:r>
    </w:p>
    <w:p w:rsidR="00FD37C2" w:rsidRPr="00FD37C2" w:rsidRDefault="00FD37C2" w:rsidP="00FD37C2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tab/>
        <w:t>E.</w:t>
      </w:r>
      <w:r w:rsidRPr="00FD37C2">
        <w:rPr>
          <w:rFonts w:ascii="Arial" w:hAnsi="Arial"/>
          <w:b/>
          <w:sz w:val="18"/>
        </w:rPr>
        <w:tab/>
        <w:t>Rating Procedure</w:t>
      </w:r>
    </w:p>
    <w:p w:rsidR="00FD37C2" w:rsidRPr="00FD37C2" w:rsidRDefault="00FD37C2" w:rsidP="00FD37C2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tab/>
        <w:t>2.</w:t>
      </w:r>
      <w:r w:rsidRPr="00FD37C2">
        <w:rPr>
          <w:rFonts w:ascii="Arial" w:hAnsi="Arial"/>
          <w:b/>
          <w:sz w:val="18"/>
        </w:rPr>
        <w:tab/>
        <w:t>Property Damage – Group II Causes Of Loss</w:t>
      </w:r>
    </w:p>
    <w:p w:rsidR="00FD37C2" w:rsidRPr="00FD37C2" w:rsidRDefault="00FD37C2" w:rsidP="00FD37C2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tab/>
        <w:t>e.</w:t>
      </w:r>
      <w:r w:rsidRPr="00FD37C2">
        <w:rPr>
          <w:rFonts w:ascii="Arial" w:hAnsi="Arial"/>
          <w:b/>
          <w:sz w:val="18"/>
        </w:rPr>
        <w:tab/>
        <w:t>Loss Costs</w:t>
      </w:r>
    </w:p>
    <w:p w:rsidR="00FD37C2" w:rsidRPr="00FD37C2" w:rsidRDefault="00FD37C2" w:rsidP="00FD37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bCs/>
          <w:sz w:val="18"/>
        </w:rPr>
      </w:pPr>
      <w:r w:rsidRPr="00FD37C2">
        <w:rPr>
          <w:rFonts w:ascii="Arial" w:hAnsi="Arial"/>
          <w:b/>
          <w:sz w:val="18"/>
        </w:rPr>
        <w:tab/>
        <w:t>(1)</w:t>
      </w:r>
      <w:r w:rsidRPr="00FD37C2">
        <w:rPr>
          <w:rFonts w:ascii="Arial" w:hAnsi="Arial"/>
          <w:b/>
          <w:sz w:val="18"/>
        </w:rPr>
        <w:tab/>
      </w:r>
      <w:r w:rsidRPr="00FD37C2">
        <w:rPr>
          <w:rFonts w:ascii="Arial" w:hAnsi="Arial"/>
          <w:sz w:val="18"/>
        </w:rPr>
        <w:t xml:space="preserve">Determine the Basic Group II symbol from the specific publication or from Rule </w:t>
      </w:r>
      <w:r w:rsidRPr="00FD37C2">
        <w:rPr>
          <w:rFonts w:ascii="Arial" w:hAnsi="Arial"/>
          <w:b/>
          <w:bCs/>
          <w:sz w:val="18"/>
        </w:rPr>
        <w:t>70.E.2.a.</w:t>
      </w:r>
    </w:p>
    <w:p w:rsidR="00FD37C2" w:rsidRPr="00FD37C2" w:rsidRDefault="00FD37C2" w:rsidP="00FD37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b/>
          <w:bCs/>
          <w:sz w:val="18"/>
        </w:rPr>
        <w:tab/>
        <w:t>(2)</w:t>
      </w:r>
      <w:r w:rsidRPr="00FD37C2">
        <w:rPr>
          <w:rFonts w:ascii="Arial" w:hAnsi="Arial"/>
          <w:b/>
          <w:sz w:val="18"/>
        </w:rPr>
        <w:tab/>
      </w:r>
      <w:r w:rsidRPr="00FD37C2">
        <w:rPr>
          <w:rFonts w:ascii="Arial" w:hAnsi="Arial"/>
          <w:sz w:val="18"/>
        </w:rPr>
        <w:t xml:space="preserve">Determine where the property is located based on information in Paragraph </w:t>
      </w:r>
      <w:r w:rsidRPr="00FD37C2">
        <w:rPr>
          <w:rFonts w:ascii="Arial" w:hAnsi="Arial"/>
          <w:b/>
          <w:sz w:val="18"/>
        </w:rPr>
        <w:t>(5).</w:t>
      </w:r>
    </w:p>
    <w:p w:rsidR="00FD37C2" w:rsidRPr="00FD37C2" w:rsidRDefault="00FD37C2" w:rsidP="00FD37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ab/>
        <w:t>(3)</w:t>
      </w:r>
      <w:r w:rsidRPr="00FD37C2">
        <w:rPr>
          <w:rFonts w:ascii="Arial" w:hAnsi="Arial"/>
          <w:b/>
          <w:sz w:val="18"/>
        </w:rPr>
        <w:tab/>
      </w:r>
      <w:r w:rsidRPr="00FD37C2">
        <w:rPr>
          <w:rFonts w:ascii="Arial" w:hAnsi="Arial"/>
          <w:sz w:val="18"/>
        </w:rPr>
        <w:t xml:space="preserve">For Symbols </w:t>
      </w:r>
      <w:r w:rsidRPr="00FD37C2">
        <w:rPr>
          <w:rFonts w:ascii="Arial" w:hAnsi="Arial"/>
          <w:b/>
          <w:sz w:val="18"/>
        </w:rPr>
        <w:t>A, AB</w:t>
      </w:r>
      <w:r w:rsidRPr="00FD37C2">
        <w:rPr>
          <w:rFonts w:ascii="Arial" w:hAnsi="Arial"/>
          <w:sz w:val="18"/>
        </w:rPr>
        <w:t xml:space="preserve"> and </w:t>
      </w:r>
      <w:r w:rsidRPr="00FD37C2">
        <w:rPr>
          <w:rFonts w:ascii="Arial" w:hAnsi="Arial"/>
          <w:b/>
          <w:sz w:val="18"/>
        </w:rPr>
        <w:t>B</w:t>
      </w:r>
      <w:r w:rsidRPr="00FD37C2">
        <w:rPr>
          <w:rFonts w:ascii="Arial" w:hAnsi="Arial"/>
          <w:sz w:val="18"/>
        </w:rPr>
        <w:t xml:space="preserve"> use the applicable rate.</w:t>
      </w:r>
    </w:p>
    <w:p w:rsidR="00FD37C2" w:rsidRPr="00FD37C2" w:rsidRDefault="00FD37C2" w:rsidP="00FD37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bCs/>
          <w:sz w:val="18"/>
        </w:rPr>
      </w:pPr>
      <w:r w:rsidRPr="00FD37C2">
        <w:rPr>
          <w:rFonts w:ascii="Arial" w:hAnsi="Arial"/>
          <w:b/>
          <w:sz w:val="18"/>
        </w:rPr>
        <w:tab/>
        <w:t>(4)</w:t>
      </w:r>
      <w:r w:rsidRPr="00FD37C2">
        <w:rPr>
          <w:rFonts w:ascii="Arial" w:hAnsi="Arial"/>
          <w:b/>
          <w:sz w:val="18"/>
        </w:rPr>
        <w:tab/>
      </w:r>
      <w:r w:rsidRPr="00FD37C2">
        <w:rPr>
          <w:rFonts w:ascii="Arial" w:hAnsi="Arial"/>
          <w:sz w:val="18"/>
        </w:rPr>
        <w:t xml:space="preserve">For symbols with numerical prefixes, multiply the applicable rate by the prefix shown in Rule </w:t>
      </w:r>
      <w:r w:rsidRPr="00FD37C2">
        <w:rPr>
          <w:rFonts w:ascii="Arial" w:hAnsi="Arial"/>
          <w:b/>
          <w:bCs/>
          <w:sz w:val="18"/>
        </w:rPr>
        <w:t>70.E.2.a.</w:t>
      </w:r>
    </w:p>
    <w:p w:rsidR="00FD37C2" w:rsidRPr="00FD37C2" w:rsidRDefault="00FD37C2" w:rsidP="00FD37C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0"/>
        <w:gridCol w:w="800"/>
        <w:gridCol w:w="840"/>
        <w:gridCol w:w="1040"/>
        <w:gridCol w:w="1040"/>
        <w:gridCol w:w="1040"/>
      </w:tblGrid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640" w:type="dxa"/>
            <w:gridSpan w:val="2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120" w:type="dxa"/>
            <w:gridSpan w:val="3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Symbol/Loss Cost</w:t>
            </w:r>
          </w:p>
        </w:tc>
      </w:tr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640" w:type="dxa"/>
            <w:gridSpan w:val="2"/>
          </w:tcPr>
          <w:p w:rsidR="00FD37C2" w:rsidRPr="00FD37C2" w:rsidRDefault="00FD37C2" w:rsidP="00FD37C2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</w:t>
            </w:r>
          </w:p>
        </w:tc>
      </w:tr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60" w:type="dxa"/>
            <w:gridSpan w:val="5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Divisions A and B</w:t>
            </w:r>
          </w:p>
        </w:tc>
      </w:tr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1" w:author="Author" w:date="2020-03-25T14:59:00Z">
              <w:r w:rsidRPr="00FD37C2" w:rsidDel="00B12BD8">
                <w:rPr>
                  <w:rFonts w:ascii="Arial" w:hAnsi="Arial"/>
                  <w:sz w:val="18"/>
                </w:rPr>
                <w:delText>.061</w:delText>
              </w:r>
            </w:del>
            <w:ins w:id="2" w:author="Author" w:date="2020-03-25T14:59:00Z">
              <w:r w:rsidRPr="00FD37C2">
                <w:rPr>
                  <w:rFonts w:ascii="Arial" w:hAnsi="Arial"/>
                  <w:sz w:val="18"/>
                </w:rPr>
                <w:t>.064</w:t>
              </w:r>
            </w:ins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3" w:author="Author" w:date="2020-03-25T14:59:00Z">
              <w:r w:rsidRPr="00FD37C2" w:rsidDel="00B12BD8">
                <w:rPr>
                  <w:rFonts w:ascii="Arial" w:hAnsi="Arial"/>
                  <w:sz w:val="18"/>
                </w:rPr>
                <w:delText>.078</w:delText>
              </w:r>
            </w:del>
            <w:ins w:id="4" w:author="Author" w:date="2020-03-25T14:59:00Z">
              <w:r w:rsidRPr="00FD37C2">
                <w:rPr>
                  <w:rFonts w:ascii="Arial" w:hAnsi="Arial"/>
                  <w:sz w:val="18"/>
                </w:rPr>
                <w:t>.081</w:t>
              </w:r>
            </w:ins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5" w:author="Author" w:date="2020-03-25T15:00:00Z">
              <w:r w:rsidRPr="00FD37C2" w:rsidDel="00B12BD8">
                <w:rPr>
                  <w:rFonts w:ascii="Arial" w:hAnsi="Arial"/>
                  <w:sz w:val="18"/>
                </w:rPr>
                <w:delText>.092</w:delText>
              </w:r>
            </w:del>
            <w:ins w:id="6" w:author="Author" w:date="2020-03-25T15:00:00Z">
              <w:r w:rsidRPr="00FD37C2">
                <w:rPr>
                  <w:rFonts w:ascii="Arial" w:hAnsi="Arial"/>
                  <w:sz w:val="18"/>
                </w:rPr>
                <w:t>.096</w:t>
              </w:r>
            </w:ins>
          </w:p>
        </w:tc>
      </w:tr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7" w:author="Author" w:date="2020-03-25T14:59:00Z">
              <w:r w:rsidRPr="00FD37C2" w:rsidDel="00B12BD8">
                <w:rPr>
                  <w:rFonts w:ascii="Arial" w:hAnsi="Arial"/>
                  <w:sz w:val="18"/>
                </w:rPr>
                <w:delText>.049</w:delText>
              </w:r>
            </w:del>
            <w:ins w:id="8" w:author="Author" w:date="2020-03-25T14:59:00Z">
              <w:r w:rsidRPr="00FD37C2">
                <w:rPr>
                  <w:rFonts w:ascii="Arial" w:hAnsi="Arial"/>
                  <w:sz w:val="18"/>
                </w:rPr>
                <w:t>.051</w:t>
              </w:r>
            </w:ins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9" w:author="Author" w:date="2020-03-25T14:59:00Z">
              <w:r w:rsidRPr="00FD37C2" w:rsidDel="00B12BD8">
                <w:rPr>
                  <w:rFonts w:ascii="Arial" w:hAnsi="Arial"/>
                  <w:sz w:val="18"/>
                </w:rPr>
                <w:delText>.058</w:delText>
              </w:r>
            </w:del>
            <w:ins w:id="10" w:author="Author" w:date="2020-03-25T14:59:00Z">
              <w:r w:rsidRPr="00FD37C2">
                <w:rPr>
                  <w:rFonts w:ascii="Arial" w:hAnsi="Arial"/>
                  <w:sz w:val="18"/>
                </w:rPr>
                <w:t>.060</w:t>
              </w:r>
            </w:ins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11" w:author="Author" w:date="2020-03-25T15:00:00Z">
              <w:r w:rsidRPr="00FD37C2" w:rsidDel="00B12BD8">
                <w:rPr>
                  <w:rFonts w:ascii="Arial" w:hAnsi="Arial"/>
                  <w:sz w:val="18"/>
                </w:rPr>
                <w:delText>.065</w:delText>
              </w:r>
            </w:del>
            <w:ins w:id="12" w:author="Author" w:date="2020-03-25T15:00:00Z">
              <w:r w:rsidRPr="00FD37C2">
                <w:rPr>
                  <w:rFonts w:ascii="Arial" w:hAnsi="Arial"/>
                  <w:sz w:val="18"/>
                </w:rPr>
                <w:t>.068</w:t>
              </w:r>
            </w:ins>
          </w:p>
        </w:tc>
      </w:tr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</w:tcPr>
          <w:p w:rsidR="00FD37C2" w:rsidRPr="00FD37C2" w:rsidDel="009307F5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</w:tcPr>
          <w:p w:rsidR="00FD37C2" w:rsidRPr="00FD37C2" w:rsidDel="009307F5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40" w:type="dxa"/>
          </w:tcPr>
          <w:p w:rsidR="00FD37C2" w:rsidRPr="00FD37C2" w:rsidDel="009307F5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4760" w:type="dxa"/>
            <w:gridSpan w:val="5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Division C</w:t>
            </w:r>
          </w:p>
        </w:tc>
      </w:tr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Building</w:t>
            </w:r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13" w:author="Author" w:date="2020-03-25T15:00:00Z">
              <w:r w:rsidRPr="00FD37C2" w:rsidDel="00B12BD8">
                <w:rPr>
                  <w:rFonts w:ascii="Arial" w:hAnsi="Arial"/>
                  <w:sz w:val="18"/>
                </w:rPr>
                <w:delText>.105</w:delText>
              </w:r>
            </w:del>
            <w:ins w:id="14" w:author="Author" w:date="2020-03-25T15:00:00Z">
              <w:r w:rsidRPr="00FD37C2">
                <w:rPr>
                  <w:rFonts w:ascii="Arial" w:hAnsi="Arial"/>
                  <w:sz w:val="18"/>
                </w:rPr>
                <w:t>.109</w:t>
              </w:r>
            </w:ins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15" w:author="Author" w:date="2020-03-25T15:00:00Z">
              <w:r w:rsidRPr="00FD37C2" w:rsidDel="00B12BD8">
                <w:rPr>
                  <w:rFonts w:ascii="Arial" w:hAnsi="Arial"/>
                  <w:sz w:val="18"/>
                </w:rPr>
                <w:delText>.135</w:delText>
              </w:r>
            </w:del>
            <w:ins w:id="16" w:author="Author" w:date="2020-03-25T15:00:00Z">
              <w:r w:rsidRPr="00FD37C2">
                <w:rPr>
                  <w:rFonts w:ascii="Arial" w:hAnsi="Arial"/>
                  <w:sz w:val="18"/>
                </w:rPr>
                <w:t>.141</w:t>
              </w:r>
            </w:ins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17" w:author="Author" w:date="2020-03-25T15:01:00Z">
              <w:r w:rsidRPr="00FD37C2" w:rsidDel="00B12BD8">
                <w:rPr>
                  <w:rFonts w:ascii="Arial" w:hAnsi="Arial"/>
                  <w:sz w:val="18"/>
                </w:rPr>
                <w:delText>.160</w:delText>
              </w:r>
            </w:del>
            <w:ins w:id="18" w:author="Author" w:date="2020-03-25T15:01:00Z">
              <w:r w:rsidRPr="00FD37C2">
                <w:rPr>
                  <w:rFonts w:ascii="Arial" w:hAnsi="Arial"/>
                  <w:sz w:val="18"/>
                </w:rPr>
                <w:t>.167</w:t>
              </w:r>
            </w:ins>
          </w:p>
        </w:tc>
      </w:tr>
      <w:tr w:rsidR="00FD37C2" w:rsidRPr="00FD37C2" w:rsidTr="009566B1">
        <w:trPr>
          <w:trHeight w:val="255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0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840" w:type="dxa"/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19" w:author="Author" w:date="2020-03-25T15:00:00Z">
              <w:r w:rsidRPr="00FD37C2" w:rsidDel="00B12BD8">
                <w:rPr>
                  <w:rFonts w:ascii="Arial" w:hAnsi="Arial"/>
                  <w:sz w:val="18"/>
                </w:rPr>
                <w:delText>.082</w:delText>
              </w:r>
            </w:del>
            <w:ins w:id="20" w:author="Author" w:date="2020-03-25T15:00:00Z">
              <w:r w:rsidRPr="00FD37C2">
                <w:rPr>
                  <w:rFonts w:ascii="Arial" w:hAnsi="Arial"/>
                  <w:sz w:val="18"/>
                </w:rPr>
                <w:t>.085</w:t>
              </w:r>
            </w:ins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21" w:author="Author" w:date="2020-03-25T15:00:00Z">
              <w:r w:rsidRPr="00FD37C2" w:rsidDel="00B12BD8">
                <w:rPr>
                  <w:rFonts w:ascii="Arial" w:hAnsi="Arial"/>
                  <w:sz w:val="18"/>
                </w:rPr>
                <w:delText>.100</w:delText>
              </w:r>
            </w:del>
            <w:ins w:id="22" w:author="Author" w:date="2020-03-25T15:00:00Z">
              <w:r w:rsidRPr="00FD37C2">
                <w:rPr>
                  <w:rFonts w:ascii="Arial" w:hAnsi="Arial"/>
                  <w:sz w:val="18"/>
                </w:rPr>
                <w:t>.104</w:t>
              </w:r>
            </w:ins>
          </w:p>
        </w:tc>
        <w:tc>
          <w:tcPr>
            <w:tcW w:w="1040" w:type="dxa"/>
          </w:tcPr>
          <w:p w:rsidR="00FD37C2" w:rsidRPr="00FD37C2" w:rsidRDefault="00FD37C2" w:rsidP="00FD37C2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del w:id="23" w:author="Author" w:date="2020-03-25T15:01:00Z">
              <w:r w:rsidRPr="00FD37C2" w:rsidDel="00B12BD8">
                <w:rPr>
                  <w:rFonts w:ascii="Arial" w:hAnsi="Arial"/>
                  <w:sz w:val="18"/>
                </w:rPr>
                <w:delText>.111</w:delText>
              </w:r>
            </w:del>
            <w:ins w:id="24" w:author="Author" w:date="2020-03-25T15:01:00Z">
              <w:r w:rsidRPr="00FD37C2">
                <w:rPr>
                  <w:rFonts w:ascii="Arial" w:hAnsi="Arial"/>
                  <w:sz w:val="18"/>
                </w:rPr>
                <w:t>.116</w:t>
              </w:r>
            </w:ins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keepNext/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tab/>
        <w:t>(5)</w:t>
      </w:r>
      <w:r w:rsidRPr="00FD37C2">
        <w:rPr>
          <w:rFonts w:ascii="Arial" w:hAnsi="Arial"/>
          <w:b/>
          <w:sz w:val="18"/>
        </w:rPr>
        <w:tab/>
      </w:r>
      <w:smartTag w:uri="urn:schemas-microsoft-com:office:smarttags" w:element="place">
        <w:smartTag w:uri="urn:schemas-microsoft-com:office:smarttags" w:element="State">
          <w:r w:rsidRPr="00FD37C2">
            <w:rPr>
              <w:rFonts w:ascii="Arial" w:hAnsi="Arial"/>
              <w:b/>
              <w:sz w:val="18"/>
            </w:rPr>
            <w:t>Montana</w:t>
          </w:r>
        </w:smartTag>
      </w:smartTag>
      <w:r w:rsidRPr="00FD37C2">
        <w:rPr>
          <w:rFonts w:ascii="Arial" w:hAnsi="Arial"/>
          <w:b/>
          <w:sz w:val="18"/>
        </w:rPr>
        <w:t xml:space="preserve"> Divisions</w:t>
      </w:r>
    </w:p>
    <w:p w:rsidR="00FD37C2" w:rsidRPr="00FD37C2" w:rsidRDefault="00FD37C2" w:rsidP="00FD37C2">
      <w:pPr>
        <w:keepNext/>
        <w:keepLines/>
        <w:suppressAutoHyphens/>
        <w:spacing w:before="80" w:line="190" w:lineRule="exact"/>
        <w:ind w:left="1500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t>Division A:</w:t>
      </w:r>
    </w:p>
    <w:p w:rsidR="00FD37C2" w:rsidRPr="00FD37C2" w:rsidRDefault="00FD37C2" w:rsidP="00FD37C2">
      <w:pPr>
        <w:keepLines/>
        <w:spacing w:before="80" w:line="190" w:lineRule="exact"/>
        <w:ind w:left="15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 xml:space="preserve">Counties of Beaverhead, Broadwater, Deer Lodge, Flathead, </w:t>
      </w:r>
      <w:smartTag w:uri="urn:schemas-microsoft-com:office:smarttags" w:element="City">
        <w:r w:rsidRPr="00FD37C2">
          <w:rPr>
            <w:rFonts w:ascii="Arial" w:hAnsi="Arial"/>
            <w:sz w:val="18"/>
          </w:rPr>
          <w:t>Gallatin</w:t>
        </w:r>
      </w:smartTag>
      <w:r w:rsidRPr="00FD37C2">
        <w:rPr>
          <w:rFonts w:ascii="Arial" w:hAnsi="Arial"/>
          <w:sz w:val="18"/>
        </w:rPr>
        <w:t xml:space="preserve">, Granite, Jefferson, Lake, Lewis and Clark, </w:t>
      </w:r>
      <w:smartTag w:uri="urn:schemas-microsoft-com:office:smarttags" w:element="City">
        <w:r w:rsidRPr="00FD37C2">
          <w:rPr>
            <w:rFonts w:ascii="Arial" w:hAnsi="Arial"/>
            <w:sz w:val="18"/>
          </w:rPr>
          <w:t>Lincoln</w:t>
        </w:r>
      </w:smartTag>
      <w:r w:rsidRPr="00FD37C2">
        <w:rPr>
          <w:rFonts w:ascii="Arial" w:hAnsi="Arial"/>
          <w:sz w:val="18"/>
        </w:rPr>
        <w:t xml:space="preserve">, </w:t>
      </w:r>
      <w:smartTag w:uri="urn:schemas-microsoft-com:office:smarttags" w:element="City">
        <w:r w:rsidRPr="00FD37C2">
          <w:rPr>
            <w:rFonts w:ascii="Arial" w:hAnsi="Arial"/>
            <w:sz w:val="18"/>
          </w:rPr>
          <w:t>Madison</w:t>
        </w:r>
      </w:smartTag>
      <w:r w:rsidRPr="00FD37C2">
        <w:rPr>
          <w:rFonts w:ascii="Arial" w:hAnsi="Arial"/>
          <w:sz w:val="18"/>
        </w:rPr>
        <w:t xml:space="preserve">, Mineral, </w:t>
      </w:r>
      <w:smartTag w:uri="urn:schemas-microsoft-com:office:smarttags" w:element="place">
        <w:smartTag w:uri="urn:schemas-microsoft-com:office:smarttags" w:element="City">
          <w:r w:rsidRPr="00FD37C2">
            <w:rPr>
              <w:rFonts w:ascii="Arial" w:hAnsi="Arial"/>
              <w:sz w:val="18"/>
            </w:rPr>
            <w:t>Missoula</w:t>
          </w:r>
        </w:smartTag>
      </w:smartTag>
      <w:r w:rsidRPr="00FD37C2">
        <w:rPr>
          <w:rFonts w:ascii="Arial" w:hAnsi="Arial"/>
          <w:sz w:val="18"/>
        </w:rPr>
        <w:t>, Powell, Ravalli, Sanders and Silver Bow.</w:t>
      </w:r>
    </w:p>
    <w:p w:rsidR="00FD37C2" w:rsidRPr="00FD37C2" w:rsidRDefault="00FD37C2" w:rsidP="00FD37C2">
      <w:pPr>
        <w:keepNext/>
        <w:keepLines/>
        <w:suppressAutoHyphens/>
        <w:spacing w:before="80" w:line="190" w:lineRule="exact"/>
        <w:ind w:left="1500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t>Division B:</w:t>
      </w:r>
    </w:p>
    <w:p w:rsidR="00FD37C2" w:rsidRPr="00FD37C2" w:rsidRDefault="00FD37C2" w:rsidP="00FD37C2">
      <w:pPr>
        <w:keepLines/>
        <w:spacing w:before="80" w:line="190" w:lineRule="exact"/>
        <w:ind w:left="15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 xml:space="preserve">Counties of Cascade, Glacier, </w:t>
      </w:r>
      <w:smartTag w:uri="urn:schemas-microsoft-com:office:smarttags" w:element="place">
        <w:smartTag w:uri="urn:schemas-microsoft-com:office:smarttags" w:element="City">
          <w:r w:rsidRPr="00FD37C2">
            <w:rPr>
              <w:rFonts w:ascii="Arial" w:hAnsi="Arial"/>
              <w:sz w:val="18"/>
            </w:rPr>
            <w:t>Liberty</w:t>
          </w:r>
        </w:smartTag>
      </w:smartTag>
      <w:r w:rsidRPr="00FD37C2">
        <w:rPr>
          <w:rFonts w:ascii="Arial" w:hAnsi="Arial"/>
          <w:sz w:val="18"/>
        </w:rPr>
        <w:t>, Meagher, Park, Pondera, Teton and Toole.</w:t>
      </w:r>
    </w:p>
    <w:p w:rsidR="00FD37C2" w:rsidRPr="00FD37C2" w:rsidRDefault="00FD37C2" w:rsidP="00FD37C2">
      <w:pPr>
        <w:keepNext/>
        <w:keepLines/>
        <w:suppressAutoHyphens/>
        <w:spacing w:before="80" w:line="190" w:lineRule="exact"/>
        <w:ind w:left="1500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t>Division C:</w:t>
      </w:r>
    </w:p>
    <w:p w:rsidR="00FD37C2" w:rsidRPr="00FD37C2" w:rsidRDefault="00FD37C2" w:rsidP="00FD37C2">
      <w:pPr>
        <w:keepLines/>
        <w:spacing w:before="80" w:line="190" w:lineRule="exact"/>
        <w:ind w:left="15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 xml:space="preserve">All remaining </w:t>
      </w:r>
      <w:smartTag w:uri="urn:schemas-microsoft-com:office:smarttags" w:element="place">
        <w:smartTag w:uri="urn:schemas-microsoft-com:office:smarttags" w:element="State">
          <w:r w:rsidRPr="00FD37C2">
            <w:rPr>
              <w:rFonts w:ascii="Arial" w:hAnsi="Arial"/>
              <w:sz w:val="18"/>
            </w:rPr>
            <w:t>Montana</w:t>
          </w:r>
        </w:smartTag>
      </w:smartTag>
      <w:r w:rsidRPr="00FD37C2">
        <w:rPr>
          <w:rFonts w:ascii="Arial" w:hAnsi="Arial"/>
          <w:sz w:val="18"/>
        </w:rPr>
        <w:t xml:space="preserve"> counties.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Default="00FD37C2">
      <w:pPr>
        <w:sectPr w:rsidR="00FD37C2" w:rsidSect="00FD37C2">
          <w:pgSz w:w="12240" w:h="15840" w:code="1"/>
          <w:pgMar w:top="1735" w:right="960" w:bottom="1560" w:left="1200" w:header="504" w:footer="504" w:gutter="0"/>
          <w:cols w:space="0"/>
          <w:noEndnote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FD37C2">
        <w:rPr>
          <w:rFonts w:ascii="Arial" w:hAnsi="Arial"/>
          <w:b/>
          <w:sz w:val="18"/>
        </w:rPr>
        <w:t>72.  CAUSES OF LOSS – SPECIAL FORM</w:t>
      </w:r>
    </w:p>
    <w:p w:rsidR="00FD37C2" w:rsidRPr="00FD37C2" w:rsidRDefault="00FD37C2" w:rsidP="00FD37C2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ab/>
        <w:t>E.2.</w:t>
      </w:r>
      <w:r w:rsidRPr="00FD37C2">
        <w:rPr>
          <w:rFonts w:ascii="Arial" w:hAnsi="Arial"/>
          <w:b/>
          <w:sz w:val="18"/>
        </w:rPr>
        <w:tab/>
      </w:r>
      <w:r w:rsidRPr="00FD37C2">
        <w:rPr>
          <w:rFonts w:ascii="Arial" w:hAnsi="Arial"/>
          <w:sz w:val="18"/>
        </w:rPr>
        <w:t>Rating Procedure – Property Damage – Other than Builders' Risk</w:t>
      </w:r>
    </w:p>
    <w:p w:rsidR="00FD37C2" w:rsidRPr="00FD37C2" w:rsidRDefault="00FD37C2" w:rsidP="00FD37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ab/>
        <w:t>b.(1)</w:t>
      </w:r>
      <w:r w:rsidRPr="00FD37C2">
        <w:rPr>
          <w:rFonts w:ascii="Arial" w:hAnsi="Arial"/>
          <w:b/>
          <w:sz w:val="18"/>
        </w:rPr>
        <w:tab/>
      </w:r>
      <w:r w:rsidRPr="00FD37C2">
        <w:rPr>
          <w:rFonts w:ascii="Arial" w:hAnsi="Arial"/>
          <w:sz w:val="18"/>
        </w:rPr>
        <w:t xml:space="preserve">Building Coverage – Loss Cost: </w:t>
      </w:r>
      <w:del w:id="25" w:author="Author" w:date="2020-03-25T15:04:00Z">
        <w:r w:rsidRPr="00FD37C2" w:rsidDel="004B241B">
          <w:rPr>
            <w:rFonts w:ascii="Arial" w:hAnsi="Arial"/>
            <w:sz w:val="18"/>
          </w:rPr>
          <w:delText>.052</w:delText>
        </w:r>
      </w:del>
      <w:ins w:id="26" w:author="Author" w:date="2020-03-25T15:04:00Z">
        <w:r w:rsidRPr="00FD37C2">
          <w:rPr>
            <w:rFonts w:ascii="Arial" w:hAnsi="Arial"/>
            <w:sz w:val="18"/>
          </w:rPr>
          <w:t>.055</w:t>
        </w:r>
      </w:ins>
    </w:p>
    <w:p w:rsidR="00FD37C2" w:rsidRPr="00FD37C2" w:rsidRDefault="00FD37C2" w:rsidP="00FD37C2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</w:r>
      <w:r w:rsidRPr="00FD37C2">
        <w:rPr>
          <w:rFonts w:ascii="Arial" w:hAnsi="Arial"/>
          <w:b/>
          <w:sz w:val="18"/>
        </w:rPr>
        <w:t>c.(2)</w:t>
      </w:r>
      <w:r w:rsidRPr="00FD37C2">
        <w:rPr>
          <w:rFonts w:ascii="Arial" w:hAnsi="Arial"/>
          <w:sz w:val="18"/>
        </w:rPr>
        <w:tab/>
        <w:t>Personal Property Coverage – Loss Costs</w:t>
      </w:r>
    </w:p>
    <w:p w:rsidR="00FD37C2" w:rsidRPr="00FD37C2" w:rsidRDefault="00FD37C2" w:rsidP="00FD37C2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730"/>
        <w:gridCol w:w="1070"/>
      </w:tblGrid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27" w:author="Author" w:date="2020-03-25T15:04:00Z">
              <w:r w:rsidRPr="00FD37C2" w:rsidDel="004B241B">
                <w:rPr>
                  <w:rFonts w:ascii="Arial" w:hAnsi="Arial"/>
                  <w:sz w:val="18"/>
                </w:rPr>
                <w:delText>.247</w:delText>
              </w:r>
            </w:del>
            <w:ins w:id="28" w:author="Author" w:date="2020-03-25T15:04:00Z">
              <w:r w:rsidRPr="00FD37C2">
                <w:rPr>
                  <w:rFonts w:ascii="Arial" w:hAnsi="Arial"/>
                  <w:sz w:val="18"/>
                </w:rPr>
                <w:t>.254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29" w:author="Author" w:date="2020-03-25T15:04:00Z">
              <w:r w:rsidRPr="00FD37C2" w:rsidDel="004B241B">
                <w:rPr>
                  <w:rFonts w:ascii="Arial" w:hAnsi="Arial"/>
                  <w:sz w:val="18"/>
                </w:rPr>
                <w:delText>.104</w:delText>
              </w:r>
            </w:del>
            <w:ins w:id="30" w:author="Author" w:date="2020-03-25T15:04:00Z">
              <w:r w:rsidRPr="00FD37C2">
                <w:rPr>
                  <w:rFonts w:ascii="Arial" w:hAnsi="Arial"/>
                  <w:sz w:val="18"/>
                </w:rPr>
                <w:t>.109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31" w:author="Author" w:date="2020-03-25T15:04:00Z">
              <w:r w:rsidRPr="00FD37C2" w:rsidDel="004B241B">
                <w:rPr>
                  <w:rFonts w:ascii="Arial" w:hAnsi="Arial"/>
                  <w:sz w:val="18"/>
                </w:rPr>
                <w:delText>.152</w:delText>
              </w:r>
            </w:del>
            <w:ins w:id="32" w:author="Author" w:date="2020-03-25T15:04:00Z">
              <w:r w:rsidRPr="00FD37C2">
                <w:rPr>
                  <w:rFonts w:ascii="Arial" w:hAnsi="Arial"/>
                  <w:sz w:val="18"/>
                </w:rPr>
                <w:t>.158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33" w:author="Author" w:date="2020-03-25T15:04:00Z">
              <w:r w:rsidRPr="00FD37C2" w:rsidDel="004B241B">
                <w:rPr>
                  <w:rFonts w:ascii="Arial" w:hAnsi="Arial"/>
                  <w:sz w:val="18"/>
                </w:rPr>
                <w:delText>.123</w:delText>
              </w:r>
            </w:del>
            <w:ins w:id="34" w:author="Author" w:date="2020-03-25T15:04:00Z">
              <w:r w:rsidRPr="00FD37C2">
                <w:rPr>
                  <w:rFonts w:ascii="Arial" w:hAnsi="Arial"/>
                  <w:sz w:val="18"/>
                </w:rPr>
                <w:t>.129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35" w:author="Author" w:date="2020-03-25T15:04:00Z">
              <w:r w:rsidRPr="00FD37C2" w:rsidDel="004B241B">
                <w:rPr>
                  <w:rFonts w:ascii="Arial" w:hAnsi="Arial"/>
                  <w:sz w:val="18"/>
                </w:rPr>
                <w:delText>.094</w:delText>
              </w:r>
            </w:del>
            <w:ins w:id="36" w:author="Author" w:date="2020-03-25T15:04:00Z">
              <w:r w:rsidRPr="00FD37C2">
                <w:rPr>
                  <w:rFonts w:ascii="Arial" w:hAnsi="Arial"/>
                  <w:sz w:val="18"/>
                </w:rPr>
                <w:t>.099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37" w:author="Author" w:date="2020-03-25T15:04:00Z">
              <w:r w:rsidRPr="00FD37C2" w:rsidDel="004B241B">
                <w:rPr>
                  <w:rFonts w:ascii="Arial" w:hAnsi="Arial"/>
                  <w:sz w:val="18"/>
                </w:rPr>
                <w:delText>.072</w:delText>
              </w:r>
            </w:del>
            <w:ins w:id="38" w:author="Author" w:date="2020-03-25T15:04:00Z">
              <w:r w:rsidRPr="00FD37C2">
                <w:rPr>
                  <w:rFonts w:ascii="Arial" w:hAnsi="Arial"/>
                  <w:sz w:val="18"/>
                </w:rPr>
                <w:t>.075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39" w:author="Author" w:date="2020-03-25T15:05:00Z">
              <w:r w:rsidRPr="00FD37C2" w:rsidDel="004B241B">
                <w:rPr>
                  <w:rFonts w:ascii="Arial" w:hAnsi="Arial"/>
                  <w:sz w:val="18"/>
                </w:rPr>
                <w:delText>.069</w:delText>
              </w:r>
            </w:del>
            <w:ins w:id="40" w:author="Author" w:date="2020-03-25T15:05:00Z">
              <w:r w:rsidRPr="00FD37C2">
                <w:rPr>
                  <w:rFonts w:ascii="Arial" w:hAnsi="Arial"/>
                  <w:sz w:val="18"/>
                </w:rPr>
                <w:t>.072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41" w:author="Author" w:date="2020-03-25T15:05:00Z">
              <w:r w:rsidRPr="00FD37C2" w:rsidDel="004B241B">
                <w:rPr>
                  <w:rFonts w:ascii="Arial" w:hAnsi="Arial"/>
                  <w:sz w:val="18"/>
                </w:rPr>
                <w:delText>.047</w:delText>
              </w:r>
            </w:del>
            <w:ins w:id="42" w:author="Author" w:date="2020-03-25T15:05:00Z">
              <w:r w:rsidRPr="00FD37C2">
                <w:rPr>
                  <w:rFonts w:ascii="Arial" w:hAnsi="Arial"/>
                  <w:sz w:val="18"/>
                </w:rPr>
                <w:t>.049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43" w:author="Author" w:date="2020-03-25T15:05:00Z">
              <w:r w:rsidRPr="00FD37C2" w:rsidDel="004B241B">
                <w:rPr>
                  <w:rFonts w:ascii="Arial" w:hAnsi="Arial"/>
                  <w:sz w:val="18"/>
                </w:rPr>
                <w:delText>.136</w:delText>
              </w:r>
            </w:del>
            <w:ins w:id="44" w:author="Author" w:date="2020-03-25T15:05:00Z">
              <w:r w:rsidRPr="00FD37C2">
                <w:rPr>
                  <w:rFonts w:ascii="Arial" w:hAnsi="Arial"/>
                  <w:sz w:val="18"/>
                </w:rPr>
                <w:t>.143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45" w:author="Author" w:date="2020-03-25T15:05:00Z">
              <w:r w:rsidRPr="00FD37C2" w:rsidDel="004B241B">
                <w:rPr>
                  <w:rFonts w:ascii="Arial" w:hAnsi="Arial"/>
                  <w:sz w:val="18"/>
                </w:rPr>
                <w:delText>.</w:delText>
              </w:r>
            </w:del>
            <w:del w:id="46" w:author="Author" w:date="2020-03-25T15:13:00Z">
              <w:r w:rsidRPr="00FD37C2" w:rsidDel="00356DE0">
                <w:rPr>
                  <w:rFonts w:ascii="Arial" w:hAnsi="Arial"/>
                  <w:sz w:val="18"/>
                </w:rPr>
                <w:delText>102</w:delText>
              </w:r>
            </w:del>
            <w:ins w:id="47" w:author="Author" w:date="2020-03-25T15:13:00Z">
              <w:r w:rsidRPr="00FD37C2">
                <w:rPr>
                  <w:rFonts w:ascii="Arial" w:hAnsi="Arial"/>
                  <w:sz w:val="18"/>
                </w:rPr>
                <w:t>.107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48" w:author="Author" w:date="2020-03-25T15:05:00Z">
              <w:r w:rsidRPr="00FD37C2" w:rsidDel="004B241B">
                <w:rPr>
                  <w:rFonts w:ascii="Arial" w:hAnsi="Arial"/>
                  <w:sz w:val="18"/>
                </w:rPr>
                <w:delText>.113</w:delText>
              </w:r>
            </w:del>
            <w:ins w:id="49" w:author="Author" w:date="2020-03-25T15:05:00Z">
              <w:r w:rsidRPr="00FD37C2">
                <w:rPr>
                  <w:rFonts w:ascii="Arial" w:hAnsi="Arial"/>
                  <w:sz w:val="18"/>
                </w:rPr>
                <w:t>.118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10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50" w:author="Author" w:date="2020-03-25T15:05:00Z">
              <w:r w:rsidRPr="00FD37C2" w:rsidDel="004B241B">
                <w:rPr>
                  <w:rFonts w:ascii="Arial" w:hAnsi="Arial"/>
                  <w:sz w:val="18"/>
                </w:rPr>
                <w:delText>.086</w:delText>
              </w:r>
            </w:del>
            <w:ins w:id="51" w:author="Author" w:date="2020-03-25T15:05:00Z">
              <w:r w:rsidRPr="00FD37C2">
                <w:rPr>
                  <w:rFonts w:ascii="Arial" w:hAnsi="Arial"/>
                  <w:sz w:val="18"/>
                </w:rPr>
                <w:t>.090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0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del w:id="52" w:author="Author" w:date="2020-03-25T15:05:00Z">
              <w:r w:rsidRPr="00FD37C2" w:rsidDel="004B241B">
                <w:rPr>
                  <w:rFonts w:ascii="Arial" w:hAnsi="Arial"/>
                  <w:sz w:val="18"/>
                </w:rPr>
                <w:delText>.158</w:delText>
              </w:r>
            </w:del>
            <w:ins w:id="53" w:author="Author" w:date="2020-03-25T15:05:00Z">
              <w:r w:rsidRPr="00FD37C2">
                <w:rPr>
                  <w:rFonts w:ascii="Arial" w:hAnsi="Arial"/>
                  <w:sz w:val="18"/>
                </w:rPr>
                <w:t>.166</w:t>
              </w:r>
            </w:ins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Territory (County)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FD37C2" w:rsidRPr="00FD37C2" w:rsidTr="009566B1">
        <w:trPr>
          <w:cantSplit/>
          <w:trHeight w:val="190"/>
        </w:trPr>
        <w:tc>
          <w:tcPr>
            <w:tcW w:w="200" w:type="dxa"/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FD37C2">
                  <w:rPr>
                    <w:rFonts w:ascii="Arial" w:hAnsi="Arial"/>
                    <w:sz w:val="18"/>
                  </w:rPr>
                  <w:t>Entire</w:t>
                </w:r>
              </w:smartTag>
              <w:r w:rsidRPr="00FD37C2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FD37C2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Default="00FD37C2">
      <w:pPr>
        <w:sectPr w:rsidR="00FD37C2" w:rsidSect="00FD37C2">
          <w:pgSz w:w="12240" w:h="15840" w:code="1"/>
          <w:pgMar w:top="1735" w:right="960" w:bottom="1560" w:left="1200" w:header="504" w:footer="504" w:gutter="0"/>
          <w:cols w:space="0"/>
          <w:noEndnote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0.366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0.394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0.268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Government Offices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Drive-in Theaters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Halls and Auditoriums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Hospitals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Funeral Homes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0.494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0.398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0.612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0.427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Penal Institutions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Schools, Academic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Builders' Risk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Freight Terminals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0.456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0.616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0.555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0.524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0.464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0.431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0.765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0.345</w:t>
            </w: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FD37C2" w:rsidRPr="00FD37C2" w:rsidRDefault="00FD37C2" w:rsidP="00FD37C2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FD37C2">
        <w:rPr>
          <w:rFonts w:ascii="Arial" w:hAnsi="Arial"/>
          <w:b/>
          <w:sz w:val="18"/>
        </w:rPr>
        <w:t>85.  BASIC GROUP I CLASS LOSS COSTS</w:t>
      </w:r>
      <w:r w:rsidRPr="00FD37C2">
        <w:rPr>
          <w:rFonts w:ascii="Arial" w:hAnsi="Arial"/>
          <w:sz w:val="18"/>
        </w:rPr>
        <w:t xml:space="preserve"> (Cont'd)</w:t>
      </w:r>
    </w:p>
    <w:p w:rsidR="00FD37C2" w:rsidRPr="00FD37C2" w:rsidRDefault="00FD37C2" w:rsidP="00FD37C2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tab/>
        <w:t>All rates are subject to protection class and territorial multipliers.</w:t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  <w:r w:rsidRPr="00FD37C2">
        <w:rPr>
          <w:rFonts w:ascii="Arial" w:hAnsi="Arial"/>
          <w:sz w:val="18"/>
        </w:rPr>
        <w:br w:type="column"/>
      </w:r>
    </w:p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  <w:sectPr w:rsidR="00FD37C2" w:rsidRPr="00FD37C2" w:rsidSect="00FD37C2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Mill Yards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Textile Mill Products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Printing</w:t>
            </w: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</w:r>
            <w:r w:rsidRPr="00FD37C2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Frame</w:t>
            </w:r>
            <w:r w:rsidRPr="00FD37C2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Joisted Masonry</w:t>
            </w:r>
            <w:r w:rsidRPr="00FD37C2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Non</w:t>
            </w:r>
            <w:r w:rsidRPr="00FD37C2">
              <w:rPr>
                <w:rFonts w:ascii="Arial" w:hAnsi="Arial"/>
                <w:b/>
                <w:sz w:val="18"/>
              </w:rPr>
              <w:noBreakHyphen/>
              <w:t>Comb.</w:t>
            </w:r>
            <w:r w:rsidRPr="00FD37C2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Mas. Non-Comb.</w:t>
            </w:r>
            <w:r w:rsidRPr="00FD37C2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Mod. F.R. (5) </w:t>
            </w:r>
            <w:r w:rsidRPr="00FD37C2">
              <w:rPr>
                <w:rFonts w:ascii="Arial" w:hAnsi="Arial"/>
                <w:b/>
                <w:sz w:val="18"/>
              </w:rPr>
              <w:br/>
              <w:t>Or</w:t>
            </w:r>
            <w:r w:rsidRPr="00FD37C2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0.377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0.580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0.381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0.692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0.625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0.586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0.488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0.143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0.217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0.236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0.514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0.385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0.361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0.288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0.266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0.516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0.357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0.307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0.415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 0.292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FD37C2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 xml:space="preserve">Entire State (Montana)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t>1.000</w:t>
            </w: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FD37C2" w:rsidRPr="00FD37C2" w:rsidRDefault="00FD37C2" w:rsidP="00FD37C2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D37C2" w:rsidRPr="00FD37C2" w:rsidRDefault="00FD37C2" w:rsidP="00FD37C2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FD37C2" w:rsidRPr="00FD37C2" w:rsidTr="009566B1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FD37C2" w:rsidRPr="00FD37C2" w:rsidRDefault="00FD37C2" w:rsidP="00FD37C2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FD37C2">
              <w:rPr>
                <w:rFonts w:ascii="Arial" w:hAnsi="Arial"/>
                <w:sz w:val="18"/>
              </w:rPr>
              <w:br/>
            </w:r>
          </w:p>
        </w:tc>
      </w:tr>
    </w:tbl>
    <w:p w:rsidR="00FD37C2" w:rsidRPr="00FD37C2" w:rsidRDefault="00FD37C2" w:rsidP="00FD37C2">
      <w:pPr>
        <w:spacing w:before="80" w:line="190" w:lineRule="exact"/>
        <w:jc w:val="both"/>
        <w:rPr>
          <w:rFonts w:ascii="Arial" w:hAnsi="Arial"/>
          <w:sz w:val="18"/>
        </w:rPr>
      </w:pPr>
    </w:p>
    <w:p w:rsidR="0024183F" w:rsidRDefault="00FD37C2"/>
    <w:sectPr w:rsidR="0024183F" w:rsidSect="00FD37C2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7C2" w:rsidRDefault="00FD37C2" w:rsidP="00FD37C2">
      <w:r>
        <w:separator/>
      </w:r>
    </w:p>
  </w:endnote>
  <w:endnote w:type="continuationSeparator" w:id="0">
    <w:p w:rsidR="00FD37C2" w:rsidRDefault="00FD37C2" w:rsidP="00FD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7C2" w:rsidRDefault="00FD37C2" w:rsidP="00A91C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FD37C2" w:rsidRDefault="00FD37C2" w:rsidP="00FD37C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7C2" w:rsidRPr="00FD37C2" w:rsidRDefault="00FD37C2" w:rsidP="00FD37C2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FD37C2">
      <w:rPr>
        <w:rStyle w:val="PageNumber"/>
        <w:rFonts w:ascii="Times New Roman" w:hAnsi="Times New Roman"/>
      </w:rPr>
      <w:t>© Insurance Services Office, Inc., 2020        Montana        CF-2020-RLA1        E-</w:t>
    </w:r>
    <w:r w:rsidRPr="00FD37C2">
      <w:rPr>
        <w:rStyle w:val="PageNumber"/>
        <w:rFonts w:ascii="Times New Roman" w:hAnsi="Times New Roman"/>
      </w:rPr>
      <w:fldChar w:fldCharType="begin"/>
    </w:r>
    <w:r w:rsidRPr="00FD37C2">
      <w:rPr>
        <w:rStyle w:val="PageNumber"/>
        <w:rFonts w:ascii="Times New Roman" w:hAnsi="Times New Roman"/>
      </w:rPr>
      <w:instrText xml:space="preserve"> PAGE </w:instrText>
    </w:r>
    <w:r w:rsidRPr="00FD37C2">
      <w:rPr>
        <w:rStyle w:val="PageNumber"/>
        <w:rFonts w:ascii="Times New Roman" w:hAnsi="Times New Roman"/>
      </w:rPr>
      <w:fldChar w:fldCharType="separate"/>
    </w:r>
    <w:r w:rsidRPr="00FD37C2">
      <w:rPr>
        <w:rStyle w:val="PageNumber"/>
        <w:rFonts w:ascii="Times New Roman" w:hAnsi="Times New Roman"/>
        <w:noProof/>
      </w:rPr>
      <w:t>1</w:t>
    </w:r>
    <w:r w:rsidRPr="00FD37C2">
      <w:rPr>
        <w:rStyle w:val="PageNumber"/>
        <w:rFonts w:ascii="Times New Roman" w:hAnsi="Times New Roman"/>
      </w:rPr>
      <w:fldChar w:fldCharType="end"/>
    </w:r>
  </w:p>
  <w:p w:rsidR="00FD37C2" w:rsidRPr="00FD37C2" w:rsidRDefault="00FD37C2" w:rsidP="00FD37C2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7C2" w:rsidRDefault="00FD37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7C2" w:rsidRDefault="00FD37C2" w:rsidP="00FD37C2">
      <w:r>
        <w:separator/>
      </w:r>
    </w:p>
  </w:footnote>
  <w:footnote w:type="continuationSeparator" w:id="0">
    <w:p w:rsidR="00FD37C2" w:rsidRDefault="00FD37C2" w:rsidP="00FD3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7C2" w:rsidRDefault="00FD37C2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  <w:r>
            <w:t>MONTANA (25)</w:t>
          </w: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  <w:r>
            <w:t>MONTANA (25)</w:t>
          </w: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  <w:r>
            <w:t>MONTANA (25)</w:t>
          </w: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991" w:rsidRDefault="00FD37C2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37C2" w:rsidRDefault="00FD37C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  <w:r>
            <w:t>MONTANA (25)</w:t>
          </w: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  <w:r>
            <w:t>MONTANA (25)</w:t>
          </w: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  <w:r>
            <w:t>MONTANA (25)</w:t>
          </w: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  <w:r>
            <w:t>MONTANA (25)</w:t>
          </w: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  <w:tr w:rsidR="00FD37C2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FD37C2" w:rsidRDefault="00FD37C2">
          <w:pPr>
            <w:pStyle w:val="Header"/>
          </w:pPr>
        </w:p>
      </w:tc>
      <w:tc>
        <w:tcPr>
          <w:tcW w:w="5440" w:type="dxa"/>
        </w:tcPr>
        <w:p w:rsidR="00FD37C2" w:rsidRDefault="00FD37C2">
          <w:pPr>
            <w:pStyle w:val="Header"/>
            <w:jc w:val="center"/>
          </w:pPr>
        </w:p>
      </w:tc>
      <w:tc>
        <w:tcPr>
          <w:tcW w:w="2420" w:type="dxa"/>
        </w:tcPr>
        <w:p w:rsidR="00FD37C2" w:rsidRDefault="00FD37C2">
          <w:pPr>
            <w:pStyle w:val="Header"/>
            <w:jc w:val="right"/>
          </w:pPr>
        </w:p>
      </w:tc>
    </w:tr>
  </w:tbl>
  <w:p w:rsidR="00FD37C2" w:rsidRDefault="00FD37C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00F65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6E5EA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B02C3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7D9675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7C2"/>
    <w:rsid w:val="00672139"/>
    <w:rsid w:val="007D0DE1"/>
    <w:rsid w:val="00B372FC"/>
    <w:rsid w:val="00B62782"/>
    <w:rsid w:val="00FD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7DCEA5A2"/>
  <w15:chartTrackingRefBased/>
  <w15:docId w15:val="{FB4E6130-DA7D-42B7-821B-4550197A0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37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FD37C2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FD37C2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FD37C2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FD37C2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D37C2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FD37C2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FD37C2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FD37C2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FD37C2"/>
  </w:style>
  <w:style w:type="paragraph" w:styleId="Header">
    <w:name w:val="header"/>
    <w:basedOn w:val="isonormal"/>
    <w:link w:val="HeaderChar"/>
    <w:rsid w:val="00FD37C2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FD37C2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FD37C2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FD37C2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FD37C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D37C2"/>
    <w:pPr>
      <w:spacing w:before="20" w:after="20"/>
      <w:jc w:val="left"/>
    </w:pPr>
  </w:style>
  <w:style w:type="paragraph" w:customStyle="1" w:styleId="isonormal">
    <w:name w:val="isonormal"/>
    <w:rsid w:val="00FD37C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FD37C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FD37C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FD37C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FD37C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FD37C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FD37C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FD37C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FD37C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FD37C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FD37C2"/>
    <w:pPr>
      <w:keepLines/>
    </w:pPr>
  </w:style>
  <w:style w:type="paragraph" w:customStyle="1" w:styleId="blocktext10">
    <w:name w:val="blocktext10"/>
    <w:basedOn w:val="isonormal"/>
    <w:rsid w:val="00FD37C2"/>
    <w:pPr>
      <w:keepLines/>
      <w:ind w:left="2700"/>
    </w:pPr>
  </w:style>
  <w:style w:type="paragraph" w:customStyle="1" w:styleId="blocktext2">
    <w:name w:val="blocktext2"/>
    <w:basedOn w:val="isonormal"/>
    <w:rsid w:val="00FD37C2"/>
    <w:pPr>
      <w:keepLines/>
      <w:ind w:left="300"/>
    </w:pPr>
  </w:style>
  <w:style w:type="paragraph" w:customStyle="1" w:styleId="blocktext3">
    <w:name w:val="blocktext3"/>
    <w:basedOn w:val="isonormal"/>
    <w:rsid w:val="00FD37C2"/>
    <w:pPr>
      <w:keepLines/>
      <w:ind w:left="600"/>
    </w:pPr>
  </w:style>
  <w:style w:type="paragraph" w:customStyle="1" w:styleId="blocktext4">
    <w:name w:val="blocktext4"/>
    <w:basedOn w:val="isonormal"/>
    <w:rsid w:val="00FD37C2"/>
    <w:pPr>
      <w:keepLines/>
      <w:ind w:left="900"/>
    </w:pPr>
  </w:style>
  <w:style w:type="paragraph" w:customStyle="1" w:styleId="blocktext5">
    <w:name w:val="blocktext5"/>
    <w:basedOn w:val="isonormal"/>
    <w:rsid w:val="00FD37C2"/>
    <w:pPr>
      <w:keepLines/>
      <w:ind w:left="1200"/>
    </w:pPr>
  </w:style>
  <w:style w:type="paragraph" w:customStyle="1" w:styleId="blocktext6">
    <w:name w:val="blocktext6"/>
    <w:basedOn w:val="isonormal"/>
    <w:rsid w:val="00FD37C2"/>
    <w:pPr>
      <w:keepLines/>
      <w:ind w:left="1500"/>
    </w:pPr>
  </w:style>
  <w:style w:type="paragraph" w:customStyle="1" w:styleId="blocktext7">
    <w:name w:val="blocktext7"/>
    <w:basedOn w:val="isonormal"/>
    <w:rsid w:val="00FD37C2"/>
    <w:pPr>
      <w:keepLines/>
      <w:ind w:left="1800"/>
    </w:pPr>
  </w:style>
  <w:style w:type="paragraph" w:customStyle="1" w:styleId="blocktext8">
    <w:name w:val="blocktext8"/>
    <w:basedOn w:val="isonormal"/>
    <w:rsid w:val="00FD37C2"/>
    <w:pPr>
      <w:keepLines/>
      <w:ind w:left="2100"/>
    </w:pPr>
  </w:style>
  <w:style w:type="paragraph" w:customStyle="1" w:styleId="blocktext9">
    <w:name w:val="blocktext9"/>
    <w:basedOn w:val="isonormal"/>
    <w:rsid w:val="00FD37C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FD37C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FD37C2"/>
    <w:pPr>
      <w:jc w:val="center"/>
    </w:pPr>
    <w:rPr>
      <w:b/>
    </w:rPr>
  </w:style>
  <w:style w:type="paragraph" w:customStyle="1" w:styleId="ctoutlinetxt1">
    <w:name w:val="ctoutlinetxt1"/>
    <w:basedOn w:val="isonormal"/>
    <w:rsid w:val="00FD37C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FD37C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FD37C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FD37C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FD37C2"/>
    <w:rPr>
      <w:b/>
    </w:rPr>
  </w:style>
  <w:style w:type="paragraph" w:customStyle="1" w:styleId="icblock">
    <w:name w:val="i/cblock"/>
    <w:basedOn w:val="isonormal"/>
    <w:rsid w:val="00FD37C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FD37C2"/>
  </w:style>
  <w:style w:type="paragraph" w:styleId="MacroText">
    <w:name w:val="macro"/>
    <w:link w:val="MacroTextChar"/>
    <w:rsid w:val="00FD37C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FD37C2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FD37C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FD37C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FD37C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FD37C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FD37C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FD37C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FD37C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D37C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D37C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FD37C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FD37C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FD37C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FD37C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FD37C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FD37C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FD37C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FD37C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FD37C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FD37C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FD37C2"/>
  </w:style>
  <w:style w:type="character" w:customStyle="1" w:styleId="rulelink">
    <w:name w:val="rulelink"/>
    <w:rsid w:val="00FD37C2"/>
    <w:rPr>
      <w:b/>
    </w:rPr>
  </w:style>
  <w:style w:type="paragraph" w:styleId="Signature">
    <w:name w:val="Signature"/>
    <w:basedOn w:val="Normal"/>
    <w:link w:val="SignatureChar"/>
    <w:rsid w:val="00FD37C2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FD37C2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FD37C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FD37C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D37C2"/>
    <w:pPr>
      <w:spacing w:before="0" w:line="160" w:lineRule="exact"/>
    </w:pPr>
  </w:style>
  <w:style w:type="character" w:customStyle="1" w:styleId="spotlinksource">
    <w:name w:val="spotlinksource"/>
    <w:rsid w:val="00FD37C2"/>
    <w:rPr>
      <w:b/>
    </w:rPr>
  </w:style>
  <w:style w:type="character" w:customStyle="1" w:styleId="spotlinktarget">
    <w:name w:val="spotlinktarget"/>
    <w:rsid w:val="00FD37C2"/>
    <w:rPr>
      <w:b/>
    </w:rPr>
  </w:style>
  <w:style w:type="paragraph" w:customStyle="1" w:styleId="subcap">
    <w:name w:val="subcap"/>
    <w:basedOn w:val="isonormal"/>
    <w:rsid w:val="00FD37C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FD37C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FD37C2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FD37C2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FD37C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FD37C2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FD37C2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FD37C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FD37C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FD37C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FD37C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FD37C2"/>
    <w:pPr>
      <w:jc w:val="left"/>
    </w:pPr>
    <w:rPr>
      <w:b/>
    </w:rPr>
  </w:style>
  <w:style w:type="character" w:customStyle="1" w:styleId="tablelink">
    <w:name w:val="tablelink"/>
    <w:rsid w:val="00FD37C2"/>
    <w:rPr>
      <w:b/>
    </w:rPr>
  </w:style>
  <w:style w:type="paragraph" w:customStyle="1" w:styleId="tabletext00">
    <w:name w:val="tabletext0/0"/>
    <w:basedOn w:val="isonormal"/>
    <w:rsid w:val="00FD37C2"/>
    <w:pPr>
      <w:spacing w:before="0"/>
      <w:jc w:val="left"/>
    </w:pPr>
  </w:style>
  <w:style w:type="paragraph" w:customStyle="1" w:styleId="tabletext01">
    <w:name w:val="tabletext0/1"/>
    <w:basedOn w:val="isonormal"/>
    <w:rsid w:val="00FD37C2"/>
    <w:pPr>
      <w:spacing w:before="0" w:after="20"/>
      <w:jc w:val="left"/>
    </w:pPr>
  </w:style>
  <w:style w:type="paragraph" w:customStyle="1" w:styleId="tabletext10">
    <w:name w:val="tabletext1/0"/>
    <w:basedOn w:val="isonormal"/>
    <w:rsid w:val="00FD37C2"/>
    <w:pPr>
      <w:spacing w:before="20"/>
      <w:jc w:val="left"/>
    </w:pPr>
  </w:style>
  <w:style w:type="paragraph" w:customStyle="1" w:styleId="tabletext40">
    <w:name w:val="tabletext4/0"/>
    <w:basedOn w:val="isonormal"/>
    <w:rsid w:val="00FD37C2"/>
    <w:pPr>
      <w:jc w:val="left"/>
    </w:pPr>
  </w:style>
  <w:style w:type="paragraph" w:customStyle="1" w:styleId="tabletext44">
    <w:name w:val="tabletext4/4"/>
    <w:basedOn w:val="isonormal"/>
    <w:rsid w:val="00FD37C2"/>
    <w:pPr>
      <w:spacing w:after="80"/>
      <w:jc w:val="left"/>
    </w:pPr>
  </w:style>
  <w:style w:type="paragraph" w:customStyle="1" w:styleId="terr2colblock1">
    <w:name w:val="terr2colblock1"/>
    <w:basedOn w:val="isonormal"/>
    <w:rsid w:val="00FD37C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FD37C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FD37C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FD37C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FD37C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FD37C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FD37C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FD37C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FD37C2"/>
  </w:style>
  <w:style w:type="paragraph" w:customStyle="1" w:styleId="tabletext1">
    <w:name w:val="tabletext1"/>
    <w:rsid w:val="00FD37C2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FD37C2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FD37C2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FD37C2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FD37C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FD37C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FD37C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FD37C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FD37C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FD37C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FD37C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FD37C2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FD37C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FD37C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FD37C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FD37C2"/>
  </w:style>
  <w:style w:type="paragraph" w:customStyle="1" w:styleId="spacesingle">
    <w:name w:val="spacesingle"/>
    <w:basedOn w:val="isonormal"/>
    <w:next w:val="isonormal"/>
    <w:rsid w:val="00FD37C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LI-CF-2020-063 - 004 - Loss Costs.docx</DocumentName>
    <LOB xmlns="284cf17f-426a-42b5-8b6d-39684653dd2f">7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2020-07-16T04:00:00+00:00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LI-CF-2020-063</CircularNumber>
    <Filings xmlns="284cf17f-426a-42b5-8b6d-39684653dd2f" xsi:nil="true"/>
    <KeyMessage xmlns="284cf17f-426a-42b5-8b6d-39684653dd2f">Revised advisory prospective loss costs reflecting a statewide loss cost level change of +3.4% to be implemented.</KeyMessage>
    <PDFSignOffNotification xmlns="284cf17f-426a-42b5-8b6d-39684653dd2f">false</PDFSignOffNotification>
    <CircularDocDescription xmlns="284cf17f-426a-42b5-8b6d-39684653dd2f">Loss Costs</CircularDocDescription>
    <Date_x0020_Modified xmlns="284cf17f-426a-42b5-8b6d-39684653dd2f">2020-06-29T15:31:41+00:00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Edmilao, Maria Agnes F.</AuthorName>
    <CircId xmlns="284cf17f-426a-42b5-8b6d-39684653dd2f">30027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MONTANA COMMERCIAL FIRE AND ALLIED LINES ADVISORY PROSPECTIVE LOSS COST REVISION TO BE IMPLEMENTED; EXHIBITS NEWLY PRESENTED IN EXCEL</CircularTitle>
    <StatisticalService xmlns="284cf17f-426a-42b5-8b6d-39684653dd2f"/>
    <AuthorId xmlns="284cf17f-426a-42b5-8b6d-39684653dd2f">i61344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FE6CF0-6DB1-416E-A055-F46C7FF45816}"/>
</file>

<file path=customXml/itemProps2.xml><?xml version="1.0" encoding="utf-8"?>
<ds:datastoreItem xmlns:ds="http://schemas.openxmlformats.org/officeDocument/2006/customXml" ds:itemID="{3672E7D8-36E9-44A0-9C52-323382FE8C99}"/>
</file>

<file path=customXml/itemProps3.xml><?xml version="1.0" encoding="utf-8"?>
<ds:datastoreItem xmlns:ds="http://schemas.openxmlformats.org/officeDocument/2006/customXml" ds:itemID="{3AFDDB11-B97E-499A-B04B-5CD3C772C6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3249</Words>
  <Characters>17870</Characters>
  <Application>Microsoft Office Word</Application>
  <DocSecurity>0</DocSecurity>
  <Lines>2774</Lines>
  <Paragraphs>1828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1</cp:revision>
  <dcterms:created xsi:type="dcterms:W3CDTF">2020-06-12T14:51:00Z</dcterms:created>
  <dcterms:modified xsi:type="dcterms:W3CDTF">2020-06-12T14:53:00Z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0x0101002A7B4D783DF0499AA9CFFB0BDFDF2D2C00CB00C863CB8C1547902AA8E1AACFBF68</vt:lpwstr>
  </property>
  <property fmtid="{D5CDD505-2E9C-101B-9397-08002B2CF9AE}" pid="3" name="Service1">
    <vt:lpwstr>LC</vt:lpwstr>
  </property>
  <property fmtid="{D5CDD505-2E9C-101B-9397-08002B2CF9AE}" pid="4" name="Jurs">
    <vt:lpwstr>28;#MT</vt:lpwstr>
  </property>
  <property fmtid="{D5CDD505-2E9C-101B-9397-08002B2CF9AE}" pid="5" name="CircularComments">
    <vt:lpwstr/>
  </property>
  <property fmtid="{D5CDD505-2E9C-101B-9397-08002B2CF9AE}" pid="6" name="_docset_NoMedatataSyncRequired">
    <vt:lpwstr>False</vt:lpwstr>
  </property>
</Properties>
</file>