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950728" w14:textId="76CED606" w:rsidR="00CA5BA6" w:rsidRPr="00E5765B" w:rsidRDefault="006A1FAB" w:rsidP="006A1FAB">
      <w:pPr>
        <w:pStyle w:val="title18"/>
      </w:pPr>
      <w:r>
        <w:rPr>
          <w:noProof/>
        </w:rPr>
        <w:pict w14:anchorId="2B59CADF">
          <v:rect id="Rectangle 11" o:spid="_x0000_s1026" style="position:absolute;left:0;text-align:left;margin-left:-30.4pt;margin-top:0;width:36pt;height:518.4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" o:allowincell="f" stroked="f">
            <v:textbox inset="5pt,1pt,1pt,1pt">
              <w:txbxContent>
                <w:p w14:paraId="2EC8A7C0" w14:textId="77777777" w:rsidR="006A1FAB" w:rsidRDefault="006A1FAB">
                  <w:pPr>
                    <w:pStyle w:val="sidetext"/>
                  </w:pPr>
                  <w:r>
                    <w:t>W</w:t>
                  </w:r>
                </w:p>
                <w:p w14:paraId="62D84950" w14:textId="77777777" w:rsidR="006A1FAB" w:rsidRDefault="006A1FAB">
                  <w:pPr>
                    <w:pStyle w:val="sidetext"/>
                  </w:pPr>
                </w:p>
                <w:p w14:paraId="1E8176BA" w14:textId="77777777" w:rsidR="006A1FAB" w:rsidRDefault="006A1FAB">
                  <w:pPr>
                    <w:pStyle w:val="sidetext"/>
                  </w:pPr>
                  <w:r>
                    <w:t>I</w:t>
                  </w:r>
                </w:p>
                <w:p w14:paraId="67B4904A" w14:textId="77777777" w:rsidR="006A1FAB" w:rsidRDefault="006A1FAB">
                  <w:pPr>
                    <w:pStyle w:val="sidetext"/>
                  </w:pPr>
                </w:p>
                <w:p w14:paraId="1510551B" w14:textId="77777777" w:rsidR="006A1FAB" w:rsidRDefault="006A1FAB">
                  <w:pPr>
                    <w:pStyle w:val="sidetext"/>
                  </w:pPr>
                  <w:r>
                    <w:t>T</w:t>
                  </w:r>
                </w:p>
                <w:p w14:paraId="2E9DA7B4" w14:textId="77777777" w:rsidR="006A1FAB" w:rsidRDefault="006A1FAB">
                  <w:pPr>
                    <w:pStyle w:val="sidetext"/>
                  </w:pPr>
                </w:p>
                <w:p w14:paraId="71377563" w14:textId="77777777" w:rsidR="006A1FAB" w:rsidRDefault="006A1FAB">
                  <w:pPr>
                    <w:pStyle w:val="sidetext"/>
                  </w:pPr>
                  <w:r>
                    <w:t>H</w:t>
                  </w:r>
                </w:p>
                <w:p w14:paraId="779F3E5D" w14:textId="77777777" w:rsidR="006A1FAB" w:rsidRDefault="006A1FAB">
                  <w:pPr>
                    <w:pStyle w:val="sidetext"/>
                  </w:pPr>
                </w:p>
                <w:p w14:paraId="3328691A" w14:textId="77777777" w:rsidR="006A1FAB" w:rsidRDefault="006A1FAB">
                  <w:pPr>
                    <w:pStyle w:val="sidetext"/>
                  </w:pPr>
                  <w:r>
                    <w:t>D</w:t>
                  </w:r>
                </w:p>
                <w:p w14:paraId="3054D2E7" w14:textId="77777777" w:rsidR="006A1FAB" w:rsidRDefault="006A1FAB">
                  <w:pPr>
                    <w:pStyle w:val="sidetext"/>
                  </w:pPr>
                </w:p>
                <w:p w14:paraId="412BB432" w14:textId="77777777" w:rsidR="006A1FAB" w:rsidRDefault="006A1FAB">
                  <w:pPr>
                    <w:pStyle w:val="sidetext"/>
                  </w:pPr>
                  <w:r>
                    <w:t>R</w:t>
                  </w:r>
                </w:p>
                <w:p w14:paraId="44ACB88E" w14:textId="77777777" w:rsidR="006A1FAB" w:rsidRDefault="006A1FAB">
                  <w:pPr>
                    <w:pStyle w:val="sidetext"/>
                  </w:pPr>
                </w:p>
                <w:p w14:paraId="313109FC" w14:textId="77777777" w:rsidR="006A1FAB" w:rsidRDefault="006A1FAB">
                  <w:pPr>
                    <w:pStyle w:val="sidetext"/>
                  </w:pPr>
                  <w:r>
                    <w:t>A</w:t>
                  </w:r>
                </w:p>
                <w:p w14:paraId="4158DFB0" w14:textId="77777777" w:rsidR="006A1FAB" w:rsidRDefault="006A1FAB">
                  <w:pPr>
                    <w:pStyle w:val="sidetext"/>
                  </w:pPr>
                </w:p>
                <w:p w14:paraId="098A464C" w14:textId="77777777" w:rsidR="006A1FAB" w:rsidRDefault="006A1FAB">
                  <w:pPr>
                    <w:pStyle w:val="sidetext"/>
                  </w:pPr>
                  <w:r>
                    <w:t>W</w:t>
                  </w:r>
                </w:p>
                <w:p w14:paraId="18B77F8B" w14:textId="77777777" w:rsidR="006A1FAB" w:rsidRDefault="006A1FAB">
                  <w:pPr>
                    <w:pStyle w:val="sidetext"/>
                  </w:pPr>
                </w:p>
                <w:p w14:paraId="52A4B83C" w14:textId="77777777" w:rsidR="006A1FAB" w:rsidRDefault="006A1FAB">
                  <w:pPr>
                    <w:pStyle w:val="sidetext"/>
                  </w:pPr>
                  <w:r>
                    <w:t>N</w:t>
                  </w:r>
                </w:p>
              </w:txbxContent>
            </v:textbox>
            <w10:wrap anchorx="page" anchory="page"/>
            <w10:anchorlock/>
          </v:rect>
        </w:pict>
      </w:r>
      <w:r w:rsidR="00CA5BA6" w:rsidRPr="00E5765B">
        <w:t>ADD CREDIT, DEBIT OR CHARGE CARD FORGERY</w:t>
      </w:r>
    </w:p>
    <w:p w14:paraId="04404ED8" w14:textId="77777777" w:rsidR="00CA5BA6" w:rsidRDefault="00CA5BA6" w:rsidP="006A1FAB">
      <w:pPr>
        <w:pStyle w:val="isonormal"/>
        <w:sectPr w:rsidR="00CA5BA6" w:rsidSect="001C0B44">
          <w:footerReference w:type="even" r:id="rId12"/>
          <w:footerReference w:type="default" r:id="rId13"/>
          <w:headerReference w:type="first" r:id="rId14"/>
          <w:footerReference w:type="first" r:id="rId15"/>
          <w:type w:val="continuous"/>
          <w:pgSz w:w="12240" w:h="15840"/>
          <w:pgMar w:top="1080" w:right="1080" w:bottom="1382" w:left="1080" w:header="1080" w:footer="245" w:gutter="0"/>
          <w:cols w:space="720"/>
          <w:titlePg/>
          <w:docGrid w:linePitch="272"/>
        </w:sectPr>
      </w:pPr>
    </w:p>
    <w:p w14:paraId="321D689F" w14:textId="77777777" w:rsidR="00CA5BA6" w:rsidRDefault="00CA5BA6" w:rsidP="006A1FAB">
      <w:pPr>
        <w:pStyle w:val="blocktext1"/>
      </w:pPr>
    </w:p>
    <w:p w14:paraId="2D435F6C" w14:textId="77777777" w:rsidR="00CA5BA6" w:rsidRDefault="00CA5BA6" w:rsidP="006A1FAB">
      <w:pPr>
        <w:pStyle w:val="blocktext1"/>
      </w:pPr>
      <w:r>
        <w:t>This endorsement modifies insurance provided under the following:</w:t>
      </w:r>
    </w:p>
    <w:p w14:paraId="0CB08CE7" w14:textId="77777777" w:rsidR="00CA5BA6" w:rsidRDefault="00CA5BA6" w:rsidP="006A1FAB">
      <w:pPr>
        <w:pStyle w:val="blockhd2"/>
        <w:rPr>
          <w:b w:val="0"/>
        </w:rPr>
      </w:pPr>
      <w:r>
        <w:br/>
      </w:r>
      <w:r>
        <w:rPr>
          <w:b w:val="0"/>
        </w:rPr>
        <w:t>COMMERCIAL CRIME COVERAGE FORM</w:t>
      </w:r>
      <w:r>
        <w:rPr>
          <w:b w:val="0"/>
        </w:rPr>
        <w:br/>
        <w:t>COMMERCIAL CRIME POLICY</w:t>
      </w:r>
      <w:r>
        <w:rPr>
          <w:b w:val="0"/>
        </w:rPr>
        <w:br/>
        <w:t>EMPLOYEE THEFT AND FORGERY POLICY</w:t>
      </w:r>
      <w:r>
        <w:rPr>
          <w:b w:val="0"/>
        </w:rPr>
        <w:br/>
        <w:t>GOVERNMENT CRIME COVERAGE FORM</w:t>
      </w:r>
      <w:r>
        <w:rPr>
          <w:b w:val="0"/>
        </w:rPr>
        <w:br/>
        <w:t>GOVERNMENT CRIME POLICY</w:t>
      </w:r>
      <w:r w:rsidR="00280A93">
        <w:rPr>
          <w:b w:val="0"/>
        </w:rPr>
        <w:br/>
        <w:t>GOVERNMENT EMPLOYEE THEFT AND FORGERY POLICY</w:t>
      </w:r>
    </w:p>
    <w:p w14:paraId="6C1A2526" w14:textId="77777777" w:rsidR="0052776C" w:rsidRDefault="0052776C" w:rsidP="006A1FAB">
      <w:pPr>
        <w:pStyle w:val="blocktext1"/>
      </w:pPr>
    </w:p>
    <w:p w14:paraId="42101B97" w14:textId="77777777" w:rsidR="00CA5BA6" w:rsidRDefault="00CA5BA6" w:rsidP="006A1FAB">
      <w:pPr>
        <w:pStyle w:val="blocktext1"/>
      </w:pPr>
      <w:r>
        <w:t xml:space="preserve">and applies to the Forgery </w:t>
      </w:r>
      <w:r w:rsidR="00736120">
        <w:t>O</w:t>
      </w:r>
      <w:r>
        <w:t>r Alteration Insuring Agreement:</w:t>
      </w:r>
    </w:p>
    <w:p w14:paraId="7EFF4233" w14:textId="77777777" w:rsidR="00CA5BA6" w:rsidRDefault="00CA5BA6" w:rsidP="006A1FAB">
      <w:pPr>
        <w:pStyle w:val="blocktext1"/>
      </w:pPr>
    </w:p>
    <w:p w14:paraId="219B9045" w14:textId="77777777" w:rsidR="00CA5BA6" w:rsidRDefault="00CA5BA6" w:rsidP="006A1FAB">
      <w:pPr>
        <w:pStyle w:val="blocktext1"/>
        <w:sectPr w:rsidR="00CA5BA6">
          <w:type w:val="continuous"/>
          <w:pgSz w:w="12240" w:h="15840"/>
          <w:pgMar w:top="1080" w:right="1080" w:bottom="1382" w:left="1080" w:header="1080" w:footer="245" w:gutter="0"/>
          <w:cols w:space="480"/>
          <w:titlePg/>
        </w:sectPr>
      </w:pPr>
    </w:p>
    <w:p w14:paraId="67FA76B7" w14:textId="77777777" w:rsidR="0052776C" w:rsidRDefault="0052776C" w:rsidP="006A1FAB">
      <w:pPr>
        <w:pStyle w:val="columnheading"/>
      </w:pPr>
      <w:r>
        <w:t>SCHEDULE</w:t>
      </w:r>
    </w:p>
    <w:p w14:paraId="0EA9278B" w14:textId="77777777" w:rsidR="0052776C" w:rsidRDefault="0052776C" w:rsidP="006A1FAB">
      <w:pPr>
        <w:pStyle w:val="columnheading"/>
      </w:pPr>
    </w:p>
    <w:tbl>
      <w:tblPr>
        <w:tblW w:w="0" w:type="auto"/>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1" w:type="dxa"/>
          <w:right w:w="61" w:type="dxa"/>
        </w:tblCellMar>
        <w:tblLook w:val="0000" w:firstRow="0" w:lastRow="0" w:firstColumn="0" w:lastColumn="0" w:noHBand="0" w:noVBand="0"/>
      </w:tblPr>
      <w:tblGrid>
        <w:gridCol w:w="203"/>
        <w:gridCol w:w="3797"/>
        <w:gridCol w:w="144"/>
        <w:gridCol w:w="363"/>
        <w:gridCol w:w="154"/>
        <w:gridCol w:w="5454"/>
      </w:tblGrid>
      <w:tr w:rsidR="0052776C" w:rsidRPr="001C0B44" w14:paraId="194279EC" w14:textId="77777777" w:rsidTr="00B142C7">
        <w:trPr>
          <w:cantSplit/>
        </w:trPr>
        <w:tc>
          <w:tcPr>
            <w:tcW w:w="4000" w:type="dxa"/>
            <w:gridSpan w:val="2"/>
            <w:tcBorders>
              <w:top w:val="single" w:sz="6" w:space="0" w:color="auto"/>
              <w:left w:val="single" w:sz="6" w:space="0" w:color="auto"/>
              <w:bottom w:val="single" w:sz="6" w:space="0" w:color="auto"/>
              <w:right w:val="single" w:sz="6" w:space="0" w:color="auto"/>
            </w:tcBorders>
          </w:tcPr>
          <w:p w14:paraId="0A5EC9E7" w14:textId="77777777" w:rsidR="0052776C" w:rsidRPr="00AE6210" w:rsidRDefault="0052776C" w:rsidP="006A1FAB">
            <w:pPr>
              <w:pStyle w:val="tabletext"/>
              <w:jc w:val="center"/>
              <w:rPr>
                <w:b/>
                <w:bCs/>
              </w:rPr>
            </w:pPr>
            <w:r w:rsidRPr="00AE6210">
              <w:rPr>
                <w:b/>
                <w:bCs/>
              </w:rPr>
              <w:t>Limit Of Insurance</w:t>
            </w:r>
          </w:p>
        </w:tc>
        <w:tc>
          <w:tcPr>
            <w:tcW w:w="6111" w:type="dxa"/>
            <w:gridSpan w:val="4"/>
            <w:tcBorders>
              <w:top w:val="single" w:sz="6" w:space="0" w:color="auto"/>
              <w:left w:val="single" w:sz="6" w:space="0" w:color="auto"/>
              <w:bottom w:val="single" w:sz="6" w:space="0" w:color="auto"/>
              <w:right w:val="single" w:sz="6" w:space="0" w:color="auto"/>
            </w:tcBorders>
          </w:tcPr>
          <w:p w14:paraId="7174648D" w14:textId="77777777" w:rsidR="0052776C" w:rsidRPr="00AE6210" w:rsidRDefault="0052776C" w:rsidP="006A1FAB">
            <w:pPr>
              <w:pStyle w:val="tabletext"/>
              <w:jc w:val="center"/>
              <w:rPr>
                <w:b/>
                <w:bCs/>
              </w:rPr>
            </w:pPr>
            <w:r w:rsidRPr="00AE6210">
              <w:rPr>
                <w:b/>
                <w:bCs/>
              </w:rPr>
              <w:t>Covered Instruments</w:t>
            </w:r>
          </w:p>
        </w:tc>
      </w:tr>
      <w:tr w:rsidR="00B142C7" w:rsidRPr="001C0B44" w14:paraId="2CE1B9E4" w14:textId="77777777" w:rsidTr="00B142C7">
        <w:trPr>
          <w:cantSplit/>
          <w:trHeight w:val="190"/>
        </w:trPr>
        <w:tc>
          <w:tcPr>
            <w:tcW w:w="203" w:type="dxa"/>
            <w:vMerge w:val="restart"/>
            <w:tcBorders>
              <w:top w:val="single" w:sz="6" w:space="0" w:color="auto"/>
              <w:left w:val="single" w:sz="6" w:space="0" w:color="auto"/>
              <w:bottom w:val="single" w:sz="6" w:space="0" w:color="auto"/>
              <w:right w:val="nil"/>
            </w:tcBorders>
          </w:tcPr>
          <w:p w14:paraId="264C2096" w14:textId="77777777" w:rsidR="00B142C7" w:rsidRPr="00AE6210" w:rsidRDefault="00B142C7" w:rsidP="006A1FAB">
            <w:pPr>
              <w:pStyle w:val="tabletext"/>
              <w:rPr>
                <w:b/>
                <w:bCs/>
              </w:rPr>
            </w:pPr>
            <w:r w:rsidRPr="00AE6210">
              <w:rPr>
                <w:b/>
                <w:bCs/>
              </w:rPr>
              <w:t>$</w:t>
            </w:r>
          </w:p>
        </w:tc>
        <w:tc>
          <w:tcPr>
            <w:tcW w:w="3797" w:type="dxa"/>
            <w:vMerge w:val="restart"/>
            <w:tcBorders>
              <w:top w:val="single" w:sz="6" w:space="0" w:color="auto"/>
              <w:left w:val="nil"/>
              <w:bottom w:val="single" w:sz="6" w:space="0" w:color="auto"/>
              <w:right w:val="single" w:sz="6" w:space="0" w:color="auto"/>
            </w:tcBorders>
          </w:tcPr>
          <w:p w14:paraId="518AE9C4" w14:textId="77777777" w:rsidR="00B142C7" w:rsidRPr="00AE6210" w:rsidRDefault="00B142C7" w:rsidP="006A1FAB">
            <w:pPr>
              <w:pStyle w:val="tabletext"/>
              <w:rPr>
                <w:bCs/>
              </w:rPr>
            </w:pPr>
          </w:p>
        </w:tc>
        <w:tc>
          <w:tcPr>
            <w:tcW w:w="144" w:type="dxa"/>
            <w:tcBorders>
              <w:top w:val="single" w:sz="6" w:space="0" w:color="auto"/>
              <w:left w:val="single" w:sz="6" w:space="0" w:color="auto"/>
              <w:bottom w:val="nil"/>
              <w:right w:val="nil"/>
            </w:tcBorders>
          </w:tcPr>
          <w:p w14:paraId="5936E4C9" w14:textId="77777777" w:rsidR="00B142C7" w:rsidRPr="00AE6210" w:rsidRDefault="00B142C7" w:rsidP="006A1FAB">
            <w:pPr>
              <w:pStyle w:val="tabletext"/>
              <w:rPr>
                <w:b/>
                <w:bCs/>
              </w:rPr>
            </w:pPr>
          </w:p>
        </w:tc>
        <w:tc>
          <w:tcPr>
            <w:tcW w:w="363" w:type="dxa"/>
            <w:tcBorders>
              <w:top w:val="single" w:sz="6" w:space="0" w:color="auto"/>
              <w:left w:val="nil"/>
              <w:bottom w:val="single" w:sz="6" w:space="0" w:color="auto"/>
              <w:right w:val="nil"/>
            </w:tcBorders>
          </w:tcPr>
          <w:p w14:paraId="29F3D208" w14:textId="77777777" w:rsidR="00B142C7" w:rsidRPr="00AE6210" w:rsidRDefault="00B142C7" w:rsidP="006A1FAB">
            <w:pPr>
              <w:pStyle w:val="tabletext"/>
              <w:rPr>
                <w:b/>
                <w:bCs/>
              </w:rPr>
            </w:pPr>
          </w:p>
        </w:tc>
        <w:tc>
          <w:tcPr>
            <w:tcW w:w="150" w:type="dxa"/>
            <w:tcBorders>
              <w:top w:val="single" w:sz="6" w:space="0" w:color="auto"/>
              <w:left w:val="nil"/>
              <w:bottom w:val="nil"/>
              <w:right w:val="nil"/>
            </w:tcBorders>
          </w:tcPr>
          <w:p w14:paraId="09CD3CAD" w14:textId="77777777" w:rsidR="00B142C7" w:rsidRPr="00AE6210" w:rsidRDefault="00B142C7" w:rsidP="006A1FAB">
            <w:pPr>
              <w:pStyle w:val="tabletext"/>
              <w:rPr>
                <w:b/>
                <w:bCs/>
              </w:rPr>
            </w:pPr>
          </w:p>
        </w:tc>
        <w:tc>
          <w:tcPr>
            <w:tcW w:w="5454" w:type="dxa"/>
            <w:vMerge w:val="restart"/>
            <w:tcBorders>
              <w:top w:val="single" w:sz="6" w:space="0" w:color="auto"/>
              <w:left w:val="nil"/>
              <w:right w:val="single" w:sz="6" w:space="0" w:color="auto"/>
            </w:tcBorders>
            <w:shd w:val="clear" w:color="auto" w:fill="auto"/>
            <w:vAlign w:val="center"/>
          </w:tcPr>
          <w:p w14:paraId="219D5C11" w14:textId="77777777" w:rsidR="00B142C7" w:rsidRPr="00AE6210" w:rsidRDefault="00B142C7" w:rsidP="006A1FAB">
            <w:pPr>
              <w:pStyle w:val="tabletext"/>
              <w:rPr>
                <w:b/>
                <w:bCs/>
              </w:rPr>
            </w:pPr>
            <w:r w:rsidRPr="00AE6210">
              <w:rPr>
                <w:b/>
                <w:bCs/>
              </w:rPr>
              <w:t>Includes written instruments required in conjunction with any credit, debit or charge card issued to you or any "employee" for business purposes</w:t>
            </w:r>
          </w:p>
        </w:tc>
      </w:tr>
      <w:tr w:rsidR="008B465E" w:rsidRPr="001C0B44" w14:paraId="748E2291" w14:textId="77777777" w:rsidTr="00B142C7">
        <w:trPr>
          <w:cantSplit/>
          <w:trHeight w:val="188"/>
        </w:trPr>
        <w:tc>
          <w:tcPr>
            <w:tcW w:w="203" w:type="dxa"/>
            <w:vMerge/>
            <w:tcBorders>
              <w:top w:val="single" w:sz="6" w:space="0" w:color="auto"/>
              <w:left w:val="single" w:sz="6" w:space="0" w:color="auto"/>
              <w:bottom w:val="single" w:sz="6" w:space="0" w:color="auto"/>
              <w:right w:val="nil"/>
            </w:tcBorders>
            <w:vAlign w:val="center"/>
          </w:tcPr>
          <w:p w14:paraId="6AA51EC4" w14:textId="77777777" w:rsidR="008B465E" w:rsidRPr="00AE6210" w:rsidRDefault="008B465E" w:rsidP="006A1FAB">
            <w:pPr>
              <w:pStyle w:val="tabletext"/>
              <w:rPr>
                <w:b/>
                <w:bCs/>
              </w:rPr>
            </w:pPr>
          </w:p>
        </w:tc>
        <w:tc>
          <w:tcPr>
            <w:tcW w:w="3797" w:type="dxa"/>
            <w:vMerge/>
            <w:tcBorders>
              <w:top w:val="single" w:sz="6" w:space="0" w:color="auto"/>
              <w:left w:val="nil"/>
              <w:bottom w:val="single" w:sz="6" w:space="0" w:color="auto"/>
              <w:right w:val="single" w:sz="6" w:space="0" w:color="auto"/>
            </w:tcBorders>
            <w:vAlign w:val="center"/>
          </w:tcPr>
          <w:p w14:paraId="5B9A3538" w14:textId="77777777" w:rsidR="008B465E" w:rsidRPr="00AE6210" w:rsidRDefault="008B465E" w:rsidP="006A1FAB">
            <w:pPr>
              <w:pStyle w:val="tabletext"/>
              <w:rPr>
                <w:b/>
                <w:bCs/>
              </w:rPr>
            </w:pPr>
          </w:p>
        </w:tc>
        <w:tc>
          <w:tcPr>
            <w:tcW w:w="144" w:type="dxa"/>
            <w:tcBorders>
              <w:top w:val="nil"/>
              <w:left w:val="single" w:sz="6" w:space="0" w:color="auto"/>
              <w:bottom w:val="nil"/>
              <w:right w:val="single" w:sz="6" w:space="0" w:color="auto"/>
            </w:tcBorders>
          </w:tcPr>
          <w:p w14:paraId="45F89463" w14:textId="77777777" w:rsidR="008B465E" w:rsidRPr="00AE6210" w:rsidRDefault="008B465E" w:rsidP="006A1FAB">
            <w:pPr>
              <w:pStyle w:val="tabletext"/>
              <w:rPr>
                <w:b/>
                <w:bCs/>
              </w:rPr>
            </w:pPr>
          </w:p>
        </w:tc>
        <w:tc>
          <w:tcPr>
            <w:tcW w:w="363" w:type="dxa"/>
            <w:tcBorders>
              <w:top w:val="single" w:sz="6" w:space="0" w:color="auto"/>
              <w:left w:val="single" w:sz="6" w:space="0" w:color="auto"/>
              <w:bottom w:val="single" w:sz="6" w:space="0" w:color="auto"/>
              <w:right w:val="single" w:sz="6" w:space="0" w:color="auto"/>
            </w:tcBorders>
            <w:vAlign w:val="bottom"/>
          </w:tcPr>
          <w:p w14:paraId="6C617B25" w14:textId="77777777" w:rsidR="008B465E" w:rsidRPr="00AE6210" w:rsidRDefault="008B465E" w:rsidP="006A1FAB">
            <w:pPr>
              <w:pStyle w:val="tabletext"/>
              <w:rPr>
                <w:b/>
                <w:bCs/>
              </w:rPr>
            </w:pPr>
          </w:p>
        </w:tc>
        <w:tc>
          <w:tcPr>
            <w:tcW w:w="150" w:type="dxa"/>
            <w:tcBorders>
              <w:top w:val="nil"/>
              <w:left w:val="nil"/>
              <w:bottom w:val="nil"/>
              <w:right w:val="nil"/>
            </w:tcBorders>
            <w:shd w:val="clear" w:color="auto" w:fill="auto"/>
            <w:vAlign w:val="center"/>
          </w:tcPr>
          <w:p w14:paraId="72BE2AD5" w14:textId="77777777" w:rsidR="008B465E" w:rsidRPr="00AE6210" w:rsidRDefault="008B465E" w:rsidP="006A1FAB">
            <w:pPr>
              <w:pStyle w:val="tabletext"/>
              <w:rPr>
                <w:b/>
                <w:bCs/>
              </w:rPr>
            </w:pPr>
          </w:p>
        </w:tc>
        <w:tc>
          <w:tcPr>
            <w:tcW w:w="5454" w:type="dxa"/>
            <w:vMerge/>
            <w:tcBorders>
              <w:left w:val="nil"/>
              <w:right w:val="single" w:sz="6" w:space="0" w:color="auto"/>
            </w:tcBorders>
            <w:shd w:val="clear" w:color="auto" w:fill="auto"/>
            <w:vAlign w:val="center"/>
          </w:tcPr>
          <w:p w14:paraId="047E18E8" w14:textId="77777777" w:rsidR="008B465E" w:rsidRPr="00AE6210" w:rsidRDefault="008B465E" w:rsidP="006A1FAB">
            <w:pPr>
              <w:pStyle w:val="tabletext"/>
              <w:rPr>
                <w:b/>
                <w:bCs/>
              </w:rPr>
            </w:pPr>
          </w:p>
        </w:tc>
      </w:tr>
      <w:tr w:rsidR="00154581" w:rsidRPr="001C0B44" w14:paraId="283D0439" w14:textId="77777777" w:rsidTr="00B142C7">
        <w:trPr>
          <w:cantSplit/>
          <w:trHeight w:val="188"/>
        </w:trPr>
        <w:tc>
          <w:tcPr>
            <w:tcW w:w="203" w:type="dxa"/>
            <w:vMerge/>
            <w:tcBorders>
              <w:top w:val="nil"/>
              <w:left w:val="single" w:sz="6" w:space="0" w:color="auto"/>
              <w:bottom w:val="single" w:sz="6" w:space="0" w:color="auto"/>
              <w:right w:val="nil"/>
            </w:tcBorders>
            <w:vAlign w:val="center"/>
          </w:tcPr>
          <w:p w14:paraId="0BD10DEA" w14:textId="77777777" w:rsidR="00154581" w:rsidRPr="00AE6210" w:rsidRDefault="00154581" w:rsidP="006A1FAB">
            <w:pPr>
              <w:pStyle w:val="tabletext"/>
              <w:rPr>
                <w:b/>
                <w:bCs/>
              </w:rPr>
            </w:pPr>
          </w:p>
        </w:tc>
        <w:tc>
          <w:tcPr>
            <w:tcW w:w="3797" w:type="dxa"/>
            <w:vMerge/>
            <w:tcBorders>
              <w:top w:val="nil"/>
              <w:left w:val="nil"/>
              <w:bottom w:val="single" w:sz="6" w:space="0" w:color="auto"/>
              <w:right w:val="single" w:sz="6" w:space="0" w:color="auto"/>
            </w:tcBorders>
            <w:vAlign w:val="center"/>
          </w:tcPr>
          <w:p w14:paraId="6E0F7996" w14:textId="77777777" w:rsidR="00154581" w:rsidRPr="00AE6210" w:rsidRDefault="00154581" w:rsidP="006A1FAB">
            <w:pPr>
              <w:pStyle w:val="tabletext"/>
              <w:rPr>
                <w:b/>
                <w:bCs/>
              </w:rPr>
            </w:pPr>
          </w:p>
        </w:tc>
        <w:tc>
          <w:tcPr>
            <w:tcW w:w="657" w:type="dxa"/>
            <w:gridSpan w:val="3"/>
            <w:tcBorders>
              <w:top w:val="nil"/>
              <w:left w:val="single" w:sz="6" w:space="0" w:color="auto"/>
              <w:bottom w:val="single" w:sz="6" w:space="0" w:color="auto"/>
              <w:right w:val="nil"/>
            </w:tcBorders>
          </w:tcPr>
          <w:p w14:paraId="62B85671" w14:textId="77777777" w:rsidR="00154581" w:rsidRPr="00AE6210" w:rsidRDefault="00154581" w:rsidP="006A1FAB">
            <w:pPr>
              <w:pStyle w:val="tabletext"/>
              <w:rPr>
                <w:b/>
                <w:bCs/>
              </w:rPr>
            </w:pPr>
          </w:p>
        </w:tc>
        <w:tc>
          <w:tcPr>
            <w:tcW w:w="5454" w:type="dxa"/>
            <w:vMerge/>
            <w:tcBorders>
              <w:left w:val="nil"/>
              <w:bottom w:val="single" w:sz="6" w:space="0" w:color="auto"/>
              <w:right w:val="single" w:sz="6" w:space="0" w:color="auto"/>
            </w:tcBorders>
            <w:shd w:val="clear" w:color="auto" w:fill="auto"/>
            <w:vAlign w:val="center"/>
          </w:tcPr>
          <w:p w14:paraId="54D91D11" w14:textId="77777777" w:rsidR="00154581" w:rsidRPr="00AE6210" w:rsidRDefault="00154581" w:rsidP="006A1FAB">
            <w:pPr>
              <w:pStyle w:val="tabletext"/>
              <w:rPr>
                <w:b/>
                <w:bCs/>
              </w:rPr>
            </w:pPr>
          </w:p>
        </w:tc>
      </w:tr>
      <w:tr w:rsidR="00B142C7" w:rsidRPr="001C0B44" w14:paraId="15062DFA" w14:textId="77777777" w:rsidTr="00B142C7">
        <w:trPr>
          <w:cantSplit/>
          <w:trHeight w:val="200"/>
        </w:trPr>
        <w:tc>
          <w:tcPr>
            <w:tcW w:w="203" w:type="dxa"/>
            <w:vMerge/>
            <w:tcBorders>
              <w:top w:val="single" w:sz="6" w:space="0" w:color="auto"/>
              <w:left w:val="single" w:sz="6" w:space="0" w:color="auto"/>
              <w:bottom w:val="single" w:sz="6" w:space="0" w:color="auto"/>
              <w:right w:val="nil"/>
            </w:tcBorders>
            <w:vAlign w:val="center"/>
          </w:tcPr>
          <w:p w14:paraId="47D7B987" w14:textId="77777777" w:rsidR="00B142C7" w:rsidRPr="00AE6210" w:rsidRDefault="00B142C7" w:rsidP="006A1FAB">
            <w:pPr>
              <w:pStyle w:val="tabletext"/>
              <w:rPr>
                <w:b/>
                <w:bCs/>
              </w:rPr>
            </w:pPr>
          </w:p>
        </w:tc>
        <w:tc>
          <w:tcPr>
            <w:tcW w:w="3797" w:type="dxa"/>
            <w:vMerge/>
            <w:tcBorders>
              <w:top w:val="single" w:sz="6" w:space="0" w:color="auto"/>
              <w:left w:val="nil"/>
              <w:bottom w:val="single" w:sz="6" w:space="0" w:color="auto"/>
              <w:right w:val="single" w:sz="6" w:space="0" w:color="auto"/>
            </w:tcBorders>
            <w:vAlign w:val="center"/>
          </w:tcPr>
          <w:p w14:paraId="39F53A13" w14:textId="77777777" w:rsidR="00B142C7" w:rsidRPr="00AE6210" w:rsidRDefault="00B142C7" w:rsidP="006A1FAB">
            <w:pPr>
              <w:pStyle w:val="tabletext"/>
              <w:rPr>
                <w:b/>
                <w:bCs/>
              </w:rPr>
            </w:pPr>
          </w:p>
        </w:tc>
        <w:tc>
          <w:tcPr>
            <w:tcW w:w="144" w:type="dxa"/>
            <w:tcBorders>
              <w:top w:val="single" w:sz="6" w:space="0" w:color="auto"/>
              <w:left w:val="single" w:sz="6" w:space="0" w:color="auto"/>
              <w:bottom w:val="nil"/>
              <w:right w:val="nil"/>
            </w:tcBorders>
            <w:vAlign w:val="bottom"/>
          </w:tcPr>
          <w:p w14:paraId="0FC1B010" w14:textId="77777777" w:rsidR="00B142C7" w:rsidRPr="00AE6210" w:rsidRDefault="00B142C7" w:rsidP="006A1FAB">
            <w:pPr>
              <w:pStyle w:val="tabletext"/>
              <w:rPr>
                <w:b/>
                <w:bCs/>
              </w:rPr>
            </w:pPr>
          </w:p>
        </w:tc>
        <w:tc>
          <w:tcPr>
            <w:tcW w:w="359" w:type="dxa"/>
            <w:tcBorders>
              <w:top w:val="single" w:sz="6" w:space="0" w:color="auto"/>
              <w:left w:val="nil"/>
              <w:bottom w:val="single" w:sz="6" w:space="0" w:color="auto"/>
              <w:right w:val="nil"/>
            </w:tcBorders>
            <w:vAlign w:val="bottom"/>
          </w:tcPr>
          <w:p w14:paraId="148C2264" w14:textId="77777777" w:rsidR="00B142C7" w:rsidRPr="00AE6210" w:rsidRDefault="00B142C7" w:rsidP="006A1FAB">
            <w:pPr>
              <w:pStyle w:val="tabletext"/>
              <w:rPr>
                <w:b/>
                <w:bCs/>
              </w:rPr>
            </w:pPr>
          </w:p>
        </w:tc>
        <w:tc>
          <w:tcPr>
            <w:tcW w:w="154" w:type="dxa"/>
            <w:tcBorders>
              <w:top w:val="single" w:sz="6" w:space="0" w:color="auto"/>
              <w:left w:val="nil"/>
              <w:bottom w:val="nil"/>
              <w:right w:val="nil"/>
            </w:tcBorders>
            <w:vAlign w:val="bottom"/>
          </w:tcPr>
          <w:p w14:paraId="5F10223B" w14:textId="77777777" w:rsidR="00B142C7" w:rsidRPr="00AE6210" w:rsidRDefault="00B142C7" w:rsidP="006A1FAB">
            <w:pPr>
              <w:pStyle w:val="tabletext"/>
              <w:rPr>
                <w:b/>
                <w:bCs/>
              </w:rPr>
            </w:pPr>
          </w:p>
        </w:tc>
        <w:tc>
          <w:tcPr>
            <w:tcW w:w="5454" w:type="dxa"/>
            <w:vMerge w:val="restart"/>
            <w:tcBorders>
              <w:top w:val="single" w:sz="6" w:space="0" w:color="auto"/>
              <w:left w:val="nil"/>
              <w:right w:val="single" w:sz="6" w:space="0" w:color="auto"/>
            </w:tcBorders>
            <w:shd w:val="clear" w:color="auto" w:fill="auto"/>
            <w:vAlign w:val="center"/>
          </w:tcPr>
          <w:p w14:paraId="08FE0B5A" w14:textId="77777777" w:rsidR="00B142C7" w:rsidRPr="00AE6210" w:rsidRDefault="00B142C7" w:rsidP="006A1FAB">
            <w:pPr>
              <w:pStyle w:val="tabletext"/>
              <w:rPr>
                <w:b/>
                <w:bCs/>
              </w:rPr>
            </w:pPr>
            <w:r w:rsidRPr="00AE6210">
              <w:rPr>
                <w:b/>
                <w:bCs/>
              </w:rPr>
              <w:t>Limited to written instruments required in conjunction with any credit, debit or charge card issued to you or any "employee" for business purposes</w:t>
            </w:r>
          </w:p>
        </w:tc>
      </w:tr>
      <w:tr w:rsidR="00154581" w:rsidRPr="001C0B44" w14:paraId="6D0B90FC" w14:textId="77777777" w:rsidTr="00B142C7">
        <w:trPr>
          <w:cantSplit/>
          <w:trHeight w:val="200"/>
        </w:trPr>
        <w:tc>
          <w:tcPr>
            <w:tcW w:w="203" w:type="dxa"/>
            <w:vMerge/>
            <w:tcBorders>
              <w:top w:val="single" w:sz="6" w:space="0" w:color="auto"/>
              <w:left w:val="single" w:sz="6" w:space="0" w:color="auto"/>
              <w:bottom w:val="single" w:sz="6" w:space="0" w:color="auto"/>
              <w:right w:val="nil"/>
            </w:tcBorders>
            <w:vAlign w:val="center"/>
          </w:tcPr>
          <w:p w14:paraId="291E7EBA" w14:textId="77777777" w:rsidR="00154581" w:rsidRPr="00AE6210" w:rsidRDefault="00154581" w:rsidP="006A1FAB">
            <w:pPr>
              <w:pStyle w:val="tabletext"/>
              <w:rPr>
                <w:b/>
                <w:bCs/>
              </w:rPr>
            </w:pPr>
          </w:p>
        </w:tc>
        <w:tc>
          <w:tcPr>
            <w:tcW w:w="3797" w:type="dxa"/>
            <w:vMerge/>
            <w:tcBorders>
              <w:top w:val="single" w:sz="6" w:space="0" w:color="auto"/>
              <w:left w:val="nil"/>
              <w:bottom w:val="single" w:sz="6" w:space="0" w:color="auto"/>
              <w:right w:val="single" w:sz="6" w:space="0" w:color="auto"/>
            </w:tcBorders>
            <w:vAlign w:val="center"/>
          </w:tcPr>
          <w:p w14:paraId="11F0742C" w14:textId="77777777" w:rsidR="00154581" w:rsidRPr="00AE6210" w:rsidRDefault="00154581" w:rsidP="006A1FAB">
            <w:pPr>
              <w:pStyle w:val="tabletext"/>
              <w:rPr>
                <w:b/>
                <w:bCs/>
              </w:rPr>
            </w:pPr>
          </w:p>
        </w:tc>
        <w:tc>
          <w:tcPr>
            <w:tcW w:w="144" w:type="dxa"/>
            <w:tcBorders>
              <w:top w:val="nil"/>
              <w:left w:val="single" w:sz="6" w:space="0" w:color="auto"/>
              <w:bottom w:val="nil"/>
              <w:right w:val="single" w:sz="6" w:space="0" w:color="auto"/>
            </w:tcBorders>
          </w:tcPr>
          <w:p w14:paraId="50A58437" w14:textId="77777777" w:rsidR="00154581" w:rsidRPr="00AE6210" w:rsidRDefault="00154581" w:rsidP="006A1FAB">
            <w:pPr>
              <w:pStyle w:val="tabletext"/>
              <w:rPr>
                <w:b/>
                <w:bCs/>
              </w:rPr>
            </w:pPr>
          </w:p>
        </w:tc>
        <w:tc>
          <w:tcPr>
            <w:tcW w:w="363" w:type="dxa"/>
            <w:tcBorders>
              <w:top w:val="single" w:sz="6" w:space="0" w:color="auto"/>
              <w:left w:val="single" w:sz="6" w:space="0" w:color="auto"/>
              <w:bottom w:val="single" w:sz="6" w:space="0" w:color="auto"/>
              <w:right w:val="single" w:sz="6" w:space="0" w:color="auto"/>
            </w:tcBorders>
            <w:vAlign w:val="bottom"/>
          </w:tcPr>
          <w:p w14:paraId="78CE0FB6" w14:textId="77777777" w:rsidR="00154581" w:rsidRPr="00AE6210" w:rsidRDefault="00154581" w:rsidP="006A1FAB">
            <w:pPr>
              <w:pStyle w:val="tabletext"/>
              <w:rPr>
                <w:b/>
                <w:bCs/>
              </w:rPr>
            </w:pPr>
          </w:p>
        </w:tc>
        <w:tc>
          <w:tcPr>
            <w:tcW w:w="150" w:type="dxa"/>
            <w:tcBorders>
              <w:top w:val="nil"/>
              <w:left w:val="nil"/>
              <w:bottom w:val="nil"/>
              <w:right w:val="nil"/>
            </w:tcBorders>
            <w:shd w:val="clear" w:color="auto" w:fill="auto"/>
            <w:vAlign w:val="center"/>
          </w:tcPr>
          <w:p w14:paraId="143DC23D" w14:textId="77777777" w:rsidR="00154581" w:rsidRPr="00AE6210" w:rsidRDefault="00154581" w:rsidP="006A1FAB">
            <w:pPr>
              <w:pStyle w:val="tabletext"/>
              <w:rPr>
                <w:b/>
                <w:bCs/>
              </w:rPr>
            </w:pPr>
          </w:p>
        </w:tc>
        <w:tc>
          <w:tcPr>
            <w:tcW w:w="5454" w:type="dxa"/>
            <w:vMerge/>
            <w:tcBorders>
              <w:left w:val="nil"/>
              <w:right w:val="single" w:sz="6" w:space="0" w:color="auto"/>
            </w:tcBorders>
            <w:shd w:val="clear" w:color="auto" w:fill="auto"/>
            <w:vAlign w:val="center"/>
          </w:tcPr>
          <w:p w14:paraId="20516139" w14:textId="77777777" w:rsidR="00154581" w:rsidRPr="00AE6210" w:rsidRDefault="00154581" w:rsidP="006A1FAB">
            <w:pPr>
              <w:pStyle w:val="tabletext"/>
              <w:rPr>
                <w:b/>
                <w:bCs/>
              </w:rPr>
            </w:pPr>
          </w:p>
        </w:tc>
      </w:tr>
      <w:tr w:rsidR="00154581" w:rsidRPr="001C0B44" w14:paraId="26364B63" w14:textId="77777777" w:rsidTr="00B142C7">
        <w:trPr>
          <w:cantSplit/>
          <w:trHeight w:val="200"/>
        </w:trPr>
        <w:tc>
          <w:tcPr>
            <w:tcW w:w="203" w:type="dxa"/>
            <w:vMerge/>
            <w:tcBorders>
              <w:top w:val="single" w:sz="6" w:space="0" w:color="auto"/>
              <w:left w:val="single" w:sz="6" w:space="0" w:color="auto"/>
              <w:bottom w:val="single" w:sz="6" w:space="0" w:color="auto"/>
              <w:right w:val="nil"/>
            </w:tcBorders>
            <w:vAlign w:val="center"/>
          </w:tcPr>
          <w:p w14:paraId="6FC6061C" w14:textId="77777777" w:rsidR="00154581" w:rsidRPr="00AE6210" w:rsidRDefault="00154581" w:rsidP="006A1FAB">
            <w:pPr>
              <w:pStyle w:val="tabletext"/>
              <w:rPr>
                <w:b/>
                <w:bCs/>
              </w:rPr>
            </w:pPr>
          </w:p>
        </w:tc>
        <w:tc>
          <w:tcPr>
            <w:tcW w:w="3797" w:type="dxa"/>
            <w:vMerge/>
            <w:tcBorders>
              <w:top w:val="single" w:sz="6" w:space="0" w:color="auto"/>
              <w:left w:val="nil"/>
              <w:bottom w:val="single" w:sz="6" w:space="0" w:color="auto"/>
              <w:right w:val="single" w:sz="6" w:space="0" w:color="auto"/>
            </w:tcBorders>
            <w:vAlign w:val="center"/>
          </w:tcPr>
          <w:p w14:paraId="1AE55609" w14:textId="77777777" w:rsidR="00154581" w:rsidRPr="00AE6210" w:rsidRDefault="00154581" w:rsidP="006A1FAB">
            <w:pPr>
              <w:pStyle w:val="tabletext"/>
              <w:rPr>
                <w:b/>
                <w:bCs/>
              </w:rPr>
            </w:pPr>
          </w:p>
        </w:tc>
        <w:tc>
          <w:tcPr>
            <w:tcW w:w="657" w:type="dxa"/>
            <w:gridSpan w:val="3"/>
            <w:tcBorders>
              <w:top w:val="nil"/>
              <w:left w:val="single" w:sz="6" w:space="0" w:color="auto"/>
              <w:bottom w:val="single" w:sz="6" w:space="0" w:color="auto"/>
              <w:right w:val="nil"/>
            </w:tcBorders>
          </w:tcPr>
          <w:p w14:paraId="6B226677" w14:textId="77777777" w:rsidR="00154581" w:rsidRPr="00AE6210" w:rsidRDefault="00154581" w:rsidP="006A1FAB">
            <w:pPr>
              <w:pStyle w:val="tabletext"/>
              <w:rPr>
                <w:b/>
                <w:bCs/>
              </w:rPr>
            </w:pPr>
          </w:p>
        </w:tc>
        <w:tc>
          <w:tcPr>
            <w:tcW w:w="5454" w:type="dxa"/>
            <w:vMerge/>
            <w:tcBorders>
              <w:left w:val="nil"/>
              <w:bottom w:val="single" w:sz="6" w:space="0" w:color="auto"/>
              <w:right w:val="single" w:sz="6" w:space="0" w:color="auto"/>
            </w:tcBorders>
            <w:shd w:val="clear" w:color="auto" w:fill="auto"/>
            <w:vAlign w:val="center"/>
          </w:tcPr>
          <w:p w14:paraId="21C1E336" w14:textId="77777777" w:rsidR="00154581" w:rsidRPr="00AE6210" w:rsidRDefault="00154581" w:rsidP="006A1FAB">
            <w:pPr>
              <w:pStyle w:val="tabletext"/>
              <w:rPr>
                <w:b/>
                <w:bCs/>
              </w:rPr>
            </w:pPr>
          </w:p>
        </w:tc>
      </w:tr>
      <w:tr w:rsidR="00154581" w:rsidRPr="001C0B44" w14:paraId="173D742A" w14:textId="77777777" w:rsidTr="00B142C7">
        <w:trPr>
          <w:cantSplit/>
        </w:trPr>
        <w:tc>
          <w:tcPr>
            <w:tcW w:w="10111" w:type="dxa"/>
            <w:gridSpan w:val="6"/>
            <w:tcBorders>
              <w:top w:val="single" w:sz="6" w:space="0" w:color="auto"/>
              <w:left w:val="single" w:sz="6" w:space="0" w:color="auto"/>
              <w:bottom w:val="single" w:sz="6" w:space="0" w:color="auto"/>
              <w:right w:val="single" w:sz="6" w:space="0" w:color="auto"/>
            </w:tcBorders>
          </w:tcPr>
          <w:p w14:paraId="0BF6D45C" w14:textId="77777777" w:rsidR="00154581" w:rsidRPr="00AE6210" w:rsidRDefault="00154581" w:rsidP="006A1FAB">
            <w:pPr>
              <w:pStyle w:val="tabletext"/>
              <w:rPr>
                <w:bCs/>
              </w:rPr>
            </w:pPr>
            <w:r w:rsidRPr="00AE6210">
              <w:rPr>
                <w:bCs/>
              </w:rPr>
              <w:t>Information required to complete this Schedule, if not shown above, will be shown in the Declarations.</w:t>
            </w:r>
          </w:p>
        </w:tc>
      </w:tr>
    </w:tbl>
    <w:p w14:paraId="2B9E1F37" w14:textId="77777777" w:rsidR="0052776C" w:rsidRDefault="0052776C" w:rsidP="006A1FAB">
      <w:pPr>
        <w:pStyle w:val="blocktext1"/>
      </w:pPr>
    </w:p>
    <w:p w14:paraId="6C203E0B" w14:textId="77777777" w:rsidR="00CA5BA6" w:rsidRDefault="00CA5BA6" w:rsidP="006A1FAB">
      <w:pPr>
        <w:pStyle w:val="blocktext1"/>
        <w:sectPr w:rsidR="00CA5BA6">
          <w:type w:val="continuous"/>
          <w:pgSz w:w="12240" w:h="15840"/>
          <w:pgMar w:top="1080" w:right="1080" w:bottom="1382" w:left="1080" w:header="1080" w:footer="245" w:gutter="0"/>
          <w:cols w:space="480"/>
          <w:titlePg/>
        </w:sectPr>
      </w:pPr>
    </w:p>
    <w:p w14:paraId="2BF92DA0" w14:textId="77777777" w:rsidR="00CA5BA6" w:rsidRPr="008F5B35" w:rsidRDefault="00CA5BA6" w:rsidP="006A1FAB">
      <w:pPr>
        <w:pStyle w:val="outlinetxt1"/>
        <w:rPr>
          <w:b w:val="0"/>
        </w:rPr>
      </w:pPr>
      <w:r>
        <w:tab/>
        <w:t>1.</w:t>
      </w:r>
      <w:r>
        <w:tab/>
      </w:r>
      <w:r w:rsidRPr="008F5B35">
        <w:rPr>
          <w:b w:val="0"/>
        </w:rPr>
        <w:t>Covered Instruments either includes or is limited to, whichever is indicated as applicable in the Schedule, written instruments required in conjunction with any credit, debit or charge card issued to you or any "employee" for business purposes.</w:t>
      </w:r>
    </w:p>
    <w:p w14:paraId="11580FE5" w14:textId="77777777" w:rsidR="00CA5BA6" w:rsidRPr="008F5B35" w:rsidRDefault="00CA5BA6" w:rsidP="006A1FAB">
      <w:pPr>
        <w:pStyle w:val="outlinetxt1"/>
        <w:rPr>
          <w:b w:val="0"/>
        </w:rPr>
      </w:pPr>
      <w:r>
        <w:tab/>
        <w:t>2.</w:t>
      </w:r>
      <w:r>
        <w:tab/>
      </w:r>
      <w:r w:rsidRPr="008F5B35">
        <w:rPr>
          <w:b w:val="0"/>
        </w:rPr>
        <w:t xml:space="preserve">The most we will pay in any one "occurrence" is the Limit </w:t>
      </w:r>
      <w:r w:rsidR="00A82743">
        <w:rPr>
          <w:b w:val="0"/>
        </w:rPr>
        <w:t>O</w:t>
      </w:r>
      <w:r w:rsidRPr="008F5B35">
        <w:rPr>
          <w:b w:val="0"/>
        </w:rPr>
        <w:t>f Insurance shown in the Schedule.</w:t>
      </w:r>
    </w:p>
    <w:p w14:paraId="7A668394" w14:textId="77777777" w:rsidR="00CA5BA6" w:rsidRDefault="00CA5BA6" w:rsidP="006A1FAB">
      <w:pPr>
        <w:pStyle w:val="outlinetxt1"/>
      </w:pPr>
      <w:r>
        <w:br w:type="column"/>
      </w:r>
      <w:r>
        <w:tab/>
        <w:t>3.</w:t>
      </w:r>
      <w:r>
        <w:tab/>
      </w:r>
      <w:r w:rsidRPr="008F5B35">
        <w:rPr>
          <w:b w:val="0"/>
        </w:rPr>
        <w:t xml:space="preserve">The following exclusion is added to Section </w:t>
      </w:r>
      <w:r>
        <w:t>D.:</w:t>
      </w:r>
    </w:p>
    <w:p w14:paraId="49D2B83B" w14:textId="77777777" w:rsidR="00CA5BA6" w:rsidRDefault="00CA5BA6" w:rsidP="006A1FAB">
      <w:pPr>
        <w:pStyle w:val="blocktext2"/>
      </w:pPr>
      <w:r>
        <w:t xml:space="preserve">The Forgery </w:t>
      </w:r>
      <w:r w:rsidR="00736120">
        <w:t>O</w:t>
      </w:r>
      <w:r>
        <w:t>r Alteration Insuring Agreement does not apply to:</w:t>
      </w:r>
    </w:p>
    <w:p w14:paraId="33F285D4" w14:textId="77777777" w:rsidR="00CA5BA6" w:rsidRDefault="0071432E" w:rsidP="006A1FAB">
      <w:pPr>
        <w:pStyle w:val="blockhd2"/>
      </w:pPr>
      <w:r>
        <w:t>Non-</w:t>
      </w:r>
      <w:r w:rsidR="00A82743">
        <w:t>c</w:t>
      </w:r>
      <w:r>
        <w:t>ompliance With Credit, Debit Or Charge Card Issuer's Requirements</w:t>
      </w:r>
    </w:p>
    <w:p w14:paraId="7A04DA0C" w14:textId="77777777" w:rsidR="00CA5BA6" w:rsidRDefault="00CA5BA6" w:rsidP="006A1FAB">
      <w:pPr>
        <w:pStyle w:val="blocktext2"/>
      </w:pPr>
      <w:r>
        <w:t>Loss arising from any credit, debit or charge card if you have not complied fully with the provisions, conditions or other terms under which the card was issued.</w:t>
      </w:r>
    </w:p>
    <w:sectPr w:rsidR="00CA5BA6">
      <w:type w:val="continuous"/>
      <w:pgSz w:w="12240" w:h="15840"/>
      <w:pgMar w:top="1080" w:right="1080" w:bottom="1382" w:left="1080" w:header="1080" w:footer="245" w:gutter="0"/>
      <w:cols w:num="2" w:space="48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FEF33C" w14:textId="77777777" w:rsidR="00B14170" w:rsidRDefault="00B14170">
      <w:r>
        <w:separator/>
      </w:r>
    </w:p>
  </w:endnote>
  <w:endnote w:type="continuationSeparator" w:id="0">
    <w:p w14:paraId="6408AD9F" w14:textId="77777777" w:rsidR="00B14170" w:rsidRDefault="00B14170">
      <w:r>
        <w:continuationSeparator/>
      </w:r>
    </w:p>
  </w:endnote>
  <w:endnote w:type="continuationNotice" w:id="1">
    <w:p w14:paraId="736D7CE9" w14:textId="77777777" w:rsidR="00B14170" w:rsidRDefault="00B141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ISO-Font">
    <w:panose1 w:val="00000000000000000000"/>
    <w:charset w:val="02"/>
    <w:family w:val="roman"/>
    <w:notTrueType/>
    <w:pitch w:val="variable"/>
  </w:font>
  <w:font w:name="ZapfDingbats">
    <w:panose1 w:val="00000000000000000000"/>
    <w:charset w:val="02"/>
    <w:family w:val="decorative"/>
    <w:notTrueType/>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826A82" w14:paraId="43D886E6" w14:textId="77777777">
      <w:tc>
        <w:tcPr>
          <w:tcW w:w="2201" w:type="dxa"/>
        </w:tcPr>
        <w:p w14:paraId="0F3BB262" w14:textId="77777777" w:rsidR="00826A82" w:rsidRDefault="00826A82" w:rsidP="0067523A">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1</w:t>
            </w:r>
          </w:fldSimple>
        </w:p>
      </w:tc>
      <w:tc>
        <w:tcPr>
          <w:tcW w:w="5911" w:type="dxa"/>
        </w:tcPr>
        <w:p w14:paraId="00370584" w14:textId="77777777" w:rsidR="00826A82" w:rsidRDefault="00826A82" w:rsidP="00710948">
          <w:pPr>
            <w:pStyle w:val="isof1"/>
            <w:jc w:val="center"/>
          </w:pPr>
          <w:r>
            <w:t>© Insurance Services Office, Inc., 2009</w:t>
          </w:r>
        </w:p>
      </w:tc>
      <w:tc>
        <w:tcPr>
          <w:tcW w:w="2088" w:type="dxa"/>
        </w:tcPr>
        <w:p w14:paraId="59DB3700" w14:textId="77777777" w:rsidR="00826A82" w:rsidRDefault="00826A82" w:rsidP="00710948">
          <w:pPr>
            <w:pStyle w:val="isof2"/>
            <w:jc w:val="right"/>
          </w:pPr>
          <w:r>
            <w:t>CR 25 20 10 10</w:t>
          </w:r>
        </w:p>
      </w:tc>
      <w:tc>
        <w:tcPr>
          <w:tcW w:w="600" w:type="dxa"/>
        </w:tcPr>
        <w:p w14:paraId="49D9CE9F" w14:textId="77777777" w:rsidR="00826A82" w:rsidRDefault="00826A82" w:rsidP="0067523A">
          <w:pPr>
            <w:pStyle w:val="isof2"/>
            <w:jc w:val="right"/>
          </w:pPr>
          <w:r>
            <w:sym w:font="Wingdings" w:char="F06F"/>
          </w:r>
        </w:p>
      </w:tc>
    </w:tr>
  </w:tbl>
  <w:p w14:paraId="64BBF6ED" w14:textId="77777777" w:rsidR="00826A82" w:rsidRDefault="00826A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826A82" w14:paraId="1906F766" w14:textId="77777777">
      <w:tc>
        <w:tcPr>
          <w:tcW w:w="2201" w:type="dxa"/>
        </w:tcPr>
        <w:p w14:paraId="1143E688" w14:textId="77777777" w:rsidR="00826A82" w:rsidRDefault="00826A82" w:rsidP="00710948">
          <w:pPr>
            <w:pStyle w:val="isof2"/>
            <w:jc w:val="left"/>
          </w:pPr>
          <w:r>
            <w:t>CR 25 20 10 10</w:t>
          </w:r>
        </w:p>
      </w:tc>
      <w:tc>
        <w:tcPr>
          <w:tcW w:w="5911" w:type="dxa"/>
        </w:tcPr>
        <w:p w14:paraId="74EFB9A8" w14:textId="77777777" w:rsidR="00826A82" w:rsidRDefault="00826A82" w:rsidP="00710948">
          <w:pPr>
            <w:pStyle w:val="isof1"/>
            <w:jc w:val="center"/>
          </w:pPr>
          <w:r>
            <w:t>© Insurance Services Office, Inc., 2009</w:t>
          </w:r>
        </w:p>
      </w:tc>
      <w:tc>
        <w:tcPr>
          <w:tcW w:w="2088" w:type="dxa"/>
        </w:tcPr>
        <w:p w14:paraId="2BB26276" w14:textId="77777777" w:rsidR="00826A82" w:rsidRDefault="00826A82" w:rsidP="0067523A">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600" w:type="dxa"/>
        </w:tcPr>
        <w:p w14:paraId="7578093A" w14:textId="77777777" w:rsidR="00826A82" w:rsidRDefault="00826A82" w:rsidP="0067523A">
          <w:pPr>
            <w:pStyle w:val="isof2"/>
            <w:jc w:val="right"/>
          </w:pPr>
          <w:r>
            <w:sym w:font="Wingdings" w:char="F06F"/>
          </w:r>
        </w:p>
      </w:tc>
    </w:tr>
  </w:tbl>
  <w:p w14:paraId="3B4DCB50" w14:textId="77777777" w:rsidR="00826A82" w:rsidRDefault="00826A8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826A82" w14:paraId="4B1CEA0F" w14:textId="77777777">
      <w:tc>
        <w:tcPr>
          <w:tcW w:w="2201" w:type="dxa"/>
        </w:tcPr>
        <w:p w14:paraId="49E4B38A" w14:textId="77777777" w:rsidR="00826A82" w:rsidRDefault="00826A82" w:rsidP="00872289">
          <w:pPr>
            <w:pStyle w:val="isof2"/>
            <w:jc w:val="left"/>
          </w:pPr>
          <w:r>
            <w:t>CR 25 20 10 10</w:t>
          </w:r>
        </w:p>
      </w:tc>
      <w:tc>
        <w:tcPr>
          <w:tcW w:w="5911" w:type="dxa"/>
        </w:tcPr>
        <w:p w14:paraId="65C89F14" w14:textId="77777777" w:rsidR="00826A82" w:rsidRDefault="00826A82" w:rsidP="00280A93">
          <w:pPr>
            <w:pStyle w:val="isof1"/>
            <w:jc w:val="center"/>
          </w:pPr>
          <w:r>
            <w:t>© Insurance Services Office, Inc., 2009</w:t>
          </w:r>
        </w:p>
      </w:tc>
      <w:tc>
        <w:tcPr>
          <w:tcW w:w="2088" w:type="dxa"/>
        </w:tcPr>
        <w:p w14:paraId="5C8BBC53" w14:textId="77777777" w:rsidR="00826A82" w:rsidRDefault="00826A82" w:rsidP="0067523A">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600" w:type="dxa"/>
        </w:tcPr>
        <w:p w14:paraId="77C491DE" w14:textId="77777777" w:rsidR="00826A82" w:rsidRDefault="00826A82" w:rsidP="0067523A">
          <w:pPr>
            <w:pStyle w:val="isof2"/>
            <w:jc w:val="right"/>
          </w:pPr>
          <w:r>
            <w:sym w:font="Wingdings" w:char="F06F"/>
          </w:r>
        </w:p>
      </w:tc>
    </w:tr>
  </w:tbl>
  <w:p w14:paraId="2F4C1765" w14:textId="77777777" w:rsidR="00826A82" w:rsidRDefault="00826A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CBD716" w14:textId="77777777" w:rsidR="00B14170" w:rsidRDefault="00B14170">
      <w:r>
        <w:separator/>
      </w:r>
    </w:p>
  </w:footnote>
  <w:footnote w:type="continuationSeparator" w:id="0">
    <w:p w14:paraId="7692F4F5" w14:textId="77777777" w:rsidR="00B14170" w:rsidRDefault="00B14170">
      <w:r>
        <w:continuationSeparator/>
      </w:r>
    </w:p>
  </w:footnote>
  <w:footnote w:type="continuationNotice" w:id="1">
    <w:p w14:paraId="022422CC" w14:textId="77777777" w:rsidR="00B14170" w:rsidRDefault="00B141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5040"/>
      <w:gridCol w:w="5148"/>
    </w:tblGrid>
    <w:tr w:rsidR="00826A82" w14:paraId="1A7CF626" w14:textId="77777777">
      <w:tc>
        <w:tcPr>
          <w:tcW w:w="5040" w:type="dxa"/>
        </w:tcPr>
        <w:p w14:paraId="156E41CB" w14:textId="77777777" w:rsidR="00826A82" w:rsidRDefault="00826A82" w:rsidP="0067523A">
          <w:pPr>
            <w:pStyle w:val="isof1"/>
            <w:jc w:val="left"/>
          </w:pPr>
          <w:r>
            <w:t>POLICY NUMBER:</w:t>
          </w:r>
        </w:p>
      </w:tc>
      <w:tc>
        <w:tcPr>
          <w:tcW w:w="5148" w:type="dxa"/>
        </w:tcPr>
        <w:p w14:paraId="41DEC6C9" w14:textId="77777777" w:rsidR="00826A82" w:rsidRDefault="00826A82" w:rsidP="0067523A">
          <w:pPr>
            <w:pStyle w:val="isof2"/>
            <w:jc w:val="right"/>
          </w:pPr>
          <w:r>
            <w:t>CRIME AND FIDELITY</w:t>
          </w:r>
        </w:p>
      </w:tc>
    </w:tr>
    <w:tr w:rsidR="00826A82" w14:paraId="271D8743" w14:textId="77777777">
      <w:tc>
        <w:tcPr>
          <w:tcW w:w="5040" w:type="dxa"/>
        </w:tcPr>
        <w:p w14:paraId="46FBBD36" w14:textId="77777777" w:rsidR="00826A82" w:rsidRDefault="00826A82">
          <w:pPr>
            <w:pStyle w:val="Header"/>
          </w:pPr>
        </w:p>
      </w:tc>
      <w:tc>
        <w:tcPr>
          <w:tcW w:w="5148" w:type="dxa"/>
        </w:tcPr>
        <w:p w14:paraId="42969D4E" w14:textId="77777777" w:rsidR="00826A82" w:rsidRDefault="00826A82" w:rsidP="00872289">
          <w:pPr>
            <w:pStyle w:val="isof2"/>
            <w:jc w:val="right"/>
          </w:pPr>
          <w:r>
            <w:t>CR 25 20 10 10</w:t>
          </w:r>
        </w:p>
      </w:tc>
    </w:tr>
  </w:tbl>
  <w:p w14:paraId="32DAEB95" w14:textId="77777777" w:rsidR="00826A82" w:rsidRDefault="00826A82">
    <w:pPr>
      <w:pStyle w:val="Header"/>
    </w:pPr>
  </w:p>
  <w:p w14:paraId="138C8F98" w14:textId="77777777" w:rsidR="00826A82" w:rsidRDefault="00826A82">
    <w:pPr>
      <w:pStyle w:val="isof3"/>
    </w:pPr>
    <w:r>
      <w:t>THIS ENDORSEMENT CHANGES THE POLICY.  PLEASE READ IT CAREFULLY.</w:t>
    </w:r>
  </w:p>
  <w:p w14:paraId="126D733E" w14:textId="77777777" w:rsidR="00826A82" w:rsidRDefault="00826A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autoHyphenation/>
  <w:consecutiveHyphenLimit w:val="3"/>
  <w:hyphenationZone w:val="480"/>
  <w:evenAndOddHeaders/>
  <w:drawingGridHorizontalSpacing w:val="100"/>
  <w:drawingGridVerticalSpacing w:val="120"/>
  <w:displayHorizontalDrawingGridEvery w:val="2"/>
  <w:displayVerticalDrawingGridEvery w:val="0"/>
  <w:characterSpacingControl w:val="doNotCompress"/>
  <w:hdrShapeDefaults>
    <o:shapedefaults v:ext="edit" spidmax="7169"/>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Form$" w:val="iso"/>
    <w:docVar w:name="IMDBM$" w:val="CR_25_20_08_07"/>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CA5BA6"/>
    <w:rsid w:val="00026251"/>
    <w:rsid w:val="000363A0"/>
    <w:rsid w:val="000924FE"/>
    <w:rsid w:val="000D64F9"/>
    <w:rsid w:val="000F00DE"/>
    <w:rsid w:val="00154581"/>
    <w:rsid w:val="001C0B44"/>
    <w:rsid w:val="001C356A"/>
    <w:rsid w:val="00280A93"/>
    <w:rsid w:val="002A6600"/>
    <w:rsid w:val="002D0A86"/>
    <w:rsid w:val="0031162F"/>
    <w:rsid w:val="00352C3C"/>
    <w:rsid w:val="003572CA"/>
    <w:rsid w:val="003B6C7F"/>
    <w:rsid w:val="003D46E4"/>
    <w:rsid w:val="003F2FBC"/>
    <w:rsid w:val="00453BF4"/>
    <w:rsid w:val="0052776C"/>
    <w:rsid w:val="0058759C"/>
    <w:rsid w:val="00604C1D"/>
    <w:rsid w:val="00663187"/>
    <w:rsid w:val="0067523A"/>
    <w:rsid w:val="006A1FAB"/>
    <w:rsid w:val="006C5BEA"/>
    <w:rsid w:val="00710948"/>
    <w:rsid w:val="0071432E"/>
    <w:rsid w:val="00722E58"/>
    <w:rsid w:val="00736120"/>
    <w:rsid w:val="00826A82"/>
    <w:rsid w:val="00872289"/>
    <w:rsid w:val="00893677"/>
    <w:rsid w:val="008B465E"/>
    <w:rsid w:val="008F5B35"/>
    <w:rsid w:val="00953355"/>
    <w:rsid w:val="009D46C5"/>
    <w:rsid w:val="00A30B86"/>
    <w:rsid w:val="00A451D1"/>
    <w:rsid w:val="00A82743"/>
    <w:rsid w:val="00A9099E"/>
    <w:rsid w:val="00AB6366"/>
    <w:rsid w:val="00AD2856"/>
    <w:rsid w:val="00AE6210"/>
    <w:rsid w:val="00B01BD7"/>
    <w:rsid w:val="00B14170"/>
    <w:rsid w:val="00B142C7"/>
    <w:rsid w:val="00B2239C"/>
    <w:rsid w:val="00C205D5"/>
    <w:rsid w:val="00CA1CA5"/>
    <w:rsid w:val="00CA5BA6"/>
    <w:rsid w:val="00CF0C22"/>
    <w:rsid w:val="00E5765B"/>
    <w:rsid w:val="00FB1948"/>
    <w:rsid w:val="00FF74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3720295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A1FAB"/>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6A1FAB"/>
    <w:pPr>
      <w:spacing w:before="240"/>
      <w:outlineLvl w:val="0"/>
    </w:pPr>
    <w:rPr>
      <w:rFonts w:ascii="Helv" w:hAnsi="Helv"/>
      <w:b/>
      <w:sz w:val="24"/>
      <w:u w:val="single"/>
    </w:rPr>
  </w:style>
  <w:style w:type="paragraph" w:styleId="Heading2">
    <w:name w:val="heading 2"/>
    <w:basedOn w:val="Normal"/>
    <w:next w:val="Normal"/>
    <w:link w:val="Heading2Char"/>
    <w:qFormat/>
    <w:rsid w:val="006A1FAB"/>
    <w:pPr>
      <w:spacing w:before="120"/>
      <w:outlineLvl w:val="1"/>
    </w:pPr>
    <w:rPr>
      <w:rFonts w:ascii="Helv" w:hAnsi="Helv"/>
      <w:b/>
      <w:sz w:val="24"/>
    </w:rPr>
  </w:style>
  <w:style w:type="paragraph" w:styleId="Heading3">
    <w:name w:val="heading 3"/>
    <w:basedOn w:val="Normal"/>
    <w:next w:val="Normal"/>
    <w:link w:val="Heading3Char"/>
    <w:qFormat/>
    <w:rsid w:val="006A1FAB"/>
    <w:pPr>
      <w:ind w:left="360"/>
      <w:outlineLvl w:val="2"/>
    </w:pPr>
    <w:rPr>
      <w:rFonts w:ascii="Tms Rmn" w:hAnsi="Tms Rmn"/>
      <w:b/>
      <w:sz w:val="24"/>
    </w:rPr>
  </w:style>
  <w:style w:type="character" w:default="1" w:styleId="DefaultParagraphFont">
    <w:name w:val="Default Paragraph Font"/>
    <w:uiPriority w:val="1"/>
    <w:semiHidden/>
    <w:unhideWhenUsed/>
    <w:rsid w:val="006A1FA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A1FAB"/>
  </w:style>
  <w:style w:type="paragraph" w:customStyle="1" w:styleId="titleflushleft">
    <w:name w:val="title flush left"/>
    <w:basedOn w:val="isonormal"/>
    <w:next w:val="blocktext1"/>
    <w:rsid w:val="006A1FAB"/>
    <w:pPr>
      <w:keepLines/>
      <w:framePr w:w="1872" w:wrap="around" w:vAnchor="text" w:hAnchor="page" w:x="1080" w:y="1"/>
    </w:pPr>
    <w:rPr>
      <w:b/>
      <w:caps/>
    </w:rPr>
  </w:style>
  <w:style w:type="paragraph" w:customStyle="1" w:styleId="blockhd1">
    <w:name w:val="blockhd1"/>
    <w:basedOn w:val="isonormal"/>
    <w:next w:val="blocktext1"/>
    <w:rsid w:val="006A1FAB"/>
    <w:pPr>
      <w:keepNext/>
      <w:keepLines/>
      <w:suppressAutoHyphens/>
    </w:pPr>
    <w:rPr>
      <w:b/>
    </w:rPr>
  </w:style>
  <w:style w:type="paragraph" w:customStyle="1" w:styleId="blocktext1">
    <w:name w:val="blocktext1"/>
    <w:basedOn w:val="isonormal"/>
    <w:rsid w:val="006A1FAB"/>
    <w:pPr>
      <w:keepLines/>
      <w:jc w:val="both"/>
    </w:pPr>
  </w:style>
  <w:style w:type="paragraph" w:customStyle="1" w:styleId="blockhd2">
    <w:name w:val="blockhd2"/>
    <w:basedOn w:val="isonormal"/>
    <w:next w:val="blocktext2"/>
    <w:rsid w:val="006A1FAB"/>
    <w:pPr>
      <w:keepNext/>
      <w:keepLines/>
      <w:suppressAutoHyphens/>
      <w:ind w:left="302"/>
    </w:pPr>
    <w:rPr>
      <w:b/>
    </w:rPr>
  </w:style>
  <w:style w:type="paragraph" w:customStyle="1" w:styleId="blocktext2">
    <w:name w:val="blocktext2"/>
    <w:basedOn w:val="isonormal"/>
    <w:rsid w:val="006A1FAB"/>
    <w:pPr>
      <w:keepLines/>
      <w:ind w:left="302"/>
      <w:jc w:val="both"/>
    </w:pPr>
  </w:style>
  <w:style w:type="paragraph" w:customStyle="1" w:styleId="blockhd3">
    <w:name w:val="blockhd3"/>
    <w:basedOn w:val="isonormal"/>
    <w:next w:val="blocktext3"/>
    <w:rsid w:val="006A1FAB"/>
    <w:pPr>
      <w:keepNext/>
      <w:keepLines/>
      <w:suppressAutoHyphens/>
      <w:ind w:left="605"/>
    </w:pPr>
    <w:rPr>
      <w:b/>
    </w:rPr>
  </w:style>
  <w:style w:type="paragraph" w:customStyle="1" w:styleId="blocktext3">
    <w:name w:val="blocktext3"/>
    <w:basedOn w:val="isonormal"/>
    <w:rsid w:val="006A1FAB"/>
    <w:pPr>
      <w:keepLines/>
      <w:ind w:left="600"/>
      <w:jc w:val="both"/>
    </w:pPr>
  </w:style>
  <w:style w:type="paragraph" w:customStyle="1" w:styleId="blockhd4">
    <w:name w:val="blockhd4"/>
    <w:basedOn w:val="isonormal"/>
    <w:next w:val="blocktext4"/>
    <w:rsid w:val="006A1FAB"/>
    <w:pPr>
      <w:keepNext/>
      <w:keepLines/>
      <w:suppressAutoHyphens/>
      <w:ind w:left="907"/>
    </w:pPr>
    <w:rPr>
      <w:b/>
    </w:rPr>
  </w:style>
  <w:style w:type="paragraph" w:customStyle="1" w:styleId="blocktext4">
    <w:name w:val="blocktext4"/>
    <w:basedOn w:val="isonormal"/>
    <w:rsid w:val="006A1FAB"/>
    <w:pPr>
      <w:keepLines/>
      <w:ind w:left="907"/>
      <w:jc w:val="both"/>
    </w:pPr>
  </w:style>
  <w:style w:type="paragraph" w:customStyle="1" w:styleId="blockhd5">
    <w:name w:val="blockhd5"/>
    <w:basedOn w:val="isonormal"/>
    <w:next w:val="blocktext5"/>
    <w:rsid w:val="006A1FAB"/>
    <w:pPr>
      <w:keepNext/>
      <w:keepLines/>
      <w:suppressAutoHyphens/>
      <w:ind w:left="1195"/>
    </w:pPr>
    <w:rPr>
      <w:b/>
    </w:rPr>
  </w:style>
  <w:style w:type="paragraph" w:customStyle="1" w:styleId="blocktext5">
    <w:name w:val="blocktext5"/>
    <w:basedOn w:val="isonormal"/>
    <w:rsid w:val="006A1FAB"/>
    <w:pPr>
      <w:keepLines/>
      <w:ind w:left="1195"/>
      <w:jc w:val="both"/>
    </w:pPr>
  </w:style>
  <w:style w:type="paragraph" w:customStyle="1" w:styleId="blockhd6">
    <w:name w:val="blockhd6"/>
    <w:basedOn w:val="isonormal"/>
    <w:next w:val="blocktext6"/>
    <w:rsid w:val="006A1FAB"/>
    <w:pPr>
      <w:keepNext/>
      <w:keepLines/>
      <w:suppressAutoHyphens/>
      <w:ind w:left="1498"/>
    </w:pPr>
    <w:rPr>
      <w:b/>
    </w:rPr>
  </w:style>
  <w:style w:type="paragraph" w:customStyle="1" w:styleId="blocktext6">
    <w:name w:val="blocktext6"/>
    <w:basedOn w:val="isonormal"/>
    <w:rsid w:val="006A1FAB"/>
    <w:pPr>
      <w:keepLines/>
      <w:ind w:left="1498"/>
      <w:jc w:val="both"/>
    </w:pPr>
  </w:style>
  <w:style w:type="paragraph" w:customStyle="1" w:styleId="blockhd7">
    <w:name w:val="blockhd7"/>
    <w:basedOn w:val="isonormal"/>
    <w:next w:val="blocktext7"/>
    <w:rsid w:val="006A1FAB"/>
    <w:pPr>
      <w:keepNext/>
      <w:keepLines/>
      <w:suppressAutoHyphens/>
      <w:ind w:left="1800"/>
    </w:pPr>
    <w:rPr>
      <w:b/>
    </w:rPr>
  </w:style>
  <w:style w:type="paragraph" w:customStyle="1" w:styleId="blocktext7">
    <w:name w:val="blocktext7"/>
    <w:basedOn w:val="isonormal"/>
    <w:rsid w:val="006A1FAB"/>
    <w:pPr>
      <w:keepLines/>
      <w:ind w:left="1800"/>
      <w:jc w:val="both"/>
    </w:pPr>
  </w:style>
  <w:style w:type="paragraph" w:customStyle="1" w:styleId="blockhd8">
    <w:name w:val="blockhd8"/>
    <w:basedOn w:val="isonormal"/>
    <w:next w:val="blocktext8"/>
    <w:rsid w:val="006A1FAB"/>
    <w:pPr>
      <w:keepNext/>
      <w:keepLines/>
      <w:suppressAutoHyphens/>
      <w:ind w:left="2102"/>
    </w:pPr>
    <w:rPr>
      <w:b/>
    </w:rPr>
  </w:style>
  <w:style w:type="paragraph" w:customStyle="1" w:styleId="blocktext8">
    <w:name w:val="blocktext8"/>
    <w:basedOn w:val="isonormal"/>
    <w:rsid w:val="006A1FAB"/>
    <w:pPr>
      <w:keepLines/>
      <w:ind w:left="2102"/>
      <w:jc w:val="both"/>
    </w:pPr>
  </w:style>
  <w:style w:type="paragraph" w:customStyle="1" w:styleId="blockhd9">
    <w:name w:val="blockhd9"/>
    <w:basedOn w:val="isonormal"/>
    <w:next w:val="blocktext9"/>
    <w:rsid w:val="006A1FAB"/>
    <w:pPr>
      <w:keepNext/>
      <w:keepLines/>
      <w:suppressAutoHyphens/>
      <w:ind w:left="2405"/>
    </w:pPr>
    <w:rPr>
      <w:b/>
    </w:rPr>
  </w:style>
  <w:style w:type="paragraph" w:customStyle="1" w:styleId="blocktext9">
    <w:name w:val="blocktext9"/>
    <w:basedOn w:val="isonormal"/>
    <w:rsid w:val="006A1FAB"/>
    <w:pPr>
      <w:keepLines/>
      <w:ind w:left="2405"/>
      <w:jc w:val="both"/>
    </w:pPr>
  </w:style>
  <w:style w:type="paragraph" w:customStyle="1" w:styleId="colline">
    <w:name w:val="colline"/>
    <w:basedOn w:val="isonormal"/>
    <w:next w:val="blocktext1"/>
    <w:rsid w:val="006A1FAB"/>
    <w:pPr>
      <w:pBdr>
        <w:bottom w:val="single" w:sz="6" w:space="0" w:color="auto"/>
      </w:pBdr>
      <w:spacing w:before="0" w:line="80" w:lineRule="exact"/>
    </w:pPr>
  </w:style>
  <w:style w:type="paragraph" w:customStyle="1" w:styleId="sectiontitlecenter">
    <w:name w:val="section title center"/>
    <w:basedOn w:val="isonormal"/>
    <w:rsid w:val="006A1FAB"/>
    <w:pPr>
      <w:keepNext/>
      <w:keepLines/>
      <w:pBdr>
        <w:top w:val="single" w:sz="6" w:space="3" w:color="auto"/>
      </w:pBdr>
      <w:jc w:val="center"/>
    </w:pPr>
    <w:rPr>
      <w:b/>
      <w:caps/>
      <w:sz w:val="24"/>
    </w:rPr>
  </w:style>
  <w:style w:type="paragraph" w:styleId="Header">
    <w:name w:val="header"/>
    <w:basedOn w:val="Normal"/>
    <w:link w:val="HeaderChar"/>
    <w:rsid w:val="006A1FAB"/>
    <w:pPr>
      <w:tabs>
        <w:tab w:val="center" w:pos="4680"/>
        <w:tab w:val="right" w:pos="9360"/>
      </w:tabs>
    </w:pPr>
  </w:style>
  <w:style w:type="paragraph" w:customStyle="1" w:styleId="sectiontitleflushleft">
    <w:name w:val="section title flush left"/>
    <w:basedOn w:val="isonormal"/>
    <w:rsid w:val="006A1FAB"/>
    <w:pPr>
      <w:keepNext/>
      <w:keepLines/>
      <w:pBdr>
        <w:top w:val="single" w:sz="6" w:space="3" w:color="auto"/>
      </w:pBdr>
    </w:pPr>
    <w:rPr>
      <w:b/>
      <w:caps/>
      <w:sz w:val="24"/>
    </w:rPr>
  </w:style>
  <w:style w:type="paragraph" w:customStyle="1" w:styleId="outlinehd1">
    <w:name w:val="outlinehd1"/>
    <w:basedOn w:val="isonormal"/>
    <w:next w:val="blocktext2"/>
    <w:rsid w:val="006A1FAB"/>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6A1FAB"/>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6A1FAB"/>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6A1FAB"/>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6A1FAB"/>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6A1FAB"/>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6A1FAB"/>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6A1FAB"/>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6A1FAB"/>
    <w:pPr>
      <w:keepNext/>
      <w:keepLines/>
      <w:tabs>
        <w:tab w:val="right" w:pos="2580"/>
        <w:tab w:val="left" w:pos="2700"/>
      </w:tabs>
      <w:suppressAutoHyphens/>
      <w:ind w:left="2707" w:hanging="2707"/>
    </w:pPr>
    <w:rPr>
      <w:b/>
    </w:rPr>
  </w:style>
  <w:style w:type="paragraph" w:customStyle="1" w:styleId="outlinetxt1">
    <w:name w:val="outlinetxt1"/>
    <w:basedOn w:val="isonormal"/>
    <w:rsid w:val="006A1FAB"/>
    <w:pPr>
      <w:keepLines/>
      <w:tabs>
        <w:tab w:val="right" w:pos="180"/>
        <w:tab w:val="left" w:pos="300"/>
      </w:tabs>
      <w:ind w:left="300" w:hanging="300"/>
      <w:jc w:val="both"/>
    </w:pPr>
    <w:rPr>
      <w:b/>
    </w:rPr>
  </w:style>
  <w:style w:type="paragraph" w:customStyle="1" w:styleId="outlinetxt2">
    <w:name w:val="outlinetxt2"/>
    <w:basedOn w:val="isonormal"/>
    <w:rsid w:val="006A1FAB"/>
    <w:pPr>
      <w:keepLines/>
      <w:tabs>
        <w:tab w:val="right" w:pos="480"/>
        <w:tab w:val="left" w:pos="600"/>
      </w:tabs>
      <w:ind w:left="600" w:hanging="600"/>
      <w:jc w:val="both"/>
    </w:pPr>
    <w:rPr>
      <w:b/>
    </w:rPr>
  </w:style>
  <w:style w:type="paragraph" w:customStyle="1" w:styleId="outlinetxt3">
    <w:name w:val="outlinetxt3"/>
    <w:basedOn w:val="isonormal"/>
    <w:rsid w:val="006A1FAB"/>
    <w:pPr>
      <w:keepLines/>
      <w:tabs>
        <w:tab w:val="right" w:pos="780"/>
        <w:tab w:val="left" w:pos="900"/>
      </w:tabs>
      <w:ind w:left="900" w:hanging="900"/>
      <w:jc w:val="both"/>
    </w:pPr>
    <w:rPr>
      <w:b/>
    </w:rPr>
  </w:style>
  <w:style w:type="paragraph" w:customStyle="1" w:styleId="outlinetxt4">
    <w:name w:val="outlinetxt4"/>
    <w:basedOn w:val="isonormal"/>
    <w:rsid w:val="006A1FAB"/>
    <w:pPr>
      <w:keepLines/>
      <w:tabs>
        <w:tab w:val="right" w:pos="1080"/>
        <w:tab w:val="left" w:pos="1200"/>
      </w:tabs>
      <w:ind w:left="1200" w:hanging="1200"/>
      <w:jc w:val="both"/>
    </w:pPr>
    <w:rPr>
      <w:b/>
    </w:rPr>
  </w:style>
  <w:style w:type="paragraph" w:customStyle="1" w:styleId="outlinetxt5">
    <w:name w:val="outlinetxt5"/>
    <w:basedOn w:val="isonormal"/>
    <w:rsid w:val="006A1FAB"/>
    <w:pPr>
      <w:keepLines/>
      <w:tabs>
        <w:tab w:val="right" w:pos="1380"/>
        <w:tab w:val="left" w:pos="1500"/>
      </w:tabs>
      <w:ind w:left="1500" w:hanging="1500"/>
      <w:jc w:val="both"/>
    </w:pPr>
    <w:rPr>
      <w:b/>
    </w:rPr>
  </w:style>
  <w:style w:type="paragraph" w:customStyle="1" w:styleId="outlinetxt6">
    <w:name w:val="outlinetxt6"/>
    <w:basedOn w:val="isonormal"/>
    <w:rsid w:val="006A1FAB"/>
    <w:pPr>
      <w:keepLines/>
      <w:tabs>
        <w:tab w:val="right" w:pos="1680"/>
        <w:tab w:val="left" w:pos="1800"/>
      </w:tabs>
      <w:ind w:left="1800" w:hanging="1800"/>
      <w:jc w:val="both"/>
    </w:pPr>
    <w:rPr>
      <w:b/>
    </w:rPr>
  </w:style>
  <w:style w:type="paragraph" w:customStyle="1" w:styleId="outlinetxt7">
    <w:name w:val="outlinetxt7"/>
    <w:basedOn w:val="isonormal"/>
    <w:rsid w:val="006A1FAB"/>
    <w:pPr>
      <w:keepLines/>
      <w:tabs>
        <w:tab w:val="right" w:pos="1980"/>
        <w:tab w:val="left" w:pos="2100"/>
      </w:tabs>
      <w:ind w:left="2100" w:hanging="2100"/>
      <w:jc w:val="both"/>
    </w:pPr>
    <w:rPr>
      <w:b/>
    </w:rPr>
  </w:style>
  <w:style w:type="paragraph" w:customStyle="1" w:styleId="outlinetxt8">
    <w:name w:val="outlinetxt8"/>
    <w:basedOn w:val="isonormal"/>
    <w:rsid w:val="006A1FAB"/>
    <w:pPr>
      <w:keepLines/>
      <w:tabs>
        <w:tab w:val="right" w:pos="2280"/>
        <w:tab w:val="left" w:pos="2400"/>
      </w:tabs>
      <w:ind w:left="2400" w:hanging="2400"/>
      <w:jc w:val="both"/>
    </w:pPr>
    <w:rPr>
      <w:b/>
    </w:rPr>
  </w:style>
  <w:style w:type="paragraph" w:customStyle="1" w:styleId="outlinetxt9">
    <w:name w:val="outlinetxt9"/>
    <w:basedOn w:val="isonormal"/>
    <w:rsid w:val="006A1FAB"/>
    <w:pPr>
      <w:keepLines/>
      <w:tabs>
        <w:tab w:val="right" w:pos="2580"/>
        <w:tab w:val="left" w:pos="2700"/>
      </w:tabs>
      <w:ind w:left="2700" w:hanging="2700"/>
      <w:jc w:val="both"/>
    </w:pPr>
    <w:rPr>
      <w:b/>
    </w:rPr>
  </w:style>
  <w:style w:type="paragraph" w:customStyle="1" w:styleId="columnheading">
    <w:name w:val="column heading"/>
    <w:basedOn w:val="isonormal"/>
    <w:rsid w:val="006A1FAB"/>
    <w:pPr>
      <w:keepNext/>
      <w:keepLines/>
      <w:spacing w:before="0"/>
      <w:jc w:val="center"/>
    </w:pPr>
    <w:rPr>
      <w:b/>
    </w:rPr>
  </w:style>
  <w:style w:type="paragraph" w:customStyle="1" w:styleId="isof1">
    <w:name w:val="isof1"/>
    <w:basedOn w:val="isonormal"/>
    <w:rsid w:val="006A1FAB"/>
    <w:pPr>
      <w:spacing w:before="0"/>
      <w:jc w:val="both"/>
    </w:pPr>
  </w:style>
  <w:style w:type="paragraph" w:customStyle="1" w:styleId="isof2">
    <w:name w:val="isof2"/>
    <w:basedOn w:val="isonormal"/>
    <w:rsid w:val="006A1FAB"/>
    <w:pPr>
      <w:spacing w:before="0"/>
      <w:jc w:val="both"/>
    </w:pPr>
    <w:rPr>
      <w:b/>
    </w:rPr>
  </w:style>
  <w:style w:type="paragraph" w:customStyle="1" w:styleId="isof3">
    <w:name w:val="isof3"/>
    <w:basedOn w:val="isonormal"/>
    <w:rsid w:val="006A1FAB"/>
    <w:pPr>
      <w:spacing w:before="0" w:line="240" w:lineRule="auto"/>
      <w:jc w:val="center"/>
    </w:pPr>
    <w:rPr>
      <w:b/>
      <w:caps/>
      <w:sz w:val="24"/>
    </w:rPr>
  </w:style>
  <w:style w:type="paragraph" w:customStyle="1" w:styleId="isof4">
    <w:name w:val="isof4"/>
    <w:basedOn w:val="isonormal"/>
    <w:rsid w:val="001C0B44"/>
    <w:pPr>
      <w:spacing w:before="0" w:line="250" w:lineRule="exact"/>
    </w:pPr>
    <w:rPr>
      <w:b/>
      <w:sz w:val="24"/>
    </w:rPr>
  </w:style>
  <w:style w:type="paragraph" w:customStyle="1" w:styleId="title12">
    <w:name w:val="title12"/>
    <w:basedOn w:val="isonormal"/>
    <w:next w:val="isonormal"/>
    <w:rsid w:val="006A1FAB"/>
    <w:pPr>
      <w:keepNext/>
      <w:keepLines/>
      <w:spacing w:before="0" w:line="240" w:lineRule="auto"/>
      <w:jc w:val="center"/>
    </w:pPr>
    <w:rPr>
      <w:b/>
      <w:caps/>
      <w:sz w:val="24"/>
    </w:rPr>
  </w:style>
  <w:style w:type="paragraph" w:customStyle="1" w:styleId="title18">
    <w:name w:val="title18"/>
    <w:basedOn w:val="isonormal"/>
    <w:next w:val="isonormal"/>
    <w:rsid w:val="006A1FAB"/>
    <w:pPr>
      <w:spacing w:before="0" w:line="360" w:lineRule="exact"/>
      <w:jc w:val="center"/>
    </w:pPr>
    <w:rPr>
      <w:b/>
      <w:caps/>
      <w:sz w:val="36"/>
    </w:rPr>
  </w:style>
  <w:style w:type="paragraph" w:styleId="List3">
    <w:name w:val="List 3"/>
    <w:basedOn w:val="Normal"/>
    <w:rsid w:val="001C0B44"/>
    <w:pPr>
      <w:ind w:left="1080" w:hanging="360"/>
      <w:jc w:val="center"/>
    </w:pPr>
    <w:rPr>
      <w:b/>
      <w:caps/>
      <w:sz w:val="24"/>
    </w:rPr>
  </w:style>
  <w:style w:type="paragraph" w:styleId="Footer">
    <w:name w:val="footer"/>
    <w:basedOn w:val="Normal"/>
    <w:link w:val="FooterChar"/>
    <w:rsid w:val="006A1FAB"/>
    <w:pPr>
      <w:tabs>
        <w:tab w:val="center" w:pos="4680"/>
        <w:tab w:val="right" w:pos="9360"/>
      </w:tabs>
    </w:pPr>
  </w:style>
  <w:style w:type="paragraph" w:customStyle="1" w:styleId="center">
    <w:name w:val="center"/>
    <w:basedOn w:val="isonormal"/>
    <w:rsid w:val="006A1FAB"/>
    <w:pPr>
      <w:jc w:val="center"/>
    </w:pPr>
  </w:style>
  <w:style w:type="paragraph" w:customStyle="1" w:styleId="tabletext">
    <w:name w:val="tabletext"/>
    <w:basedOn w:val="isonormal"/>
    <w:rsid w:val="006A1FAB"/>
    <w:pPr>
      <w:spacing w:before="60"/>
    </w:pPr>
  </w:style>
  <w:style w:type="paragraph" w:customStyle="1" w:styleId="isonormal">
    <w:name w:val="isonormal"/>
    <w:rsid w:val="006A1FAB"/>
    <w:pPr>
      <w:overflowPunct w:val="0"/>
      <w:autoSpaceDE w:val="0"/>
      <w:autoSpaceDN w:val="0"/>
      <w:adjustRightInd w:val="0"/>
      <w:spacing w:before="80" w:line="220" w:lineRule="exact"/>
      <w:textAlignment w:val="baseline"/>
    </w:pPr>
    <w:rPr>
      <w:rFonts w:ascii="Arial" w:hAnsi="Arial"/>
    </w:rPr>
  </w:style>
  <w:style w:type="paragraph" w:styleId="TableofAuthorities">
    <w:name w:val="table of authorities"/>
    <w:basedOn w:val="Normal"/>
    <w:next w:val="Normal"/>
    <w:semiHidden/>
    <w:rsid w:val="001C0B44"/>
    <w:pPr>
      <w:tabs>
        <w:tab w:val="right" w:leader="dot" w:pos="10080"/>
      </w:tabs>
      <w:ind w:left="200" w:hanging="200"/>
    </w:pPr>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character" w:styleId="CommentReference">
    <w:name w:val="annotation reference"/>
    <w:semiHidden/>
    <w:rsid w:val="001C0B44"/>
    <w:rPr>
      <w:sz w:val="16"/>
    </w:rPr>
  </w:style>
  <w:style w:type="paragraph" w:styleId="CommentText">
    <w:name w:val="annotation text"/>
    <w:basedOn w:val="Normal"/>
    <w:semiHidden/>
    <w:rsid w:val="001C0B44"/>
    <w:pPr>
      <w:spacing w:line="220" w:lineRule="exact"/>
    </w:pPr>
    <w:rPr>
      <w:rFonts w:ascii="Helv" w:hAnsi="Helv"/>
    </w:rPr>
  </w:style>
  <w:style w:type="paragraph" w:styleId="Index1">
    <w:name w:val="index 1"/>
    <w:basedOn w:val="Normal"/>
    <w:next w:val="Normal"/>
    <w:semiHidden/>
    <w:rsid w:val="001C0B44"/>
    <w:pPr>
      <w:tabs>
        <w:tab w:val="right" w:leader="dot" w:pos="10080"/>
      </w:tabs>
      <w:ind w:left="200" w:hanging="200"/>
    </w:pPr>
  </w:style>
  <w:style w:type="paragraph" w:styleId="ListNumber">
    <w:name w:val="List Number"/>
    <w:basedOn w:val="Normal"/>
    <w:rsid w:val="001C0B44"/>
    <w:pPr>
      <w:ind w:left="360" w:hanging="360"/>
    </w:pPr>
  </w:style>
  <w:style w:type="paragraph" w:customStyle="1" w:styleId="sidetext">
    <w:name w:val="sidetext"/>
    <w:basedOn w:val="isonormal"/>
    <w:rsid w:val="006A1FAB"/>
    <w:pPr>
      <w:spacing w:before="0" w:line="240" w:lineRule="auto"/>
      <w:jc w:val="center"/>
    </w:pPr>
    <w:rPr>
      <w:sz w:val="52"/>
    </w:rPr>
  </w:style>
  <w:style w:type="paragraph" w:styleId="Date">
    <w:name w:val="Date"/>
    <w:basedOn w:val="Normal"/>
    <w:rsid w:val="001C0B44"/>
    <w:pPr>
      <w:jc w:val="right"/>
    </w:pPr>
    <w:rPr>
      <w:sz w:val="22"/>
    </w:rPr>
  </w:style>
  <w:style w:type="paragraph" w:customStyle="1" w:styleId="ISOCircular">
    <w:name w:val="ISOCircular"/>
    <w:basedOn w:val="Normal"/>
    <w:rsid w:val="001C0B44"/>
    <w:pPr>
      <w:jc w:val="left"/>
    </w:pPr>
    <w:rPr>
      <w:i/>
      <w:caps/>
      <w:sz w:val="116"/>
    </w:rPr>
  </w:style>
  <w:style w:type="paragraph" w:customStyle="1" w:styleId="LineOfBusiness">
    <w:name w:val="LineOfBusiness"/>
    <w:basedOn w:val="Normal"/>
    <w:rsid w:val="001C0B44"/>
    <w:pPr>
      <w:tabs>
        <w:tab w:val="left" w:pos="2160"/>
      </w:tabs>
      <w:jc w:val="left"/>
    </w:pPr>
    <w:rPr>
      <w:sz w:val="22"/>
    </w:rPr>
  </w:style>
  <w:style w:type="paragraph" w:customStyle="1" w:styleId="MailDate">
    <w:name w:val="MailDate"/>
    <w:basedOn w:val="Normal"/>
    <w:rsid w:val="001C0B44"/>
    <w:pPr>
      <w:jc w:val="right"/>
    </w:pPr>
    <w:rPr>
      <w:caps/>
      <w:sz w:val="22"/>
    </w:rPr>
  </w:style>
  <w:style w:type="paragraph" w:customStyle="1" w:styleId="tabletxtdecpage">
    <w:name w:val="tabletxt dec page"/>
    <w:basedOn w:val="isonormal"/>
    <w:rsid w:val="006A1FAB"/>
    <w:pPr>
      <w:spacing w:before="60"/>
    </w:pPr>
    <w:rPr>
      <w:sz w:val="18"/>
    </w:r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tablecenter">
    <w:name w:val="tablecenter"/>
    <w:basedOn w:val="Normal"/>
    <w:pPr>
      <w:spacing w:before="40" w:line="220" w:lineRule="exact"/>
      <w:jc w:val="center"/>
    </w:pPr>
    <w:rPr>
      <w:rFonts w:ascii="Helv" w:hAnsi="Helv"/>
    </w:rPr>
  </w:style>
  <w:style w:type="paragraph" w:customStyle="1" w:styleId="tableleft">
    <w:name w:val="tableleft"/>
    <w:basedOn w:val="Normal"/>
    <w:pPr>
      <w:spacing w:before="40" w:line="220" w:lineRule="exact"/>
      <w:jc w:val="left"/>
    </w:pPr>
    <w:rPr>
      <w:rFonts w:ascii="Helv" w:hAnsi="Helv"/>
    </w:rPr>
  </w:style>
  <w:style w:type="paragraph" w:customStyle="1" w:styleId="Space1pt4">
    <w:name w:val="Space1pt4"/>
    <w:basedOn w:val="Normal"/>
    <w:pPr>
      <w:spacing w:line="120" w:lineRule="exact"/>
    </w:pPr>
    <w:rPr>
      <w:rFonts w:ascii="Helvetica" w:hAnsi="Helvetica"/>
    </w:rPr>
  </w:style>
  <w:style w:type="paragraph" w:customStyle="1" w:styleId="tableright">
    <w:name w:val="tableright"/>
    <w:basedOn w:val="Normal"/>
    <w:pPr>
      <w:spacing w:before="60" w:line="220" w:lineRule="exact"/>
      <w:jc w:val="right"/>
    </w:pPr>
    <w:rPr>
      <w:rFonts w:ascii="Helv" w:hAnsi="Helv"/>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head">
    <w:name w:val="head"/>
    <w:basedOn w:val="Normal"/>
    <w:pPr>
      <w:jc w:val="center"/>
    </w:pPr>
    <w:rPr>
      <w:b/>
    </w:rPr>
  </w:style>
  <w:style w:type="paragraph" w:customStyle="1" w:styleId="heading">
    <w:name w:val="heading"/>
    <w:basedOn w:val="Normal"/>
    <w:pPr>
      <w:keepNext/>
      <w:keepLines/>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none">
    <w:name w:val="none"/>
    <w:basedOn w:val="blocktext1"/>
    <w:pPr>
      <w:spacing w:line="180" w:lineRule="exact"/>
    </w:pPr>
    <w:rPr>
      <w:b/>
    </w:rPr>
  </w:style>
  <w:style w:type="paragraph" w:customStyle="1" w:styleId="tablejust">
    <w:name w:val="tablejust"/>
    <w:basedOn w:val="isof1"/>
    <w:pPr>
      <w:spacing w:before="60"/>
    </w:p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amencap">
    <w:name w:val="amencap"/>
    <w:basedOn w:val="isof2"/>
    <w:pPr>
      <w:keepLines/>
      <w:framePr w:w="1872" w:wrap="auto" w:vAnchor="text" w:hAnchor="page" w:x="1080" w:y="1"/>
      <w:jc w:val="left"/>
    </w:pPr>
    <w:rPr>
      <w:caps/>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box">
    <w:name w:val="box"/>
    <w:basedOn w:val="isof1"/>
    <w:rPr>
      <w:rFonts w:ascii="ISO-Font" w:hAnsi="ISO-Font"/>
    </w:r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customStyle="1" w:styleId="landhed">
    <w:name w:val="landhed"/>
    <w:basedOn w:val="Normal"/>
    <w:pPr>
      <w:keepNext/>
      <w:keepLines/>
      <w:spacing w:before="80"/>
      <w:jc w:val="center"/>
    </w:pPr>
    <w:rPr>
      <w:b/>
      <w:caps/>
      <w:sz w:val="24"/>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onecol">
    <w:name w:val="onecol"/>
    <w:basedOn w:val="Normal"/>
    <w:next w:val="Normal"/>
    <w:pPr>
      <w:spacing w:line="220" w:lineRule="exact"/>
    </w:pPr>
    <w:rPr>
      <w:vanish/>
      <w:color w:val="C0C0C0"/>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6A1FAB"/>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zapf">
    <w:name w:val="zapf"/>
    <w:basedOn w:val="isof1"/>
    <w:rPr>
      <w:rFonts w:ascii="ZapfDingbats" w:hAnsi="ZapfDingbats"/>
    </w:rPr>
  </w:style>
  <w:style w:type="paragraph" w:customStyle="1" w:styleId="center10pt">
    <w:name w:val="center (10pt)"/>
    <w:basedOn w:val="tableleft"/>
    <w:pPr>
      <w:spacing w:before="60"/>
    </w:pPr>
    <w:rPr>
      <w:rFonts w:ascii="Arial" w:hAnsi="Arial"/>
    </w:rPr>
  </w:style>
  <w:style w:type="paragraph" w:customStyle="1" w:styleId="Style1">
    <w:name w:val="Style1"/>
    <w:basedOn w:val="Normal"/>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1C0B44"/>
  </w:style>
  <w:style w:type="paragraph" w:customStyle="1" w:styleId="space8">
    <w:name w:val="space8"/>
    <w:basedOn w:val="isonormal"/>
    <w:next w:val="blocktext1"/>
    <w:rsid w:val="006A1FAB"/>
    <w:pPr>
      <w:spacing w:before="0" w:line="160" w:lineRule="exact"/>
      <w:jc w:val="both"/>
    </w:pPr>
  </w:style>
  <w:style w:type="paragraph" w:customStyle="1" w:styleId="space4">
    <w:name w:val="space4"/>
    <w:basedOn w:val="isonormal"/>
    <w:next w:val="blocktext1"/>
    <w:rsid w:val="006A1FAB"/>
    <w:pPr>
      <w:spacing w:before="0" w:line="80" w:lineRule="exact"/>
      <w:jc w:val="both"/>
    </w:pPr>
  </w:style>
  <w:style w:type="paragraph" w:customStyle="1" w:styleId="title14">
    <w:name w:val="title14"/>
    <w:basedOn w:val="isonormal"/>
    <w:next w:val="isonormal"/>
    <w:rsid w:val="006A1FAB"/>
    <w:pPr>
      <w:keepNext/>
      <w:keepLines/>
      <w:spacing w:before="0" w:line="240" w:lineRule="auto"/>
      <w:jc w:val="center"/>
    </w:pPr>
    <w:rPr>
      <w:b/>
      <w:caps/>
      <w:sz w:val="28"/>
    </w:rPr>
  </w:style>
  <w:style w:type="paragraph" w:customStyle="1" w:styleId="title16">
    <w:name w:val="title16"/>
    <w:basedOn w:val="isonormal"/>
    <w:next w:val="isonormal"/>
    <w:rsid w:val="006A1FAB"/>
    <w:pPr>
      <w:keepNext/>
      <w:keepLines/>
      <w:spacing w:before="0" w:line="240" w:lineRule="auto"/>
      <w:jc w:val="center"/>
    </w:pPr>
    <w:rPr>
      <w:b/>
      <w:caps/>
      <w:sz w:val="32"/>
    </w:rPr>
  </w:style>
  <w:style w:type="paragraph" w:customStyle="1" w:styleId="title24">
    <w:name w:val="title24"/>
    <w:basedOn w:val="isonormal"/>
    <w:next w:val="isonormal"/>
    <w:rsid w:val="006A1FAB"/>
    <w:pPr>
      <w:keepNext/>
      <w:keepLines/>
      <w:spacing w:before="0" w:line="240" w:lineRule="auto"/>
      <w:jc w:val="center"/>
    </w:pPr>
    <w:rPr>
      <w:b/>
      <w:caps/>
      <w:sz w:val="48"/>
    </w:rPr>
  </w:style>
  <w:style w:type="paragraph" w:customStyle="1" w:styleId="title30">
    <w:name w:val="title30"/>
    <w:basedOn w:val="isonormal"/>
    <w:next w:val="isonormal"/>
    <w:rsid w:val="006A1FAB"/>
    <w:pPr>
      <w:keepNext/>
      <w:keepLines/>
      <w:spacing w:before="0" w:line="240" w:lineRule="auto"/>
      <w:jc w:val="center"/>
    </w:pPr>
    <w:rPr>
      <w:b/>
      <w:caps/>
      <w:sz w:val="60"/>
    </w:rPr>
  </w:style>
  <w:style w:type="paragraph" w:customStyle="1" w:styleId="columnheading12">
    <w:name w:val="column heading12"/>
    <w:basedOn w:val="isonormal"/>
    <w:rsid w:val="006A1FAB"/>
    <w:pPr>
      <w:keepNext/>
      <w:keepLines/>
      <w:spacing w:before="0" w:line="240" w:lineRule="auto"/>
      <w:jc w:val="center"/>
    </w:pPr>
    <w:rPr>
      <w:b/>
      <w:sz w:val="24"/>
    </w:rPr>
  </w:style>
  <w:style w:type="paragraph" w:customStyle="1" w:styleId="columnheading14">
    <w:name w:val="column heading14"/>
    <w:basedOn w:val="isonormal"/>
    <w:rsid w:val="006A1FAB"/>
    <w:pPr>
      <w:keepNext/>
      <w:keepLines/>
      <w:spacing w:before="0" w:line="240" w:lineRule="auto"/>
      <w:jc w:val="center"/>
    </w:pPr>
    <w:rPr>
      <w:b/>
      <w:sz w:val="28"/>
    </w:rPr>
  </w:style>
  <w:style w:type="paragraph" w:customStyle="1" w:styleId="columnheading16">
    <w:name w:val="column heading16"/>
    <w:basedOn w:val="isonormal"/>
    <w:rsid w:val="006A1FAB"/>
    <w:pPr>
      <w:keepNext/>
      <w:keepLines/>
      <w:spacing w:before="0" w:line="240" w:lineRule="auto"/>
      <w:jc w:val="center"/>
    </w:pPr>
    <w:rPr>
      <w:b/>
      <w:sz w:val="32"/>
    </w:rPr>
  </w:style>
  <w:style w:type="paragraph" w:customStyle="1" w:styleId="columnheading18">
    <w:name w:val="column heading18"/>
    <w:basedOn w:val="isonormal"/>
    <w:rsid w:val="006A1FAB"/>
    <w:pPr>
      <w:keepNext/>
      <w:keepLines/>
      <w:spacing w:before="0" w:line="240" w:lineRule="auto"/>
      <w:jc w:val="center"/>
    </w:pPr>
    <w:rPr>
      <w:b/>
      <w:sz w:val="36"/>
    </w:rPr>
  </w:style>
  <w:style w:type="paragraph" w:customStyle="1" w:styleId="columnheading24">
    <w:name w:val="column heading24"/>
    <w:basedOn w:val="isonormal"/>
    <w:rsid w:val="006A1FAB"/>
    <w:pPr>
      <w:keepNext/>
      <w:keepLines/>
      <w:spacing w:before="0" w:line="240" w:lineRule="auto"/>
      <w:jc w:val="center"/>
    </w:pPr>
    <w:rPr>
      <w:b/>
      <w:sz w:val="48"/>
    </w:rPr>
  </w:style>
  <w:style w:type="paragraph" w:customStyle="1" w:styleId="tabletext8">
    <w:name w:val="tabletext8"/>
    <w:basedOn w:val="isonormal"/>
    <w:rsid w:val="006A1FAB"/>
    <w:pPr>
      <w:spacing w:before="60"/>
    </w:pPr>
    <w:rPr>
      <w:sz w:val="16"/>
    </w:rPr>
  </w:style>
  <w:style w:type="paragraph" w:customStyle="1" w:styleId="TEXT12">
    <w:name w:val="TEXT12"/>
    <w:basedOn w:val="isonormal"/>
    <w:rsid w:val="006A1FAB"/>
    <w:pPr>
      <w:spacing w:line="240" w:lineRule="auto"/>
    </w:pPr>
    <w:rPr>
      <w:sz w:val="24"/>
    </w:rPr>
  </w:style>
  <w:style w:type="paragraph" w:customStyle="1" w:styleId="TEXT14">
    <w:name w:val="TEXT14"/>
    <w:basedOn w:val="isonormal"/>
    <w:rsid w:val="006A1FAB"/>
    <w:pPr>
      <w:spacing w:line="240" w:lineRule="auto"/>
    </w:pPr>
    <w:rPr>
      <w:sz w:val="28"/>
    </w:rPr>
  </w:style>
  <w:style w:type="paragraph" w:customStyle="1" w:styleId="TEXT16">
    <w:name w:val="TEXT16"/>
    <w:basedOn w:val="isonormal"/>
    <w:rsid w:val="006A1FAB"/>
    <w:pPr>
      <w:spacing w:line="240" w:lineRule="auto"/>
    </w:pPr>
    <w:rPr>
      <w:sz w:val="32"/>
    </w:rPr>
  </w:style>
  <w:style w:type="paragraph" w:customStyle="1" w:styleId="TEXT18">
    <w:name w:val="TEXT18"/>
    <w:basedOn w:val="isonormal"/>
    <w:rsid w:val="006A1FAB"/>
    <w:pPr>
      <w:spacing w:line="240" w:lineRule="auto"/>
    </w:pPr>
    <w:rPr>
      <w:sz w:val="36"/>
    </w:rPr>
  </w:style>
  <w:style w:type="paragraph" w:customStyle="1" w:styleId="TEXT24">
    <w:name w:val="TEXT24"/>
    <w:basedOn w:val="isonormal"/>
    <w:rsid w:val="006A1FAB"/>
    <w:pPr>
      <w:spacing w:line="240" w:lineRule="auto"/>
    </w:pPr>
    <w:rPr>
      <w:sz w:val="48"/>
    </w:rPr>
  </w:style>
  <w:style w:type="table" w:styleId="TableGrid">
    <w:name w:val="Table Grid"/>
    <w:basedOn w:val="TableNormal"/>
    <w:rsid w:val="006A1FAB"/>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6A1FAB"/>
    <w:pPr>
      <w:spacing w:before="0" w:line="40" w:lineRule="exact"/>
      <w:jc w:val="both"/>
    </w:pPr>
  </w:style>
  <w:style w:type="paragraph" w:customStyle="1" w:styleId="tablerow4">
    <w:name w:val="tablerow4"/>
    <w:basedOn w:val="isonormal"/>
    <w:next w:val="tabletext"/>
    <w:rsid w:val="006A1FAB"/>
    <w:pPr>
      <w:spacing w:before="0" w:line="80" w:lineRule="exact"/>
      <w:jc w:val="both"/>
    </w:pPr>
  </w:style>
  <w:style w:type="character" w:customStyle="1" w:styleId="Heading1Char">
    <w:name w:val="Heading 1 Char"/>
    <w:link w:val="Heading1"/>
    <w:rsid w:val="006A1FAB"/>
    <w:rPr>
      <w:rFonts w:ascii="Helv" w:hAnsi="Helv"/>
      <w:b/>
      <w:sz w:val="24"/>
      <w:u w:val="single"/>
    </w:rPr>
  </w:style>
  <w:style w:type="character" w:customStyle="1" w:styleId="Heading2Char">
    <w:name w:val="Heading 2 Char"/>
    <w:link w:val="Heading2"/>
    <w:rsid w:val="006A1FAB"/>
    <w:rPr>
      <w:rFonts w:ascii="Helv" w:hAnsi="Helv"/>
      <w:b/>
      <w:sz w:val="24"/>
    </w:rPr>
  </w:style>
  <w:style w:type="character" w:customStyle="1" w:styleId="Heading3Char">
    <w:name w:val="Heading 3 Char"/>
    <w:link w:val="Heading3"/>
    <w:rsid w:val="006A1FAB"/>
    <w:rPr>
      <w:rFonts w:ascii="Tms Rmn" w:hAnsi="Tms Rmn"/>
      <w:b/>
      <w:sz w:val="24"/>
    </w:rPr>
  </w:style>
  <w:style w:type="paragraph" w:customStyle="1" w:styleId="tablehead">
    <w:name w:val="tablehead"/>
    <w:basedOn w:val="isonormal"/>
    <w:rsid w:val="006A1FAB"/>
    <w:pPr>
      <w:spacing w:before="40" w:after="20" w:line="190" w:lineRule="exact"/>
      <w:jc w:val="center"/>
    </w:pPr>
    <w:rPr>
      <w:b/>
      <w:sz w:val="18"/>
    </w:rPr>
  </w:style>
  <w:style w:type="paragraph" w:customStyle="1" w:styleId="tabletext11">
    <w:name w:val="tabletext1/1"/>
    <w:basedOn w:val="isonormal"/>
    <w:rsid w:val="006A1FAB"/>
    <w:pPr>
      <w:spacing w:before="20" w:after="20" w:line="190" w:lineRule="exact"/>
    </w:pPr>
    <w:rPr>
      <w:sz w:val="18"/>
    </w:rPr>
  </w:style>
  <w:style w:type="character" w:customStyle="1" w:styleId="HeaderChar">
    <w:name w:val="Header Char"/>
    <w:link w:val="Header"/>
    <w:rsid w:val="006A1FAB"/>
    <w:rPr>
      <w:rFonts w:ascii="Arial" w:hAnsi="Arial"/>
    </w:rPr>
  </w:style>
  <w:style w:type="character" w:customStyle="1" w:styleId="FooterChar">
    <w:name w:val="Footer Char"/>
    <w:link w:val="Footer"/>
    <w:rsid w:val="006A1FAB"/>
    <w:rPr>
      <w:rFonts w:ascii="Arial" w:hAnsi="Arial"/>
    </w:rPr>
  </w:style>
  <w:style w:type="character" w:customStyle="1" w:styleId="formlink">
    <w:name w:val="formlink"/>
    <w:rsid w:val="006A1FAB"/>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5346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Name xmlns="a86cc342-0045-41e2-80e9-abdb777d2eca">LI-CR-2021-120 - 089 - CR 25 20 10 10 Withdrawn.docx</DocumentName>
    <NumberOfPages xmlns="a86cc342-0045-41e2-80e9-abdb777d2eca" xsi:nil="true"/>
    <LOB xmlns="a86cc342-0045-41e2-80e9-abdb777d2eca">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I57989</AuthorId>
    <CircularDocDescription xmlns="a86cc342-0045-41e2-80e9-abdb777d2eca">CR 25 20 10 10 Withdrawn</CircularDocDescription>
    <Date_x0020_Modified xmlns="a86cc342-0045-41e2-80e9-abdb777d2eca">2021-08-03T15:18:41+00:00</Date_x0020_Modified>
    <CircularDate xmlns="a86cc342-0045-41e2-80e9-abdb777d2eca">2021-11-19T05:00:00+00:00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are providing final copies of the multistate forms and endorsements that are being implemented under forms filing CR-2021-OFR21.</KeyMessage>
    <CircularNumber xmlns="a86cc342-0045-41e2-80e9-abdb777d2eca">LI-CR-2021-120</CircularNumber>
    <AttachmentType xmlns="a86cc342-0045-41e2-80e9-abdb777d2eca">Form</AttachmentType>
    <ActionTopic xmlns="a86cc342-0045-41e2-80e9-abdb777d2eca">5</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Vento, Flavio</AuthorName>
    <Sequence xmlns="a86cc342-0045-41e2-80e9-abdb777d2eca">88</Sequence>
    <ServiceModuleString xmlns="a86cc342-0045-41e2-80e9-abdb777d2eca">Forms;</ServiceModuleString>
    <CircId xmlns="a86cc342-0045-41e2-80e9-abdb777d2eca">33730</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CRIME AND FIDELITY MULTISTATE FORMS AND ENDORSEMENTS (EDITION 06 22) AVAILABLE</CircularTitle>
    <Jurs xmlns="a86cc342-0045-41e2-80e9-abdb777d2eca">
      <Value>2</Value>
      <Value>1</Value>
      <Value>4</Value>
      <Value>3</Value>
      <Value>5</Value>
      <Value>6</Value>
      <Value>7</Value>
      <Value>9</Value>
      <Value>8</Value>
      <Value>10</Value>
      <Value>11</Value>
      <Value>12</Value>
      <Value>13</Value>
      <Value>17</Value>
      <Value>14</Value>
      <Value>15</Value>
      <Value>16</Value>
      <Value>18</Value>
      <Value>19</Value>
      <Value>20</Value>
      <Value>23</Value>
      <Value>22</Value>
      <Value>21</Value>
      <Value>24</Value>
      <Value>25</Value>
      <Value>27</Value>
      <Value>26</Value>
      <Value>28</Value>
      <Value>35</Value>
      <Value>36</Value>
      <Value>29</Value>
      <Value>31</Value>
      <Value>32</Value>
      <Value>33</Value>
      <Value>30</Value>
      <Value>34</Value>
      <Value>37</Value>
      <Value>38</Value>
      <Value>39</Value>
      <Value>40</Value>
      <Value>41</Value>
      <Value>42</Value>
      <Value>43</Value>
      <Value>44</Value>
      <Value>45</Value>
      <Value>46</Value>
      <Value>48</Value>
      <Value>50</Value>
      <Value>47</Value>
      <Value>49</Value>
      <Value>51</Value>
      <Value>53</Value>
      <Value>52</Value>
      <Value>54</Value>
    </Jurs>
  </documentManagement>
</p:properties>
</file>

<file path=customXml/item2.xml><?xml version="1.0" encoding="utf-8"?>
<b:Sources xmlns:b="http://schemas.openxmlformats.org/officeDocument/2006/bibliography" xmlns="http://schemas.openxmlformats.org/officeDocument/2006/bibliography" SelectedStyle="\CHICAGO.XSL" StyleName="Chicago"/>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BC3AC2F0-08B9-4D01-B325-7E85CEB64D67}"/>
</file>

<file path=customXml/itemProps2.xml><?xml version="1.0" encoding="utf-8"?>
<ds:datastoreItem xmlns:ds="http://schemas.openxmlformats.org/officeDocument/2006/customXml" ds:itemID="{C0411D00-793D-4199-9724-CF478CB8E04D}"/>
</file>

<file path=customXml/itemProps3.xml><?xml version="1.0" encoding="utf-8"?>
<ds:datastoreItem xmlns:ds="http://schemas.openxmlformats.org/officeDocument/2006/customXml" ds:itemID="{0FDDC14C-72F2-448E-A597-35D9C874AFFE}"/>
</file>

<file path=customXml/itemProps4.xml><?xml version="1.0" encoding="utf-8"?>
<ds:datastoreItem xmlns:ds="http://schemas.openxmlformats.org/officeDocument/2006/customXml" ds:itemID="{4EE74866-9694-4F8B-BB22-DD6CA4C2DE3D}"/>
</file>

<file path=customXml/itemProps5.xml><?xml version="1.0" encoding="utf-8"?>
<ds:datastoreItem xmlns:ds="http://schemas.openxmlformats.org/officeDocument/2006/customXml" ds:itemID="{D973C9B8-FB60-460C-8FFF-AE19846F9205}"/>
</file>

<file path=docProps/app.xml><?xml version="1.0" encoding="utf-8"?>
<Properties xmlns="http://schemas.openxmlformats.org/officeDocument/2006/extended-properties" xmlns:vt="http://schemas.openxmlformats.org/officeDocument/2006/docPropsVTypes">
  <Template>FORMSADDINAUTO.DOTM</Template>
  <TotalTime>0</TotalTime>
  <Pages>1</Pages>
  <Words>230</Words>
  <Characters>1265</Characters>
  <Application>Microsoft Office Word</Application>
  <DocSecurity>0</DocSecurity>
  <Lines>75</Lines>
  <Paragraphs>17</Paragraphs>
  <ScaleCrop>false</ScaleCrop>
  <HeadingPairs>
    <vt:vector size="2" baseType="variant">
      <vt:variant>
        <vt:lpstr>Title</vt:lpstr>
      </vt:variant>
      <vt:variant>
        <vt:i4>1</vt:i4>
      </vt:variant>
    </vt:vector>
  </HeadingPairs>
  <TitlesOfParts>
    <vt:vector size="1" baseType="lpstr">
      <vt:lpstr>ADD CREDIT, DEBIT OR CHARGE CARD FORGERY</vt:lpstr>
    </vt:vector>
  </TitlesOfParts>
  <Manager/>
  <Company/>
  <LinksUpToDate>false</LinksUpToDate>
  <CharactersWithSpaces>1479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 CREDIT, DEBIT OR CHARGE CARD FORGERY</dc:title>
  <dc:subject/>
  <dc:creator/>
  <cp:keywords/>
  <dc:description>1</dc:description>
  <cp:lastModifiedBy/>
  <cp:revision>1</cp:revision>
  <cp:lastPrinted>2006-07-07T16:26:00Z</cp:lastPrinted>
  <dcterms:created xsi:type="dcterms:W3CDTF">2021-08-03T15:17:00Z</dcterms:created>
  <dcterms:modified xsi:type="dcterms:W3CDTF">2021-08-03T15:20:00Z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ISOForm</vt:lpwstr>
  </property>
  <property fmtid="{D5CDD505-2E9C-101B-9397-08002B2CF9AE}" pid="3" name="Form: Action">
    <vt:lpwstr>R   </vt:lpwstr>
  </property>
  <property fmtid="{D5CDD505-2E9C-101B-9397-08002B2CF9AE}" pid="4" name="FORM_ID0">
    <vt:lpwstr>__bk830034002500230053002300030013000300130003000200020002000200</vt:lpwstr>
  </property>
  <property fmtid="{D5CDD505-2E9C-101B-9397-08002B2CF9AE}" pid="5" name="Form: Simplified">
    <vt:lpwstr>Y</vt:lpwstr>
  </property>
  <property fmtid="{D5CDD505-2E9C-101B-9397-08002B2CF9AE}" pid="6" name="Form: EditionDateCentury">
    <vt:lpwstr>20101001</vt:lpwstr>
  </property>
  <property fmtid="{D5CDD505-2E9C-101B-9397-08002B2CF9AE}" pid="7" name="Form">
    <vt:lpwstr>CR25201010    </vt:lpwstr>
  </property>
  <property fmtid="{D5CDD505-2E9C-101B-9397-08002B2CF9AE}" pid="8" name="Form: FormType">
    <vt:lpwstr>E   </vt:lpwstr>
  </property>
  <property fmtid="{D5CDD505-2E9C-101B-9397-08002B2CF9AE}" pid="9" name="Form: Project">
    <vt:lpwstr>Crime MU 2009</vt:lpwstr>
  </property>
  <property fmtid="{D5CDD505-2E9C-101B-9397-08002B2CF9AE}" pid="10" name="Form: Cancellation">
    <vt:lpwstr>N</vt:lpwstr>
  </property>
  <property fmtid="{D5CDD505-2E9C-101B-9397-08002B2CF9AE}" pid="11" name="Form: CategoryCode">
    <vt:lpwstr>25</vt:lpwstr>
  </property>
  <property fmtid="{D5CDD505-2E9C-101B-9397-08002B2CF9AE}" pid="12" name="Form: WithdrawlDate">
    <vt:lpwstr/>
  </property>
  <property fmtid="{D5CDD505-2E9C-101B-9397-08002B2CF9AE}" pid="13" name="Form: EffectiveDate">
    <vt:lpwstr/>
  </property>
  <property fmtid="{D5CDD505-2E9C-101B-9397-08002B2CF9AE}" pid="14" name="Form: Mandatory">
    <vt:lpwstr>N</vt:lpwstr>
  </property>
  <property fmtid="{D5CDD505-2E9C-101B-9397-08002B2CF9AE}" pid="15" name="Form: Program">
    <vt:lpwstr>  </vt:lpwstr>
  </property>
  <property fmtid="{D5CDD505-2E9C-101B-9397-08002B2CF9AE}" pid="16" name="Form: FormNumber">
    <vt:lpwstr>CR25201010    </vt:lpwstr>
  </property>
  <property fmtid="{D5CDD505-2E9C-101B-9397-08002B2CF9AE}" pid="17" name="Form: DisplayFormNumber">
    <vt:lpwstr>CR 25 20 10 10      </vt:lpwstr>
  </property>
  <property fmtid="{D5CDD505-2E9C-101B-9397-08002B2CF9AE}" pid="18" name="Form: BaseFormNumber">
    <vt:lpwstr>CR2520    </vt:lpwstr>
  </property>
  <property fmtid="{D5CDD505-2E9C-101B-9397-08002B2CF9AE}" pid="19" name="Form: EditionDate">
    <vt:lpwstr>1010</vt:lpwstr>
  </property>
  <property fmtid="{D5CDD505-2E9C-101B-9397-08002B2CF9AE}" pid="20" name="Form: CentralDistribution">
    <vt:lpwstr>Y</vt:lpwstr>
  </property>
  <property fmtid="{D5CDD505-2E9C-101B-9397-08002B2CF9AE}" pid="21" name="Form: Status">
    <vt:lpwstr>X   </vt:lpwstr>
  </property>
  <property fmtid="{D5CDD505-2E9C-101B-9397-08002B2CF9AE}" pid="22" name="Form: Portfolio">
    <vt:lpwstr>Y</vt:lpwstr>
  </property>
  <property fmtid="{D5CDD505-2E9C-101B-9397-08002B2CF9AE}" pid="23" name="Form: UserObs">
    <vt:lpwstr/>
  </property>
  <property fmtid="{D5CDD505-2E9C-101B-9397-08002B2CF9AE}" pid="24" name="Form: Version">
    <vt:lpwstr>3.00000000000000</vt:lpwstr>
  </property>
  <property fmtid="{D5CDD505-2E9C-101B-9397-08002B2CF9AE}" pid="25" name="Form: LOB">
    <vt:lpwstr>CR</vt:lpwstr>
  </property>
  <property fmtid="{D5CDD505-2E9C-101B-9397-08002B2CF9AE}" pid="26" name="Form: Jurisdiction">
    <vt:lpwstr>MU</vt:lpwstr>
  </property>
  <property fmtid="{D5CDD505-2E9C-101B-9397-08002B2CF9AE}" pid="27" name="Form: ObsolescenceDate">
    <vt:lpwstr>0001-01-01T00:00:00Z</vt:lpwstr>
  </property>
  <property fmtid="{D5CDD505-2E9C-101B-9397-08002B2CF9AE}" pid="28" name="Form: Language">
    <vt:lpwstr>E   </vt:lpwstr>
  </property>
  <property fmtid="{D5CDD505-2E9C-101B-9397-08002B2CF9AE}" pid="29" name="Form: EditionDateInd">
    <vt:lpwstr>Y</vt:lpwstr>
  </property>
  <property fmtid="{D5CDD505-2E9C-101B-9397-08002B2CF9AE}" pid="30" name="Form: ObsInd">
    <vt:lpwstr/>
  </property>
  <property fmtid="{D5CDD505-2E9C-101B-9397-08002B2CF9AE}" pid="31" name="Form: FilingId">
    <vt:lpwstr/>
  </property>
  <property fmtid="{D5CDD505-2E9C-101B-9397-08002B2CF9AE}" pid="32" name="Description">
    <vt:lpwstr/>
  </property>
  <property fmtid="{D5CDD505-2E9C-101B-9397-08002B2CF9AE}" pid="33" name="FORM_ID">
    <vt:lpwstr/>
  </property>
  <property fmtid="{D5CDD505-2E9C-101B-9397-08002B2CF9AE}" pid="34" name="display_urn:schemas-microsoft-com:office:office#Editor">
    <vt:lpwstr>System Account</vt:lpwstr>
  </property>
  <property fmtid="{D5CDD505-2E9C-101B-9397-08002B2CF9AE}" pid="35" name="ILLOBS">
    <vt:lpwstr/>
  </property>
  <property fmtid="{D5CDD505-2E9C-101B-9397-08002B2CF9AE}" pid="36" name="Order">
    <vt:lpwstr>16932200.0000000</vt:lpwstr>
  </property>
  <property fmtid="{D5CDD505-2E9C-101B-9397-08002B2CF9AE}" pid="37" name="xd_ProgID">
    <vt:lpwstr/>
  </property>
  <property fmtid="{D5CDD505-2E9C-101B-9397-08002B2CF9AE}" pid="38" name="TemplateUrl">
    <vt:lpwstr/>
  </property>
  <property fmtid="{D5CDD505-2E9C-101B-9397-08002B2CF9AE}" pid="39" name="ManifestActionCode">
    <vt:lpwstr/>
  </property>
  <property fmtid="{D5CDD505-2E9C-101B-9397-08002B2CF9AE}" pid="40" name="display_urn:schemas-microsoft-com:office:office#Author">
    <vt:lpwstr>System Account</vt:lpwstr>
  </property>
  <property fmtid="{D5CDD505-2E9C-101B-9397-08002B2CF9AE}" pid="41" name="FormNumber">
    <vt:lpwstr/>
  </property>
  <property fmtid="{D5CDD505-2E9C-101B-9397-08002B2CF9AE}" pid="42" name="Service1">
    <vt:lpwstr>Forms</vt:lpwstr>
  </property>
  <property fmtid="{D5CDD505-2E9C-101B-9397-08002B2CF9AE}" pid="43" name="_UIVersionString">
    <vt:lpwstr>1.0</vt:lpwstr>
  </property>
  <property fmtid="{D5CDD505-2E9C-101B-9397-08002B2CF9AE}" pid="44" name="ContentTypeId">
    <vt:lpwstr>0x0101002A7B4D783DF0499AA9CFFB0BDFDF2D2C00B742AC3165F72545976B399ED8B6337E</vt:lpwstr>
  </property>
  <property fmtid="{D5CDD505-2E9C-101B-9397-08002B2CF9AE}" pid="45" name="_docset_NoMedatataSyncRequired">
    <vt:lpwstr>False</vt:lpwstr>
  </property>
  <property fmtid="{D5CDD505-2E9C-101B-9397-08002B2CF9AE}" pid="46" name="PSDName">
    <vt:lpwstr/>
  </property>
  <property fmtid="{D5CDD505-2E9C-101B-9397-08002B2CF9AE}" pid="47" name="PSDId">
    <vt:lpwstr/>
  </property>
</Properties>
</file>