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1F57BC" w14:textId="19B3ECAD" w:rsidR="00B1618B" w:rsidRPr="00641A73" w:rsidRDefault="00904A91" w:rsidP="00A152AE">
      <w:pPr>
        <w:pStyle w:val="title18"/>
      </w:pPr>
      <w:r w:rsidRPr="00641A73">
        <w:rPr>
          <w:noProof/>
        </w:rPr>
        <w:pict w14:anchorId="0F18BD33">
          <v:rect id="Rectangle 10" o:spid="_x0000_s1028" style="position:absolute;left:0;text-align:left;margin-left:-106.4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FD7DB99" w14:textId="77777777" w:rsidR="006A71FF" w:rsidRDefault="00B973CE">
                  <w:pPr>
                    <w:pStyle w:val="sidetext"/>
                  </w:pPr>
                  <w:r>
                    <w:t>R</w:t>
                  </w:r>
                </w:p>
                <w:p w14:paraId="071050F5" w14:textId="77777777" w:rsidR="006A71FF" w:rsidRDefault="006A71FF">
                  <w:pPr>
                    <w:pStyle w:val="sidetext"/>
                  </w:pPr>
                </w:p>
                <w:p w14:paraId="17FE685A" w14:textId="77777777" w:rsidR="006A71FF" w:rsidRDefault="00B973CE">
                  <w:pPr>
                    <w:pStyle w:val="sidetext"/>
                  </w:pPr>
                  <w:r>
                    <w:t>E</w:t>
                  </w:r>
                </w:p>
                <w:p w14:paraId="15F5F1A8" w14:textId="77777777" w:rsidR="006A71FF" w:rsidRDefault="006A71FF">
                  <w:pPr>
                    <w:pStyle w:val="sidetext"/>
                  </w:pPr>
                </w:p>
                <w:p w14:paraId="17446CE9" w14:textId="77777777" w:rsidR="006A71FF" w:rsidRDefault="00B973CE">
                  <w:pPr>
                    <w:pStyle w:val="sidetext"/>
                  </w:pPr>
                  <w:r>
                    <w:t>V</w:t>
                  </w:r>
                </w:p>
                <w:p w14:paraId="3712E6EF" w14:textId="77777777" w:rsidR="006A71FF" w:rsidRDefault="006A71FF">
                  <w:pPr>
                    <w:pStyle w:val="sidetext"/>
                  </w:pPr>
                </w:p>
                <w:p w14:paraId="6B3232D1" w14:textId="77777777" w:rsidR="006A71FF" w:rsidRDefault="00B973CE">
                  <w:pPr>
                    <w:pStyle w:val="sidetext"/>
                  </w:pPr>
                  <w:r>
                    <w:t>I</w:t>
                  </w:r>
                </w:p>
                <w:p w14:paraId="7FD46D83" w14:textId="77777777" w:rsidR="006A71FF" w:rsidRDefault="006A71FF">
                  <w:pPr>
                    <w:pStyle w:val="sidetext"/>
                  </w:pPr>
                </w:p>
                <w:p w14:paraId="137A48E2" w14:textId="77777777" w:rsidR="006A71FF" w:rsidRDefault="00B973CE">
                  <w:pPr>
                    <w:pStyle w:val="sidetext"/>
                  </w:pPr>
                  <w:r>
                    <w:t>S</w:t>
                  </w:r>
                </w:p>
                <w:p w14:paraId="554AB72E" w14:textId="77777777" w:rsidR="006A71FF" w:rsidRDefault="006A71FF">
                  <w:pPr>
                    <w:pStyle w:val="sidetext"/>
                  </w:pPr>
                </w:p>
                <w:p w14:paraId="2E623894" w14:textId="77777777" w:rsidR="006A71FF" w:rsidRDefault="00B973CE">
                  <w:pPr>
                    <w:pStyle w:val="sidetext"/>
                  </w:pPr>
                  <w:r>
                    <w:t>E</w:t>
                  </w:r>
                </w:p>
                <w:p w14:paraId="09214994" w14:textId="77777777" w:rsidR="006A71FF" w:rsidRDefault="006A71FF">
                  <w:pPr>
                    <w:pStyle w:val="sidetext"/>
                  </w:pPr>
                </w:p>
                <w:p w14:paraId="5D107500" w14:textId="77777777" w:rsidR="006A71FF" w:rsidRDefault="00B973CE">
                  <w:pPr>
                    <w:pStyle w:val="sidetext"/>
                  </w:pPr>
                  <w:r>
                    <w:t>D</w:t>
                  </w:r>
                </w:p>
              </w:txbxContent>
            </v:textbox>
            <w10:wrap anchorx="page" anchory="page"/>
            <w10:anchorlock/>
          </v:rect>
        </w:pict>
      </w:r>
      <w:r w:rsidR="00B973CE" w:rsidRPr="00641A73">
        <w:t>ALASKA CHANGES</w:t>
      </w:r>
    </w:p>
    <w:p w14:paraId="341F57BD" w14:textId="77777777" w:rsidR="00B1618B" w:rsidRDefault="00B1618B" w:rsidP="00A152AE">
      <w:pPr>
        <w:pStyle w:val="isonormal"/>
        <w:sectPr w:rsidR="00B1618B" w:rsidSect="006A71FF">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80" w:right="1080" w:bottom="1380" w:left="1080" w:header="1080" w:footer="240" w:gutter="0"/>
          <w:cols w:space="720"/>
          <w:titlePg/>
          <w:docGrid w:linePitch="272"/>
        </w:sectPr>
      </w:pPr>
    </w:p>
    <w:p w14:paraId="341F57BE" w14:textId="77777777" w:rsidR="00B1618B" w:rsidRDefault="00B1618B" w:rsidP="00A152AE">
      <w:pPr>
        <w:pStyle w:val="blocktext1"/>
      </w:pPr>
    </w:p>
    <w:p w14:paraId="341F57BF" w14:textId="77777777" w:rsidR="00B1618B" w:rsidRDefault="00B973CE" w:rsidP="00A152AE">
      <w:pPr>
        <w:pStyle w:val="blocktext1"/>
      </w:pPr>
      <w:r>
        <w:t>This endorsement modifies insurance provided under the following:</w:t>
      </w:r>
    </w:p>
    <w:p w14:paraId="341F57C0" w14:textId="77777777" w:rsidR="00B1618B" w:rsidRDefault="00B973CE" w:rsidP="00A152AE">
      <w:pPr>
        <w:pStyle w:val="blockhd2"/>
        <w:rPr>
          <w:b w:val="0"/>
        </w:rPr>
      </w:pPr>
      <w:r>
        <w:br/>
      </w:r>
      <w:r>
        <w:rPr>
          <w:b w:val="0"/>
        </w:rPr>
        <w:t>COMMERCIAL CRIME COVERAGE FORM</w:t>
      </w:r>
      <w:r>
        <w:rPr>
          <w:b w:val="0"/>
        </w:rPr>
        <w:br/>
        <w:t>GOVERNMENT CRIME COVERAGE FORM</w:t>
      </w:r>
      <w:r>
        <w:rPr>
          <w:b w:val="0"/>
        </w:rPr>
        <w:br/>
        <w:t>KIDNAP/RANSOM AND EXTORTION COVERAGE FORM</w:t>
      </w:r>
    </w:p>
    <w:p w14:paraId="341F57C1" w14:textId="77777777" w:rsidR="00B1618B" w:rsidRDefault="00B1618B" w:rsidP="00A152AE">
      <w:pPr>
        <w:pStyle w:val="blocktext1"/>
        <w:spacing w:before="0"/>
      </w:pPr>
    </w:p>
    <w:p w14:paraId="341F57C2" w14:textId="77777777" w:rsidR="00B1618B" w:rsidRDefault="00B1618B" w:rsidP="00A152AE">
      <w:pPr>
        <w:pStyle w:val="blocktext1"/>
        <w:spacing w:before="0"/>
        <w:sectPr w:rsidR="00B1618B" w:rsidSect="006A71FF">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080" w:right="1080" w:bottom="1380" w:left="1080" w:header="1080" w:footer="240" w:gutter="0"/>
          <w:cols w:space="480"/>
          <w:titlePg/>
          <w:docGrid w:linePitch="272"/>
        </w:sectPr>
      </w:pPr>
    </w:p>
    <w:p w14:paraId="341F57C3" w14:textId="1FCEB33F" w:rsidR="00B1618B" w:rsidRDefault="00B973CE" w:rsidP="00A152AE">
      <w:pPr>
        <w:pStyle w:val="outlinetxt1"/>
        <w:rPr>
          <w:b w:val="0"/>
        </w:rPr>
      </w:pPr>
      <w:r>
        <w:tab/>
        <w:t>A.</w:t>
      </w:r>
      <w:r>
        <w:tab/>
      </w:r>
      <w:r>
        <w:rPr>
          <w:b w:val="0"/>
        </w:rPr>
        <w:t>Under the Commercial Crime Coverage Form and Government Crime Coverage Form, Paragraph</w:t>
      </w:r>
      <w:r>
        <w:t xml:space="preserve"> </w:t>
      </w:r>
      <w:ins w:id="0" w:author="Author" w:date="2021-05-12T19:16:00Z">
        <w:r w:rsidR="008D0867">
          <w:t>(1)</w:t>
        </w:r>
      </w:ins>
      <w:r>
        <w:t>(</w:t>
      </w:r>
      <w:ins w:id="1" w:author="Author" w:date="2021-04-29T14:14:00Z">
        <w:r w:rsidR="006A71FF">
          <w:t>e</w:t>
        </w:r>
      </w:ins>
      <w:del w:id="2" w:author="Author" w:date="2021-04-29T14:14:00Z">
        <w:r w:rsidR="00FE7AE7">
          <w:delText>5</w:delText>
        </w:r>
      </w:del>
      <w:r>
        <w:t>)</w:t>
      </w:r>
      <w:r>
        <w:rPr>
          <w:b w:val="0"/>
        </w:rPr>
        <w:t xml:space="preserve"> of the </w:t>
      </w:r>
      <w:r>
        <w:t>Duties In The Event Of Loss</w:t>
      </w:r>
      <w:r>
        <w:rPr>
          <w:b w:val="0"/>
        </w:rPr>
        <w:t xml:space="preserve"> Condition is replaced by the following:</w:t>
      </w:r>
    </w:p>
    <w:p w14:paraId="341F57C4" w14:textId="32F3F748" w:rsidR="00B1618B" w:rsidRPr="00917393" w:rsidRDefault="00B973CE" w:rsidP="00A152AE">
      <w:pPr>
        <w:pStyle w:val="outlinetxt5"/>
        <w:rPr>
          <w:b w:val="0"/>
        </w:rPr>
      </w:pPr>
      <w:r w:rsidRPr="00917393">
        <w:rPr>
          <w:b w:val="0"/>
        </w:rPr>
        <w:tab/>
      </w:r>
      <w:r w:rsidRPr="00917393">
        <w:t>(</w:t>
      </w:r>
      <w:ins w:id="3" w:author="Author" w:date="2021-04-29T14:14:00Z">
        <w:r w:rsidR="006A71FF" w:rsidRPr="00917393">
          <w:t>e</w:t>
        </w:r>
      </w:ins>
      <w:del w:id="4" w:author="Author" w:date="2021-04-29T14:14:00Z">
        <w:r w:rsidR="00FE7AE7" w:rsidRPr="00917393">
          <w:delText>5</w:delText>
        </w:r>
      </w:del>
      <w:r w:rsidRPr="00917393">
        <w:t>)</w:t>
      </w:r>
      <w:r w:rsidRPr="00917393">
        <w:tab/>
      </w:r>
      <w:r w:rsidRPr="00917393">
        <w:rPr>
          <w:b w:val="0"/>
        </w:rPr>
        <w:t xml:space="preserve">Submit to examination under oath at our request at such times as may be reasonably required and give us a signed statement of your answers. Any </w:t>
      </w:r>
      <w:r w:rsidR="00646707" w:rsidRPr="00917393">
        <w:rPr>
          <w:b w:val="0"/>
        </w:rPr>
        <w:t>I</w:t>
      </w:r>
      <w:r w:rsidRPr="00917393">
        <w:rPr>
          <w:b w:val="0"/>
        </w:rPr>
        <w:t>nsured has the right to have legal counsel present at the examination</w:t>
      </w:r>
      <w:ins w:id="5" w:author="Author" w:date="2021-05-14T12:14:00Z">
        <w:r w:rsidR="00A152AE">
          <w:rPr>
            <w:b w:val="0"/>
          </w:rPr>
          <w:t>;</w:t>
        </w:r>
      </w:ins>
      <w:del w:id="6" w:author="Author" w:date="2021-05-14T12:14:00Z">
        <w:r w:rsidRPr="00917393" w:rsidDel="00A152AE">
          <w:rPr>
            <w:b w:val="0"/>
          </w:rPr>
          <w:delText>.</w:delText>
        </w:r>
      </w:del>
    </w:p>
    <w:p w14:paraId="341F57C5" w14:textId="77777777" w:rsidR="00B1618B" w:rsidRDefault="00B973CE" w:rsidP="00A152AE">
      <w:pPr>
        <w:pStyle w:val="outlinetxt1"/>
        <w:rPr>
          <w:b w:val="0"/>
        </w:rPr>
      </w:pPr>
      <w:r>
        <w:tab/>
        <w:t>B.</w:t>
      </w:r>
      <w:r>
        <w:tab/>
      </w:r>
      <w:r>
        <w:rPr>
          <w:b w:val="0"/>
        </w:rPr>
        <w:t xml:space="preserve">Under the Kidnap/Ransom And Extortion Coverage Form, Paragraph </w:t>
      </w:r>
      <w:r>
        <w:t>(</w:t>
      </w:r>
      <w:r w:rsidR="00FE7AE7">
        <w:t>8</w:t>
      </w:r>
      <w:r>
        <w:t>)</w:t>
      </w:r>
      <w:r>
        <w:rPr>
          <w:b w:val="0"/>
        </w:rPr>
        <w:t xml:space="preserve"> of the </w:t>
      </w:r>
      <w:r>
        <w:t>Duties In The Event Of An Occurrence</w:t>
      </w:r>
      <w:r>
        <w:rPr>
          <w:b w:val="0"/>
        </w:rPr>
        <w:t xml:space="preserve"> Condition is replaced by the following:</w:t>
      </w:r>
    </w:p>
    <w:p w14:paraId="341F57C6" w14:textId="546266B6" w:rsidR="00B1618B" w:rsidRDefault="00B973CE" w:rsidP="00A152AE">
      <w:pPr>
        <w:pStyle w:val="outlinetxt4"/>
        <w:rPr>
          <w:b w:val="0"/>
        </w:rPr>
      </w:pPr>
      <w:r>
        <w:tab/>
        <w:t>(</w:t>
      </w:r>
      <w:r w:rsidR="00FE7AE7">
        <w:t>8</w:t>
      </w:r>
      <w:r>
        <w:t>)</w:t>
      </w:r>
      <w:r>
        <w:tab/>
      </w:r>
      <w:r>
        <w:rPr>
          <w:b w:val="0"/>
        </w:rPr>
        <w:t xml:space="preserve">Submit to examination under oath at our request at such times as may be reasonably required and give us a signed statement of your answers. Any </w:t>
      </w:r>
      <w:r w:rsidR="00646707">
        <w:rPr>
          <w:b w:val="0"/>
        </w:rPr>
        <w:t>I</w:t>
      </w:r>
      <w:r>
        <w:rPr>
          <w:b w:val="0"/>
        </w:rPr>
        <w:t>nsured has the right to have legal counsel present at the examination</w:t>
      </w:r>
      <w:ins w:id="7" w:author="Author" w:date="2021-05-14T12:14:00Z">
        <w:r w:rsidR="00A152AE">
          <w:rPr>
            <w:b w:val="0"/>
          </w:rPr>
          <w:t>;</w:t>
        </w:r>
      </w:ins>
      <w:del w:id="8" w:author="Author" w:date="2021-05-14T12:14:00Z">
        <w:r w:rsidDel="00A152AE">
          <w:rPr>
            <w:b w:val="0"/>
          </w:rPr>
          <w:delText>.</w:delText>
        </w:r>
      </w:del>
    </w:p>
    <w:p w14:paraId="341F57C7" w14:textId="77777777" w:rsidR="00B1618B" w:rsidRDefault="00B973CE" w:rsidP="00A152AE">
      <w:pPr>
        <w:pStyle w:val="outlinetxt1"/>
      </w:pPr>
      <w:r>
        <w:tab/>
        <w:t>C.</w:t>
      </w:r>
      <w:r>
        <w:tab/>
      </w:r>
      <w:r>
        <w:rPr>
          <w:b w:val="0"/>
        </w:rPr>
        <w:t xml:space="preserve">Paragraph </w:t>
      </w:r>
      <w:r>
        <w:t>(3)</w:t>
      </w:r>
      <w:r>
        <w:rPr>
          <w:b w:val="0"/>
        </w:rPr>
        <w:t xml:space="preserve"> of the </w:t>
      </w:r>
      <w:r>
        <w:t>Legal Action Against Us</w:t>
      </w:r>
      <w:r>
        <w:rPr>
          <w:b w:val="0"/>
        </w:rPr>
        <w:t xml:space="preserve"> Condition is replaced by the following:</w:t>
      </w:r>
    </w:p>
    <w:p w14:paraId="341F57C8" w14:textId="77777777" w:rsidR="00383B0C" w:rsidRDefault="00B973CE" w:rsidP="00A152AE">
      <w:pPr>
        <w:pStyle w:val="outlinetxt4"/>
        <w:rPr>
          <w:b w:val="0"/>
        </w:rPr>
      </w:pPr>
      <w:r>
        <w:tab/>
        <w:t>(3)</w:t>
      </w:r>
      <w:r>
        <w:tab/>
      </w:r>
      <w:r>
        <w:rPr>
          <w:b w:val="0"/>
        </w:rPr>
        <w:t xml:space="preserve">Unless brought within </w:t>
      </w:r>
      <w:r w:rsidR="00205BBD">
        <w:rPr>
          <w:b w:val="0"/>
        </w:rPr>
        <w:t>three</w:t>
      </w:r>
      <w:r>
        <w:rPr>
          <w:b w:val="0"/>
        </w:rPr>
        <w:t xml:space="preserve"> years from the date you</w:t>
      </w:r>
      <w:r w:rsidR="00210CFF">
        <w:rPr>
          <w:b w:val="0"/>
        </w:rPr>
        <w:t xml:space="preserve"> lea</w:t>
      </w:r>
      <w:r w:rsidR="00561831">
        <w:rPr>
          <w:b w:val="0"/>
        </w:rPr>
        <w:t>r</w:t>
      </w:r>
      <w:r w:rsidR="00210CFF">
        <w:rPr>
          <w:b w:val="0"/>
        </w:rPr>
        <w:t>ned that</w:t>
      </w:r>
      <w:r>
        <w:rPr>
          <w:b w:val="0"/>
        </w:rPr>
        <w:t xml:space="preserve"> the</w:t>
      </w:r>
      <w:r w:rsidR="00210CFF">
        <w:rPr>
          <w:b w:val="0"/>
        </w:rPr>
        <w:t xml:space="preserve"> claim was denied</w:t>
      </w:r>
      <w:r>
        <w:rPr>
          <w:b w:val="0"/>
        </w:rPr>
        <w:t>.</w:t>
      </w:r>
    </w:p>
    <w:p w14:paraId="341F57C9" w14:textId="77777777" w:rsidR="00B1618B" w:rsidRPr="00383B0C" w:rsidRDefault="00B973CE" w:rsidP="00A152AE">
      <w:pPr>
        <w:pStyle w:val="outlinetxt1"/>
        <w:rPr>
          <w:b w:val="0"/>
        </w:rPr>
      </w:pPr>
      <w:r w:rsidRPr="00383B0C">
        <w:rPr>
          <w:b w:val="0"/>
        </w:rPr>
        <w:tab/>
      </w:r>
      <w:r w:rsidR="00210CFF" w:rsidRPr="00383B0C">
        <w:t>D</w:t>
      </w:r>
      <w:r w:rsidRPr="00383B0C">
        <w:t>.</w:t>
      </w:r>
      <w:r w:rsidRPr="00383B0C">
        <w:tab/>
      </w:r>
      <w:r w:rsidRPr="00383B0C">
        <w:rPr>
          <w:b w:val="0"/>
        </w:rPr>
        <w:t xml:space="preserve">The </w:t>
      </w:r>
      <w:r w:rsidRPr="00383B0C">
        <w:t xml:space="preserve">Concealment, Misrepresentation Or Fraud </w:t>
      </w:r>
      <w:r w:rsidRPr="00383B0C">
        <w:rPr>
          <w:b w:val="0"/>
        </w:rPr>
        <w:t>Condition is replaced by the following:</w:t>
      </w:r>
    </w:p>
    <w:p w14:paraId="341F57CA" w14:textId="77777777" w:rsidR="00B1618B" w:rsidRDefault="00B973CE" w:rsidP="00A152AE">
      <w:pPr>
        <w:pStyle w:val="blockhd2"/>
      </w:pPr>
      <w:r>
        <w:t>Concealment, Misrepresentation Or Fraud</w:t>
      </w:r>
    </w:p>
    <w:p w14:paraId="341F57CB" w14:textId="77777777" w:rsidR="00B1618B" w:rsidRDefault="00B973CE" w:rsidP="00A152AE">
      <w:pPr>
        <w:pStyle w:val="blocktext2"/>
      </w:pPr>
      <w:r>
        <w:t xml:space="preserve">We will not pay for any loss or damage in any case of fraud by you as it relates to this insurance at any time. We also will not pay for any loss or damage if you or any other </w:t>
      </w:r>
      <w:r w:rsidR="00646707">
        <w:t>I</w:t>
      </w:r>
      <w:r>
        <w:t>nsured, at any time, intentionally conceal</w:t>
      </w:r>
      <w:r w:rsidR="009845E9">
        <w:t>s</w:t>
      </w:r>
      <w:r>
        <w:t xml:space="preserve"> or misrepresent</w:t>
      </w:r>
      <w:r w:rsidR="009845E9">
        <w:t>s</w:t>
      </w:r>
      <w:r>
        <w:t xml:space="preserve"> a material fact concerning:</w:t>
      </w:r>
    </w:p>
    <w:p w14:paraId="341F57CC" w14:textId="3A4CAC1A" w:rsidR="00717240" w:rsidRPr="00C73E53" w:rsidRDefault="00B973CE" w:rsidP="00A152AE">
      <w:pPr>
        <w:pStyle w:val="outlinetxt2"/>
        <w:rPr>
          <w:b w:val="0"/>
        </w:rPr>
      </w:pPr>
      <w:r w:rsidRPr="00C73E53">
        <w:rPr>
          <w:b w:val="0"/>
        </w:rPr>
        <w:tab/>
      </w:r>
      <w:del w:id="9" w:author="Author" w:date="2021-05-12T19:19:00Z">
        <w:r w:rsidR="0092606B" w:rsidRPr="00C73E53" w:rsidDel="00F20EB4">
          <w:delText>(</w:delText>
        </w:r>
      </w:del>
      <w:r w:rsidR="0092606B" w:rsidRPr="00C73E53">
        <w:t>1</w:t>
      </w:r>
      <w:ins w:id="10" w:author="Author" w:date="2021-05-12T19:19:00Z">
        <w:r w:rsidR="00F20EB4" w:rsidRPr="00C73E53">
          <w:t>.</w:t>
        </w:r>
      </w:ins>
      <w:del w:id="11" w:author="Author" w:date="2021-05-12T19:19:00Z">
        <w:r w:rsidR="0092606B" w:rsidRPr="00C73E53" w:rsidDel="00F20EB4">
          <w:delText>)</w:delText>
        </w:r>
      </w:del>
      <w:r w:rsidRPr="00C73E53">
        <w:tab/>
      </w:r>
      <w:r w:rsidRPr="00C73E53">
        <w:rPr>
          <w:b w:val="0"/>
        </w:rPr>
        <w:t>This insurance;</w:t>
      </w:r>
    </w:p>
    <w:p w14:paraId="341F57CD" w14:textId="2A73433A" w:rsidR="00B1618B" w:rsidRPr="00C73E53" w:rsidRDefault="00B973CE" w:rsidP="00A152AE">
      <w:pPr>
        <w:pStyle w:val="outlinetxt2"/>
        <w:rPr>
          <w:b w:val="0"/>
        </w:rPr>
      </w:pPr>
      <w:r w:rsidRPr="00C73E53">
        <w:rPr>
          <w:b w:val="0"/>
        </w:rPr>
        <w:tab/>
      </w:r>
      <w:del w:id="12" w:author="Author" w:date="2021-05-12T19:19:00Z">
        <w:r w:rsidR="0092606B" w:rsidRPr="00C73E53" w:rsidDel="00F20EB4">
          <w:delText>(</w:delText>
        </w:r>
      </w:del>
      <w:r w:rsidR="0092606B" w:rsidRPr="00C73E53">
        <w:t>2</w:t>
      </w:r>
      <w:ins w:id="13" w:author="Author" w:date="2021-05-12T19:19:00Z">
        <w:r w:rsidR="00F20EB4" w:rsidRPr="00C73E53">
          <w:t>.</w:t>
        </w:r>
      </w:ins>
      <w:del w:id="14" w:author="Author" w:date="2021-05-12T19:19:00Z">
        <w:r w:rsidR="0092606B" w:rsidRPr="00C73E53" w:rsidDel="00F20EB4">
          <w:delText>)</w:delText>
        </w:r>
      </w:del>
      <w:r w:rsidRPr="00C73E53">
        <w:tab/>
      </w:r>
      <w:r w:rsidRPr="00C73E53">
        <w:rPr>
          <w:b w:val="0"/>
        </w:rPr>
        <w:t>The covered property;</w:t>
      </w:r>
    </w:p>
    <w:p w14:paraId="341F57CE" w14:textId="22E6E37C" w:rsidR="00B1618B" w:rsidRPr="00C73E53" w:rsidRDefault="00B973CE" w:rsidP="00A152AE">
      <w:pPr>
        <w:pStyle w:val="outlinetxt2"/>
        <w:rPr>
          <w:b w:val="0"/>
        </w:rPr>
      </w:pPr>
      <w:r w:rsidRPr="00C73E53">
        <w:rPr>
          <w:b w:val="0"/>
        </w:rPr>
        <w:tab/>
      </w:r>
      <w:del w:id="15" w:author="Author" w:date="2021-05-12T19:19:00Z">
        <w:r w:rsidR="0092606B" w:rsidRPr="00C73E53" w:rsidDel="00F20EB4">
          <w:delText>(</w:delText>
        </w:r>
      </w:del>
      <w:r w:rsidR="0092606B" w:rsidRPr="00C73E53">
        <w:t>3</w:t>
      </w:r>
      <w:ins w:id="16" w:author="Author" w:date="2021-05-12T19:19:00Z">
        <w:r w:rsidR="00F20EB4" w:rsidRPr="00C73E53">
          <w:t>.</w:t>
        </w:r>
      </w:ins>
      <w:del w:id="17" w:author="Author" w:date="2021-05-12T19:19:00Z">
        <w:r w:rsidR="0092606B" w:rsidRPr="00C73E53" w:rsidDel="00F20EB4">
          <w:delText>)</w:delText>
        </w:r>
      </w:del>
      <w:r w:rsidRPr="00C73E53">
        <w:tab/>
      </w:r>
      <w:r w:rsidRPr="00C73E53">
        <w:rPr>
          <w:b w:val="0"/>
        </w:rPr>
        <w:t>Your interest in the covered property; or</w:t>
      </w:r>
    </w:p>
    <w:p w14:paraId="341F57CF" w14:textId="0EB1D69B" w:rsidR="00B1618B" w:rsidRPr="00C73E53" w:rsidRDefault="00B973CE" w:rsidP="00A152AE">
      <w:pPr>
        <w:pStyle w:val="outlinetxt2"/>
        <w:rPr>
          <w:b w:val="0"/>
        </w:rPr>
      </w:pPr>
      <w:r w:rsidRPr="00C73E53">
        <w:rPr>
          <w:b w:val="0"/>
        </w:rPr>
        <w:tab/>
      </w:r>
      <w:del w:id="18" w:author="Author" w:date="2021-05-12T19:19:00Z">
        <w:r w:rsidR="0092606B" w:rsidRPr="00C73E53" w:rsidDel="00F20EB4">
          <w:delText>(</w:delText>
        </w:r>
      </w:del>
      <w:r w:rsidR="0092606B" w:rsidRPr="00C73E53">
        <w:t>4</w:t>
      </w:r>
      <w:ins w:id="19" w:author="Author" w:date="2021-05-12T19:19:00Z">
        <w:r w:rsidR="00F20EB4" w:rsidRPr="00C73E53">
          <w:t>.</w:t>
        </w:r>
      </w:ins>
      <w:del w:id="20" w:author="Author" w:date="2021-05-12T19:19:00Z">
        <w:r w:rsidR="0092606B" w:rsidRPr="00C73E53" w:rsidDel="00F20EB4">
          <w:delText>)</w:delText>
        </w:r>
      </w:del>
      <w:r w:rsidRPr="00C73E53">
        <w:tab/>
      </w:r>
      <w:r w:rsidRPr="00C73E53">
        <w:rPr>
          <w:b w:val="0"/>
        </w:rPr>
        <w:t>A claim under this insurance.</w:t>
      </w:r>
    </w:p>
    <w:p w14:paraId="341F57D0" w14:textId="5E994DE4" w:rsidR="00B1618B" w:rsidRDefault="00B973CE" w:rsidP="00A152AE">
      <w:pPr>
        <w:pStyle w:val="outlinetxt1"/>
        <w:ind w:left="0" w:firstLine="0"/>
      </w:pPr>
      <w:r>
        <w:tab/>
        <w:t>E</w:t>
      </w:r>
      <w:r w:rsidR="002C1121">
        <w:t>.</w:t>
      </w:r>
      <w:r w:rsidR="002C1121">
        <w:tab/>
      </w:r>
      <w:r w:rsidR="002C1121">
        <w:rPr>
          <w:b w:val="0"/>
        </w:rPr>
        <w:t>The following is added to</w:t>
      </w:r>
      <w:r w:rsidR="002C1121" w:rsidRPr="00561831">
        <w:rPr>
          <w:b w:val="0"/>
        </w:rPr>
        <w:t xml:space="preserve"> Section </w:t>
      </w:r>
      <w:r w:rsidR="002C1121">
        <w:t>E</w:t>
      </w:r>
      <w:r>
        <w:t>.</w:t>
      </w:r>
      <w:r w:rsidR="002C1121">
        <w:t xml:space="preserve"> Conditions:</w:t>
      </w:r>
    </w:p>
    <w:p w14:paraId="341F57D1" w14:textId="77777777" w:rsidR="00A047D1" w:rsidRDefault="00B973CE" w:rsidP="00A152AE">
      <w:pPr>
        <w:pStyle w:val="blockhd2"/>
      </w:pPr>
      <w:r>
        <w:t xml:space="preserve">Attorney Fees – </w:t>
      </w:r>
      <w:smartTag w:uri="urn:schemas-microsoft-com:office:smarttags" w:element="place">
        <w:smartTag w:uri="urn:schemas-microsoft-com:office:smarttags" w:element="State">
          <w:r>
            <w:t>Alaska</w:t>
          </w:r>
        </w:smartTag>
      </w:smartTag>
      <w:r>
        <w:t xml:space="preserve"> Rule Of Civil Procedure 82</w:t>
      </w:r>
    </w:p>
    <w:p w14:paraId="341F57D2" w14:textId="77777777" w:rsidR="00281E90" w:rsidRPr="00717240" w:rsidRDefault="00B973CE" w:rsidP="00A152AE">
      <w:pPr>
        <w:pStyle w:val="outlinetxt2"/>
      </w:pPr>
      <w:r w:rsidRPr="00717240">
        <w:rPr>
          <w:b w:val="0"/>
        </w:rPr>
        <w:tab/>
      </w:r>
      <w:r w:rsidRPr="00717240">
        <w:t>1.</w:t>
      </w:r>
      <w:r w:rsidRPr="00717240">
        <w:tab/>
      </w:r>
      <w:r w:rsidR="009425AC">
        <w:rPr>
          <w:b w:val="0"/>
        </w:rPr>
        <w:t xml:space="preserve">Except as provided in Paragraph </w:t>
      </w:r>
      <w:r w:rsidR="009425AC" w:rsidRPr="00EB6ECD">
        <w:t>2.</w:t>
      </w:r>
      <w:r w:rsidR="009425AC">
        <w:rPr>
          <w:b w:val="0"/>
        </w:rPr>
        <w:t xml:space="preserve"> or any other </w:t>
      </w:r>
      <w:r w:rsidR="00346A6B">
        <w:rPr>
          <w:b w:val="0"/>
        </w:rPr>
        <w:t>I</w:t>
      </w:r>
      <w:r w:rsidR="009425AC">
        <w:rPr>
          <w:b w:val="0"/>
        </w:rPr>
        <w:t xml:space="preserve">nsuring </w:t>
      </w:r>
      <w:r w:rsidR="00346A6B">
        <w:rPr>
          <w:b w:val="0"/>
        </w:rPr>
        <w:t>A</w:t>
      </w:r>
      <w:r w:rsidR="009425AC">
        <w:rPr>
          <w:b w:val="0"/>
        </w:rPr>
        <w:t>greement providing coverage for legal expenses</w:t>
      </w:r>
      <w:r w:rsidRPr="00717240">
        <w:rPr>
          <w:b w:val="0"/>
        </w:rPr>
        <w:t>:</w:t>
      </w:r>
    </w:p>
    <w:p w14:paraId="341F57D3" w14:textId="77777777" w:rsidR="00383B0C" w:rsidRDefault="00B973CE" w:rsidP="00A152AE">
      <w:pPr>
        <w:pStyle w:val="blocktext3"/>
      </w:pPr>
      <w:r w:rsidRPr="00DE4CDA">
        <w:t xml:space="preserve">We do not have a right or duty to defend </w:t>
      </w:r>
      <w:r w:rsidR="00281E90" w:rsidRPr="00DE4CDA">
        <w:t xml:space="preserve">you </w:t>
      </w:r>
      <w:r w:rsidRPr="00DE4CDA">
        <w:t xml:space="preserve">under this insurance. We have no obligation to pay attorney fees taxable as costs against </w:t>
      </w:r>
      <w:r w:rsidR="00281E90" w:rsidRPr="00DE4CDA">
        <w:t>you</w:t>
      </w:r>
      <w:r w:rsidRPr="00DE4CDA">
        <w:t xml:space="preserve"> under Alaska Rule of Civil Procedure 82.</w:t>
      </w:r>
    </w:p>
    <w:p w14:paraId="341F57D4" w14:textId="77777777" w:rsidR="00E344D5" w:rsidRPr="00DE4CDA" w:rsidRDefault="00B973CE" w:rsidP="00A152AE">
      <w:pPr>
        <w:pStyle w:val="blocktext3"/>
      </w:pPr>
      <w:r w:rsidRPr="00DE4CDA">
        <w:t>This limitation means that the potential costs that may be awarded against you as attorney fees under Alaska Rule of Civil Procedure 82 are not covered by this insurance. You will have to pay all attorney fees under Alaska Rule of Civil Procedure 82 directly.</w:t>
      </w:r>
      <w:r w:rsidR="00657F29" w:rsidRPr="00DE4CDA">
        <w:t xml:space="preserve"> </w:t>
      </w:r>
    </w:p>
    <w:p w14:paraId="341F57D5" w14:textId="42DAD0E5" w:rsidR="00657F29" w:rsidRPr="009845E9" w:rsidRDefault="00BE25DD" w:rsidP="00A152AE">
      <w:pPr>
        <w:pStyle w:val="outlinehd2"/>
      </w:pPr>
      <w:r>
        <w:br w:type="page"/>
      </w:r>
      <w:r w:rsidR="00B973CE" w:rsidRPr="00717240">
        <w:lastRenderedPageBreak/>
        <w:tab/>
        <w:t>2.</w:t>
      </w:r>
      <w:r w:rsidR="00B973CE" w:rsidRPr="00717240">
        <w:tab/>
      </w:r>
      <w:r w:rsidR="00B973CE" w:rsidRPr="00646707">
        <w:t>Forgery Or Alteration Insuring Agreement</w:t>
      </w:r>
    </w:p>
    <w:p w14:paraId="341F57D6" w14:textId="77777777" w:rsidR="00166062" w:rsidRDefault="00B973CE" w:rsidP="00A152AE">
      <w:pPr>
        <w:pStyle w:val="blocktext3"/>
      </w:pPr>
      <w:r w:rsidRPr="00717240">
        <w:t xml:space="preserve">In any suit in Alaska where we have agreed to indemnify you for the cost of defense </w:t>
      </w:r>
      <w:r w:rsidR="00E13744">
        <w:t xml:space="preserve">under the Forgery Or Alteration Insuring Agreement, </w:t>
      </w:r>
      <w:r w:rsidRPr="00717240">
        <w:t>our obligation</w:t>
      </w:r>
      <w:r w:rsidR="002C1121">
        <w:t xml:space="preserve"> to pay attorney fees taxable as costs against </w:t>
      </w:r>
      <w:r w:rsidR="00D00167">
        <w:t xml:space="preserve">you </w:t>
      </w:r>
      <w:r w:rsidR="002C1121">
        <w:t>is limited as follows:</w:t>
      </w:r>
    </w:p>
    <w:p w14:paraId="341F57D7" w14:textId="77777777" w:rsidR="00166062" w:rsidRDefault="00B973CE" w:rsidP="00A152AE">
      <w:pPr>
        <w:pStyle w:val="blocktext3"/>
      </w:pPr>
      <w:r>
        <w:t>Alaska Rule of Civil Procedure 82 provides that if you are held liable, some or all of the attorney fees of the person making a claim against you must be paid by you. The amount that must be paid by you is determined by Alaska Rule of Civil Procedure 82. We provide coverage for attorney fees for which you are liable under Alaska Rule of Civil Procedure 82</w:t>
      </w:r>
      <w:r w:rsidR="00646707">
        <w:t>,</w:t>
      </w:r>
      <w:r>
        <w:t xml:space="preserve"> subject to the following limitation:</w:t>
      </w:r>
    </w:p>
    <w:p w14:paraId="341F57D8" w14:textId="77777777" w:rsidR="00E344D5" w:rsidRPr="00E344D5" w:rsidRDefault="00B973CE" w:rsidP="00A152AE">
      <w:pPr>
        <w:pStyle w:val="blocktext3"/>
      </w:pPr>
      <w:r w:rsidRPr="00E344D5">
        <w:t xml:space="preserve">If the </w:t>
      </w:r>
      <w:r w:rsidR="00234344" w:rsidRPr="00BB5F63">
        <w:t>L</w:t>
      </w:r>
      <w:r w:rsidRPr="00BB5F63">
        <w:t>i</w:t>
      </w:r>
      <w:r w:rsidRPr="00E344D5">
        <w:t xml:space="preserve">mit of </w:t>
      </w:r>
      <w:r w:rsidR="00234344" w:rsidRPr="00BB5F63">
        <w:t>I</w:t>
      </w:r>
      <w:r w:rsidRPr="00BB5F63">
        <w:t>n</w:t>
      </w:r>
      <w:r w:rsidRPr="00E344D5">
        <w:t xml:space="preserve">surance for </w:t>
      </w:r>
      <w:r w:rsidR="00EB6ECD" w:rsidRPr="00E344D5">
        <w:t xml:space="preserve">this </w:t>
      </w:r>
      <w:r w:rsidRPr="00E344D5">
        <w:t xml:space="preserve">Insuring Agreement </w:t>
      </w:r>
      <w:r w:rsidR="00D14046" w:rsidRPr="00E344D5">
        <w:t xml:space="preserve">is $1,000,000 or more, we will not indemnify you for any combination of judgment or claim settlement and attorney fees under Alaska Rule of Civil Procedure 82 that exceeds </w:t>
      </w:r>
      <w:r w:rsidR="00D14046" w:rsidRPr="00BB5F63">
        <w:t xml:space="preserve">the </w:t>
      </w:r>
      <w:r w:rsidR="00CB5CA1" w:rsidRPr="00BB5F63">
        <w:t>L</w:t>
      </w:r>
      <w:r w:rsidR="00D14046" w:rsidRPr="00BB5F63">
        <w:t xml:space="preserve">imit of </w:t>
      </w:r>
      <w:r w:rsidR="00CB5CA1" w:rsidRPr="00BB5F63">
        <w:t>I</w:t>
      </w:r>
      <w:r w:rsidR="00D14046" w:rsidRPr="00BB5F63">
        <w:t>nsurance.</w:t>
      </w:r>
    </w:p>
    <w:p w14:paraId="341F57D9" w14:textId="30D971B7" w:rsidR="00D14046" w:rsidRPr="00E344D5" w:rsidRDefault="00904A91" w:rsidP="00A152AE">
      <w:pPr>
        <w:pStyle w:val="blocktext3"/>
      </w:pPr>
      <w:r>
        <w:rPr>
          <w:noProof/>
        </w:rPr>
        <w:pict w14:anchorId="0EA4C192">
          <v:rect id="_x0000_s1026" style="position:absolute;left:0;text-align:left;margin-left:-106.4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4607503" w14:textId="77777777" w:rsidR="006A71FF" w:rsidRDefault="00B973CE">
                  <w:pPr>
                    <w:pStyle w:val="sidetext"/>
                  </w:pPr>
                  <w:r>
                    <w:t>R</w:t>
                  </w:r>
                </w:p>
                <w:p w14:paraId="0375A0FA" w14:textId="77777777" w:rsidR="006A71FF" w:rsidRDefault="006A71FF">
                  <w:pPr>
                    <w:pStyle w:val="sidetext"/>
                  </w:pPr>
                </w:p>
                <w:p w14:paraId="52AD42BA" w14:textId="77777777" w:rsidR="006A71FF" w:rsidRDefault="00B973CE">
                  <w:pPr>
                    <w:pStyle w:val="sidetext"/>
                  </w:pPr>
                  <w:r>
                    <w:t>E</w:t>
                  </w:r>
                </w:p>
                <w:p w14:paraId="5BE5C457" w14:textId="77777777" w:rsidR="006A71FF" w:rsidRDefault="006A71FF">
                  <w:pPr>
                    <w:pStyle w:val="sidetext"/>
                  </w:pPr>
                </w:p>
                <w:p w14:paraId="18AA3797" w14:textId="77777777" w:rsidR="006A71FF" w:rsidRDefault="00B973CE">
                  <w:pPr>
                    <w:pStyle w:val="sidetext"/>
                  </w:pPr>
                  <w:r>
                    <w:t>V</w:t>
                  </w:r>
                </w:p>
                <w:p w14:paraId="55236A9B" w14:textId="77777777" w:rsidR="006A71FF" w:rsidRDefault="006A71FF">
                  <w:pPr>
                    <w:pStyle w:val="sidetext"/>
                  </w:pPr>
                </w:p>
                <w:p w14:paraId="4ABD927A" w14:textId="77777777" w:rsidR="006A71FF" w:rsidRDefault="00B973CE">
                  <w:pPr>
                    <w:pStyle w:val="sidetext"/>
                  </w:pPr>
                  <w:r>
                    <w:t>I</w:t>
                  </w:r>
                </w:p>
                <w:p w14:paraId="65A927D0" w14:textId="77777777" w:rsidR="006A71FF" w:rsidRDefault="006A71FF">
                  <w:pPr>
                    <w:pStyle w:val="sidetext"/>
                  </w:pPr>
                </w:p>
                <w:p w14:paraId="25693A12" w14:textId="77777777" w:rsidR="006A71FF" w:rsidRDefault="00B973CE">
                  <w:pPr>
                    <w:pStyle w:val="sidetext"/>
                  </w:pPr>
                  <w:r>
                    <w:t>S</w:t>
                  </w:r>
                </w:p>
                <w:p w14:paraId="50E58068" w14:textId="77777777" w:rsidR="006A71FF" w:rsidRDefault="006A71FF">
                  <w:pPr>
                    <w:pStyle w:val="sidetext"/>
                  </w:pPr>
                </w:p>
                <w:p w14:paraId="0F7BF4A5" w14:textId="77777777" w:rsidR="006A71FF" w:rsidRDefault="00B973CE">
                  <w:pPr>
                    <w:pStyle w:val="sidetext"/>
                  </w:pPr>
                  <w:r>
                    <w:t>E</w:t>
                  </w:r>
                </w:p>
                <w:p w14:paraId="21650FC5" w14:textId="77777777" w:rsidR="006A71FF" w:rsidRDefault="006A71FF">
                  <w:pPr>
                    <w:pStyle w:val="sidetext"/>
                  </w:pPr>
                </w:p>
                <w:p w14:paraId="3D1ACA63" w14:textId="77777777" w:rsidR="006A71FF" w:rsidRDefault="00B973CE">
                  <w:pPr>
                    <w:pStyle w:val="sidetext"/>
                  </w:pPr>
                  <w:r>
                    <w:t>D</w:t>
                  </w:r>
                </w:p>
              </w:txbxContent>
            </v:textbox>
            <w10:wrap anchorx="page" anchory="page"/>
            <w10:anchorlock/>
          </v:rect>
        </w:pict>
      </w:r>
      <w:r w:rsidR="002C1121" w:rsidRPr="00E344D5">
        <w:t xml:space="preserve">If the </w:t>
      </w:r>
      <w:r w:rsidR="00234344" w:rsidRPr="00BB5F63">
        <w:t>L</w:t>
      </w:r>
      <w:r w:rsidR="002C1121" w:rsidRPr="00BB5F63">
        <w:t>i</w:t>
      </w:r>
      <w:r w:rsidR="002C1121" w:rsidRPr="00E344D5">
        <w:t xml:space="preserve">mit of </w:t>
      </w:r>
      <w:r w:rsidR="00234344" w:rsidRPr="00BB5F63">
        <w:t>I</w:t>
      </w:r>
      <w:r w:rsidR="002C1121" w:rsidRPr="00BB5F63">
        <w:t>nsu</w:t>
      </w:r>
      <w:r w:rsidR="002C1121" w:rsidRPr="00E344D5">
        <w:t xml:space="preserve">rance for </w:t>
      </w:r>
      <w:r w:rsidR="00041EEE">
        <w:t>this</w:t>
      </w:r>
      <w:r w:rsidR="002C1121" w:rsidRPr="00E344D5">
        <w:t xml:space="preserve"> Insuring Agreement is less than $1,000,000, we will </w:t>
      </w:r>
      <w:r w:rsidR="00251968" w:rsidRPr="00E344D5">
        <w:t xml:space="preserve">not </w:t>
      </w:r>
      <w:r w:rsidR="002C1121" w:rsidRPr="00E344D5">
        <w:t>pay more than the greater of</w:t>
      </w:r>
      <w:r w:rsidR="00251968" w:rsidRPr="00E344D5">
        <w:t>:</w:t>
      </w:r>
      <w:r w:rsidR="002C1121" w:rsidRPr="00E344D5">
        <w:t xml:space="preserve"> </w:t>
      </w:r>
    </w:p>
    <w:p w14:paraId="341F57DA" w14:textId="2852AFCF" w:rsidR="00D14046" w:rsidRPr="00EF1DD4" w:rsidRDefault="00B973CE" w:rsidP="00EF1DD4">
      <w:pPr>
        <w:pStyle w:val="outlinetxt3"/>
        <w:rPr>
          <w:b w:val="0"/>
        </w:rPr>
      </w:pPr>
      <w:r w:rsidRPr="00EF1DD4">
        <w:rPr>
          <w:b w:val="0"/>
        </w:rPr>
        <w:tab/>
      </w:r>
      <w:del w:id="21" w:author="Author" w:date="2021-05-14T12:15:00Z">
        <w:r w:rsidR="002C1121" w:rsidRPr="00EF1DD4" w:rsidDel="00B71B98">
          <w:delText>(1)</w:delText>
        </w:r>
      </w:del>
      <w:ins w:id="22" w:author="Author" w:date="2021-05-14T12:15:00Z">
        <w:r w:rsidR="00B71B98" w:rsidRPr="00EF1DD4">
          <w:t>a.</w:t>
        </w:r>
      </w:ins>
      <w:r w:rsidRPr="00EF1DD4">
        <w:tab/>
      </w:r>
      <w:r w:rsidR="00646707" w:rsidRPr="00EF1DD4">
        <w:rPr>
          <w:b w:val="0"/>
        </w:rPr>
        <w:t>T</w:t>
      </w:r>
      <w:r w:rsidR="002C1121" w:rsidRPr="00EF1DD4">
        <w:rPr>
          <w:b w:val="0"/>
        </w:rPr>
        <w:t xml:space="preserve">hat portion of any attorney fees that is calculated by applying the schedule for contested cases in Alaska Rule of Civil Procedure 82(b)(1) to the </w:t>
      </w:r>
      <w:r w:rsidR="00CB5CA1" w:rsidRPr="00EF1DD4">
        <w:rPr>
          <w:b w:val="0"/>
        </w:rPr>
        <w:t>L</w:t>
      </w:r>
      <w:r w:rsidR="002C1121" w:rsidRPr="00EF1DD4">
        <w:rPr>
          <w:b w:val="0"/>
        </w:rPr>
        <w:t xml:space="preserve">imit of </w:t>
      </w:r>
      <w:r w:rsidR="00CB5CA1" w:rsidRPr="00EF1DD4">
        <w:rPr>
          <w:b w:val="0"/>
        </w:rPr>
        <w:t>I</w:t>
      </w:r>
      <w:r w:rsidR="00D00167" w:rsidRPr="00EF1DD4">
        <w:rPr>
          <w:b w:val="0"/>
        </w:rPr>
        <w:t xml:space="preserve">nsurance </w:t>
      </w:r>
      <w:r w:rsidR="00EB6ECD" w:rsidRPr="00EF1DD4">
        <w:rPr>
          <w:b w:val="0"/>
        </w:rPr>
        <w:t xml:space="preserve">for </w:t>
      </w:r>
      <w:r w:rsidR="002C1121" w:rsidRPr="00EF1DD4">
        <w:rPr>
          <w:b w:val="0"/>
        </w:rPr>
        <w:t>t</w:t>
      </w:r>
      <w:r w:rsidR="00EB6ECD" w:rsidRPr="00EF1DD4">
        <w:rPr>
          <w:b w:val="0"/>
        </w:rPr>
        <w:t>his</w:t>
      </w:r>
      <w:r w:rsidR="00D00167" w:rsidRPr="00EF1DD4">
        <w:rPr>
          <w:b w:val="0"/>
        </w:rPr>
        <w:t xml:space="preserve"> Insuring Agreement</w:t>
      </w:r>
      <w:r w:rsidR="002C1121" w:rsidRPr="00EF1DD4">
        <w:rPr>
          <w:b w:val="0"/>
        </w:rPr>
        <w:t xml:space="preserve">; or </w:t>
      </w:r>
    </w:p>
    <w:p w14:paraId="341F57DB" w14:textId="412E4734" w:rsidR="00D14046" w:rsidRPr="00EF1DD4" w:rsidRDefault="00B973CE" w:rsidP="00EF1DD4">
      <w:pPr>
        <w:pStyle w:val="outlinetxt3"/>
        <w:rPr>
          <w:b w:val="0"/>
        </w:rPr>
      </w:pPr>
      <w:r w:rsidRPr="00EF1DD4">
        <w:rPr>
          <w:b w:val="0"/>
        </w:rPr>
        <w:tab/>
      </w:r>
      <w:del w:id="23" w:author="Author" w:date="2021-05-14T12:15:00Z">
        <w:r w:rsidR="002C1121" w:rsidRPr="00EF1DD4" w:rsidDel="00B71B98">
          <w:delText>(2)</w:delText>
        </w:r>
      </w:del>
      <w:ins w:id="24" w:author="Author" w:date="2021-05-14T12:15:00Z">
        <w:r w:rsidR="00B71B98" w:rsidRPr="00EF1DD4">
          <w:t>b.</w:t>
        </w:r>
      </w:ins>
      <w:r w:rsidRPr="00EF1DD4">
        <w:tab/>
      </w:r>
      <w:r w:rsidR="002C1121" w:rsidRPr="00EF1DD4">
        <w:rPr>
          <w:b w:val="0"/>
        </w:rPr>
        <w:t xml:space="preserve">$10,000. </w:t>
      </w:r>
    </w:p>
    <w:p w14:paraId="341F57DC" w14:textId="77777777" w:rsidR="00657F29" w:rsidRDefault="00B973CE" w:rsidP="00A152AE">
      <w:pPr>
        <w:pStyle w:val="blocktext3"/>
      </w:pPr>
      <w:r w:rsidRPr="00717240">
        <w:t>This limitation means the potential costs that may be awarded against you as attorney fees may not be covered in full. You will have to pay any attorney fe</w:t>
      </w:r>
      <w:r w:rsidR="00281E90" w:rsidRPr="00717240">
        <w:t>e</w:t>
      </w:r>
      <w:r w:rsidRPr="00717240">
        <w:t xml:space="preserve">s not covered directly. </w:t>
      </w:r>
    </w:p>
    <w:p w14:paraId="341F57DD" w14:textId="77777777" w:rsidR="00972555" w:rsidRPr="00BE4E40" w:rsidRDefault="00B973CE" w:rsidP="00A152AE">
      <w:pPr>
        <w:pStyle w:val="blockhd3"/>
      </w:pPr>
      <w:r w:rsidRPr="00BE4E40">
        <w:t>Example 1</w:t>
      </w:r>
    </w:p>
    <w:p w14:paraId="341F57DE" w14:textId="77777777" w:rsidR="00972555" w:rsidRPr="00DE4CDA" w:rsidRDefault="00B973CE" w:rsidP="00A152AE">
      <w:pPr>
        <w:pStyle w:val="blocktext3"/>
      </w:pPr>
      <w:r w:rsidRPr="00DE4CDA">
        <w:t>The attorney fees provided by the schedule for contested cases in Alaska Rule of Civil Procedure 82(b)(1) are:</w:t>
      </w:r>
    </w:p>
    <w:p w14:paraId="341F57DF" w14:textId="77777777" w:rsidR="00972555" w:rsidRPr="00DE4CDA" w:rsidRDefault="00B973CE" w:rsidP="00A152AE">
      <w:pPr>
        <w:pStyle w:val="blocktext3"/>
      </w:pPr>
      <w:r w:rsidRPr="00DE4CDA">
        <w:t>20% of the first $25,000 of a judgment;</w:t>
      </w:r>
    </w:p>
    <w:p w14:paraId="341F57E0" w14:textId="77777777" w:rsidR="00972555" w:rsidRPr="00DE4CDA" w:rsidRDefault="00B973CE" w:rsidP="00A152AE">
      <w:pPr>
        <w:pStyle w:val="blocktext3"/>
      </w:pPr>
      <w:r w:rsidRPr="00DE4CDA">
        <w:t>10% of the amounts over $25,000 of a judgment.</w:t>
      </w:r>
    </w:p>
    <w:p w14:paraId="341F57E1" w14:textId="77777777" w:rsidR="003E7029" w:rsidRPr="00DE4CDA" w:rsidRDefault="00B973CE" w:rsidP="00A152AE">
      <w:pPr>
        <w:pStyle w:val="blocktext3"/>
      </w:pPr>
      <w:r w:rsidRPr="00DE4CDA">
        <w:t>Therefore, if a court awards a judgment against you in the amount of $1,250,000, in addition to that amount</w:t>
      </w:r>
      <w:r w:rsidR="00DE4CDA">
        <w:t>,</w:t>
      </w:r>
      <w:r w:rsidRPr="00DE4CDA">
        <w:t xml:space="preserve"> you would be liable for attorney fees of $127,500 under Alaska Rule of Civil Procedure 82(b)(1), calculated as follows:</w:t>
      </w:r>
    </w:p>
    <w:p w14:paraId="341F57E2" w14:textId="77777777" w:rsidR="000316DC" w:rsidRPr="00DE4CDA" w:rsidRDefault="00B973CE" w:rsidP="00A152AE">
      <w:pPr>
        <w:pStyle w:val="blocktext3"/>
      </w:pPr>
      <w:r w:rsidRPr="00DE4CDA">
        <w:t xml:space="preserve">20% of $25,000 </w:t>
      </w:r>
      <w:r w:rsidR="00211AA1" w:rsidRPr="00DE4CDA">
        <w:t>=</w:t>
      </w:r>
      <w:r w:rsidRPr="00DE4CDA">
        <w:t xml:space="preserve"> $5,000</w:t>
      </w:r>
    </w:p>
    <w:p w14:paraId="341F57E3" w14:textId="77777777" w:rsidR="000316DC" w:rsidRPr="00DE4CDA" w:rsidRDefault="00B973CE" w:rsidP="00A152AE">
      <w:pPr>
        <w:pStyle w:val="blocktext3"/>
      </w:pPr>
      <w:r w:rsidRPr="00DE4CDA">
        <w:t xml:space="preserve">10% of $1,225,000 </w:t>
      </w:r>
      <w:r w:rsidR="00211AA1" w:rsidRPr="00DE4CDA">
        <w:t>=</w:t>
      </w:r>
      <w:r w:rsidR="00DE4CDA">
        <w:t xml:space="preserve"> </w:t>
      </w:r>
      <w:r w:rsidRPr="00DE4CDA">
        <w:t>$122,500</w:t>
      </w:r>
    </w:p>
    <w:p w14:paraId="341F57E4" w14:textId="77777777" w:rsidR="006570E5" w:rsidRDefault="00B973CE" w:rsidP="00A152AE">
      <w:pPr>
        <w:pStyle w:val="blocktext3"/>
      </w:pPr>
      <w:r w:rsidRPr="00DE4CDA">
        <w:t>Total Award: $1,250,000</w:t>
      </w:r>
      <w:r w:rsidR="00DE4CDA">
        <w:t>.</w:t>
      </w:r>
    </w:p>
    <w:p w14:paraId="341F57E5" w14:textId="77777777" w:rsidR="00972555" w:rsidRPr="00DE4CDA" w:rsidRDefault="00B973CE" w:rsidP="00A152AE">
      <w:pPr>
        <w:pStyle w:val="blocktext3"/>
      </w:pPr>
      <w:r w:rsidRPr="00DE4CDA">
        <w:t>Total Attorney Fees: $127,500</w:t>
      </w:r>
      <w:r w:rsidR="00211AA1" w:rsidRPr="00DE4CDA">
        <w:t>.</w:t>
      </w:r>
    </w:p>
    <w:p w14:paraId="341F57E6" w14:textId="77777777" w:rsidR="00972555" w:rsidRPr="00DE4CDA" w:rsidRDefault="00B973CE" w:rsidP="00A152AE">
      <w:pPr>
        <w:pStyle w:val="blocktext3"/>
      </w:pPr>
      <w:r w:rsidRPr="00DE4CDA">
        <w:t xml:space="preserve">If the </w:t>
      </w:r>
      <w:r w:rsidR="00234344" w:rsidRPr="00DE4CDA">
        <w:t>L</w:t>
      </w:r>
      <w:r w:rsidRPr="00DE4CDA">
        <w:t xml:space="preserve">imit of </w:t>
      </w:r>
      <w:r w:rsidR="00234344" w:rsidRPr="00DE4CDA">
        <w:t xml:space="preserve">Insurance for this Insuring Agreement </w:t>
      </w:r>
      <w:r w:rsidRPr="00DE4CDA">
        <w:t>is $1,000,000, we would indemnify you for $1,000,000 of the total of the</w:t>
      </w:r>
      <w:r w:rsidR="003E7029" w:rsidRPr="00DE4CDA">
        <w:t xml:space="preserve"> </w:t>
      </w:r>
      <w:r w:rsidRPr="00DE4CDA">
        <w:t>$1,250,000 award and your costs of defense, but we would indemnify you for none of the attorney fees under Alaska Rule of Civil Procedure 82(b)(1)</w:t>
      </w:r>
      <w:r w:rsidR="00211AA1" w:rsidRPr="00DE4CDA">
        <w:t>.</w:t>
      </w:r>
    </w:p>
    <w:p w14:paraId="341F57E7" w14:textId="77777777" w:rsidR="00383B0C" w:rsidRPr="00383B0C" w:rsidRDefault="00B973CE" w:rsidP="00A152AE">
      <w:pPr>
        <w:pStyle w:val="blocktext3"/>
      </w:pPr>
      <w:r w:rsidRPr="00383B0C">
        <w:t xml:space="preserve">You would be liable to pay, directly and without our assistance, the remaining judgment in excess of the remaining </w:t>
      </w:r>
      <w:r w:rsidR="00234344" w:rsidRPr="00383B0C">
        <w:t xml:space="preserve">Insuring Agreement </w:t>
      </w:r>
      <w:r w:rsidRPr="00383B0C">
        <w:t xml:space="preserve">limit plus the </w:t>
      </w:r>
      <w:r w:rsidR="003E7029" w:rsidRPr="00383B0C">
        <w:t>$</w:t>
      </w:r>
      <w:r w:rsidRPr="00383B0C">
        <w:t>127,500 attorney fees under Alaska Rule of Civil Procedure 82.</w:t>
      </w:r>
    </w:p>
    <w:p w14:paraId="341F57E8" w14:textId="77777777" w:rsidR="000C2200" w:rsidRPr="00BE4E40" w:rsidRDefault="00B973CE" w:rsidP="00A152AE">
      <w:pPr>
        <w:pStyle w:val="blockhd3"/>
      </w:pPr>
      <w:r w:rsidRPr="00BE4E40">
        <w:t>Example 2</w:t>
      </w:r>
    </w:p>
    <w:p w14:paraId="341F57E9" w14:textId="77777777" w:rsidR="000C2200" w:rsidRPr="00DE4CDA" w:rsidRDefault="00B973CE" w:rsidP="00A152AE">
      <w:pPr>
        <w:pStyle w:val="blocktext3"/>
      </w:pPr>
      <w:r w:rsidRPr="00DE4CDA">
        <w:t>The attorney fees provided by the schedule for contested cases in Alaska Rule of Civil Procedure 82(b)(1)</w:t>
      </w:r>
      <w:r w:rsidR="00DE4CDA">
        <w:t xml:space="preserve"> are</w:t>
      </w:r>
      <w:r w:rsidRPr="00DE4CDA">
        <w:t>:</w:t>
      </w:r>
    </w:p>
    <w:p w14:paraId="341F57EA" w14:textId="77777777" w:rsidR="000C2200" w:rsidRPr="00DE4CDA" w:rsidRDefault="00B973CE" w:rsidP="00A152AE">
      <w:pPr>
        <w:pStyle w:val="blocktext3"/>
      </w:pPr>
      <w:r w:rsidRPr="00DE4CDA">
        <w:t>20% of the first $25,000 of a judgment;</w:t>
      </w:r>
    </w:p>
    <w:p w14:paraId="341F57EB" w14:textId="77777777" w:rsidR="000C2200" w:rsidRPr="00DE4CDA" w:rsidRDefault="00B973CE" w:rsidP="00A152AE">
      <w:pPr>
        <w:pStyle w:val="blocktext3"/>
      </w:pPr>
      <w:r w:rsidRPr="00DE4CDA">
        <w:t>10% of</w:t>
      </w:r>
      <w:r w:rsidR="00A67A23" w:rsidRPr="00DE4CDA">
        <w:t xml:space="preserve"> the amounts over $25,000 of a </w:t>
      </w:r>
      <w:r w:rsidRPr="00DE4CDA">
        <w:t>judgment.</w:t>
      </w:r>
    </w:p>
    <w:p w14:paraId="341F57EC" w14:textId="1F8EF6C7" w:rsidR="00972555" w:rsidRPr="00DE4CDA" w:rsidRDefault="00B973CE" w:rsidP="00A152AE">
      <w:pPr>
        <w:pStyle w:val="blocktext3"/>
      </w:pPr>
      <w:r w:rsidRPr="00DE4CDA">
        <w:t>Therefore, if a court awards a judgment against you in the amount of $650,000, in addition to that amount</w:t>
      </w:r>
      <w:r w:rsidR="00DE4CDA">
        <w:t>,</w:t>
      </w:r>
      <w:r w:rsidRPr="00DE4CDA">
        <w:t xml:space="preserve"> you would be liable</w:t>
      </w:r>
      <w:ins w:id="25" w:author="Author" w:date="2021-05-14T12:18:00Z">
        <w:r w:rsidR="00117E0B">
          <w:t xml:space="preserve"> for attorney fees of </w:t>
        </w:r>
      </w:ins>
      <w:ins w:id="26" w:author="Author" w:date="2021-05-14T12:19:00Z">
        <w:r w:rsidR="00117E0B">
          <w:t>$67,500</w:t>
        </w:r>
      </w:ins>
      <w:r w:rsidRPr="00DE4CDA">
        <w:t xml:space="preserve"> under Alaska Rule of Civil Procedure 82(b)(1)</w:t>
      </w:r>
      <w:del w:id="27" w:author="Author" w:date="2021-05-14T12:17:00Z">
        <w:r w:rsidRPr="00DE4CDA" w:rsidDel="00117E0B">
          <w:delText xml:space="preserve"> for attorney fees</w:delText>
        </w:r>
      </w:del>
      <w:del w:id="28" w:author="Author" w:date="2021-05-14T12:18:00Z">
        <w:r w:rsidRPr="00DE4CDA" w:rsidDel="00117E0B">
          <w:delText xml:space="preserve"> of $67,500</w:delText>
        </w:r>
      </w:del>
      <w:r w:rsidRPr="00DE4CDA">
        <w:t>, calculated as follows:</w:t>
      </w:r>
    </w:p>
    <w:p w14:paraId="341F57ED" w14:textId="77777777" w:rsidR="000C2200" w:rsidRPr="00DE4CDA" w:rsidRDefault="00B973CE" w:rsidP="00A152AE">
      <w:pPr>
        <w:pStyle w:val="blocktext3"/>
      </w:pPr>
      <w:r w:rsidRPr="00DE4CDA">
        <w:t xml:space="preserve">20% of $25,000 </w:t>
      </w:r>
      <w:r w:rsidR="00211AA1" w:rsidRPr="00DE4CDA">
        <w:t>=</w:t>
      </w:r>
      <w:r w:rsidRPr="00DE4CDA">
        <w:t xml:space="preserve"> $5,000</w:t>
      </w:r>
    </w:p>
    <w:p w14:paraId="341F57EE" w14:textId="77777777" w:rsidR="000C2200" w:rsidRPr="00DE4CDA" w:rsidRDefault="00B973CE" w:rsidP="00A152AE">
      <w:pPr>
        <w:pStyle w:val="blocktext3"/>
      </w:pPr>
      <w:r w:rsidRPr="00DE4CDA">
        <w:t>10% of $6</w:t>
      </w:r>
      <w:r w:rsidR="003E7029" w:rsidRPr="00DE4CDA">
        <w:t>25</w:t>
      </w:r>
      <w:r w:rsidRPr="00DE4CDA">
        <w:t xml:space="preserve">,000 </w:t>
      </w:r>
      <w:r w:rsidR="00211AA1" w:rsidRPr="00DE4CDA">
        <w:t xml:space="preserve">= </w:t>
      </w:r>
      <w:r w:rsidRPr="00DE4CDA">
        <w:t>$62</w:t>
      </w:r>
      <w:r w:rsidR="00E67A4F">
        <w:t>,</w:t>
      </w:r>
      <w:r w:rsidRPr="00DE4CDA">
        <w:t>500</w:t>
      </w:r>
    </w:p>
    <w:p w14:paraId="341F57EF" w14:textId="77777777" w:rsidR="006570E5" w:rsidRDefault="00B973CE" w:rsidP="00A152AE">
      <w:pPr>
        <w:pStyle w:val="blocktext3"/>
      </w:pPr>
      <w:r w:rsidRPr="00DE4CDA">
        <w:t>Total Award: $650,000</w:t>
      </w:r>
      <w:r w:rsidR="00DE4CDA">
        <w:t xml:space="preserve">. </w:t>
      </w:r>
    </w:p>
    <w:p w14:paraId="341F57F0" w14:textId="77777777" w:rsidR="000C2200" w:rsidRPr="00DE4CDA" w:rsidRDefault="00B973CE" w:rsidP="00A152AE">
      <w:pPr>
        <w:pStyle w:val="blocktext3"/>
      </w:pPr>
      <w:r w:rsidRPr="00DE4CDA">
        <w:t>Total Attorney Fees: $67,500</w:t>
      </w:r>
      <w:r w:rsidR="00DE4CDA">
        <w:t>.</w:t>
      </w:r>
    </w:p>
    <w:p w14:paraId="341F57F1" w14:textId="1210FA73" w:rsidR="000C2200" w:rsidRPr="00DE4CDA" w:rsidRDefault="002B16BD" w:rsidP="00A152AE">
      <w:pPr>
        <w:pStyle w:val="blocktext3"/>
      </w:pPr>
      <w:r>
        <w:br w:type="page"/>
      </w:r>
      <w:r w:rsidR="00B973CE" w:rsidRPr="00DE4CDA">
        <w:lastRenderedPageBreak/>
        <w:t xml:space="preserve">If the </w:t>
      </w:r>
      <w:r w:rsidR="00234344" w:rsidRPr="00DE4CDA">
        <w:t>L</w:t>
      </w:r>
      <w:r w:rsidR="00B973CE" w:rsidRPr="00DE4CDA">
        <w:t xml:space="preserve">imit of </w:t>
      </w:r>
      <w:r w:rsidR="00234344" w:rsidRPr="00DE4CDA">
        <w:t>I</w:t>
      </w:r>
      <w:r w:rsidR="00701739" w:rsidRPr="00DE4CDA">
        <w:t>n</w:t>
      </w:r>
      <w:r w:rsidR="00234344" w:rsidRPr="00DE4CDA">
        <w:t xml:space="preserve">surance for this Insuring Agreement </w:t>
      </w:r>
      <w:r w:rsidR="00B973CE" w:rsidRPr="00DE4CDA">
        <w:t>is $500,000, we would indemnify you for $500,000 of the total of the $650,000 award and your costs of defense, and we would also indemnify you for $52,500 for the attorney fees under Alaska Rule of Civil Procedure 82(b)(1), calculated as follows:</w:t>
      </w:r>
    </w:p>
    <w:p w14:paraId="341F57F2" w14:textId="77777777" w:rsidR="000C2200" w:rsidRPr="00DE4CDA" w:rsidRDefault="00B973CE" w:rsidP="00A152AE">
      <w:pPr>
        <w:pStyle w:val="blocktext3"/>
      </w:pPr>
      <w:r w:rsidRPr="00DE4CDA">
        <w:t xml:space="preserve">20% of $25,000 </w:t>
      </w:r>
      <w:r w:rsidR="00DE4CDA">
        <w:t>=</w:t>
      </w:r>
      <w:r w:rsidRPr="00DE4CDA">
        <w:t xml:space="preserve"> $5,000</w:t>
      </w:r>
    </w:p>
    <w:p w14:paraId="341F57F3" w14:textId="77777777" w:rsidR="000C2200" w:rsidRPr="00DE4CDA" w:rsidRDefault="00B973CE" w:rsidP="00A152AE">
      <w:pPr>
        <w:pStyle w:val="blocktext3"/>
      </w:pPr>
      <w:r w:rsidRPr="00DE4CDA">
        <w:t xml:space="preserve">10% of $475,000 </w:t>
      </w:r>
      <w:r w:rsidR="00DE4CDA">
        <w:t>=</w:t>
      </w:r>
      <w:r w:rsidRPr="00DE4CDA">
        <w:t xml:space="preserve"> $47,500</w:t>
      </w:r>
    </w:p>
    <w:p w14:paraId="341F57F4" w14:textId="77777777" w:rsidR="006570E5" w:rsidRDefault="00B973CE" w:rsidP="00A152AE">
      <w:pPr>
        <w:pStyle w:val="blocktext3"/>
      </w:pPr>
      <w:r w:rsidRPr="00DE4CDA">
        <w:t>Total Limit of Liability: $500,000</w:t>
      </w:r>
      <w:r w:rsidR="00E67A4F">
        <w:t xml:space="preserve">. </w:t>
      </w:r>
    </w:p>
    <w:p w14:paraId="341F57F5" w14:textId="77777777" w:rsidR="00BB5F63" w:rsidRPr="00DE4CDA" w:rsidRDefault="00B973CE" w:rsidP="00A152AE">
      <w:pPr>
        <w:pStyle w:val="blocktext3"/>
      </w:pPr>
      <w:r w:rsidRPr="00DE4CDA">
        <w:t>Total Attorney Fees Covered: $52,500</w:t>
      </w:r>
      <w:r w:rsidR="00DE4CDA">
        <w:t>.</w:t>
      </w:r>
    </w:p>
    <w:p w14:paraId="341F57F6" w14:textId="1AD655B7" w:rsidR="00BB5F63" w:rsidRPr="00DE4CDA" w:rsidRDefault="00B973CE" w:rsidP="00A152AE">
      <w:pPr>
        <w:pStyle w:val="blocktext3"/>
      </w:pPr>
      <w:r w:rsidRPr="00DE4CDA">
        <w:t xml:space="preserve">You would be liable to pay, directly and without our assistance, the judgment in excess of the remaining </w:t>
      </w:r>
      <w:r w:rsidR="00234344" w:rsidRPr="00DE4CDA">
        <w:t xml:space="preserve">Insuring Agreement </w:t>
      </w:r>
      <w:r w:rsidRPr="00DE4CDA">
        <w:t xml:space="preserve">limit plus the remaining $15,000 for attorney fees under Alaska Rule of Civil Procedure 82 not indemnified by this </w:t>
      </w:r>
      <w:del w:id="29" w:author="Author" w:date="2021-04-30T12:44:00Z">
        <w:r w:rsidRPr="00DE4CDA">
          <w:delText>p</w:delText>
        </w:r>
      </w:del>
      <w:ins w:id="30" w:author="Author" w:date="2021-04-30T12:44:00Z">
        <w:r w:rsidR="00CB1F67">
          <w:t>P</w:t>
        </w:r>
      </w:ins>
      <w:r w:rsidRPr="00DE4CDA">
        <w:t>olicy.</w:t>
      </w:r>
    </w:p>
    <w:p w14:paraId="341F57F7" w14:textId="77777777" w:rsidR="000C2200" w:rsidRPr="00BE4E40" w:rsidRDefault="00B973CE" w:rsidP="00A152AE">
      <w:pPr>
        <w:pStyle w:val="blockhd3"/>
      </w:pPr>
      <w:r w:rsidRPr="00BE4E40">
        <w:t>Example 3</w:t>
      </w:r>
    </w:p>
    <w:p w14:paraId="341F57F8" w14:textId="77777777" w:rsidR="000C2200" w:rsidRPr="000B4F8E" w:rsidRDefault="00B973CE" w:rsidP="00A152AE">
      <w:pPr>
        <w:pStyle w:val="blocktext3"/>
      </w:pPr>
      <w:r w:rsidRPr="000B4F8E">
        <w:t>The attorney fees provided by the schedule for contested cases in Alaska Rule of Civil Procedure 82(b)(1) are:</w:t>
      </w:r>
    </w:p>
    <w:p w14:paraId="341F57F9" w14:textId="77777777" w:rsidR="000C2200" w:rsidRPr="000B4F8E" w:rsidRDefault="00B973CE" w:rsidP="00A152AE">
      <w:pPr>
        <w:pStyle w:val="blocktext3"/>
      </w:pPr>
      <w:r w:rsidRPr="000B4F8E">
        <w:t>20% of the first $25,000 of a judgment;</w:t>
      </w:r>
    </w:p>
    <w:p w14:paraId="341F57FA" w14:textId="77777777" w:rsidR="000C2200" w:rsidRPr="000B4F8E" w:rsidRDefault="00B973CE" w:rsidP="00A152AE">
      <w:pPr>
        <w:pStyle w:val="blocktext3"/>
      </w:pPr>
      <w:r w:rsidRPr="000B4F8E">
        <w:t>10% of</w:t>
      </w:r>
      <w:r w:rsidR="00A67A23" w:rsidRPr="000B4F8E">
        <w:t xml:space="preserve"> the amounts over $25,000 of a </w:t>
      </w:r>
      <w:r w:rsidRPr="000B4F8E">
        <w:t>judgment.</w:t>
      </w:r>
    </w:p>
    <w:p w14:paraId="341F57FB" w14:textId="77777777" w:rsidR="000C2200" w:rsidRPr="000B4F8E" w:rsidRDefault="00B973CE" w:rsidP="00A152AE">
      <w:pPr>
        <w:pStyle w:val="blocktext3"/>
      </w:pPr>
      <w:r w:rsidRPr="000B4F8E">
        <w:t>Therefore, if a court enters a judgment against you in the amount of $500,000, in addition to that amount</w:t>
      </w:r>
      <w:r w:rsidR="00DE4CDA" w:rsidRPr="000B4F8E">
        <w:t>,</w:t>
      </w:r>
      <w:r w:rsidRPr="000B4F8E">
        <w:t xml:space="preserve"> you would be liable for attorney fees of $52,500 under Alaska Rule of Civil Procedure 82(b)(1), calculated as follows:</w:t>
      </w:r>
    </w:p>
    <w:p w14:paraId="341F57FC" w14:textId="77777777" w:rsidR="000C2200" w:rsidRPr="000B4F8E" w:rsidRDefault="00B973CE" w:rsidP="00A152AE">
      <w:pPr>
        <w:pStyle w:val="blocktext3"/>
      </w:pPr>
      <w:r w:rsidRPr="000B4F8E">
        <w:t xml:space="preserve">20% of $25,000 </w:t>
      </w:r>
      <w:r w:rsidR="006448B9" w:rsidRPr="000B4F8E">
        <w:t xml:space="preserve">= </w:t>
      </w:r>
      <w:r w:rsidRPr="000B4F8E">
        <w:t>$5,000</w:t>
      </w:r>
    </w:p>
    <w:p w14:paraId="341F57FD" w14:textId="77777777" w:rsidR="00BB5F63" w:rsidRPr="000B4F8E" w:rsidRDefault="00B973CE" w:rsidP="00A152AE">
      <w:pPr>
        <w:pStyle w:val="blocktext3"/>
      </w:pPr>
      <w:r w:rsidRPr="000B4F8E">
        <w:t xml:space="preserve">10% of </w:t>
      </w:r>
      <w:r w:rsidR="00A67A23" w:rsidRPr="000B4F8E">
        <w:t xml:space="preserve">$475,000 </w:t>
      </w:r>
      <w:r w:rsidR="006448B9" w:rsidRPr="000B4F8E">
        <w:t xml:space="preserve">= </w:t>
      </w:r>
      <w:r w:rsidR="00A67A23" w:rsidRPr="000B4F8E">
        <w:t>$47,500</w:t>
      </w:r>
    </w:p>
    <w:p w14:paraId="341F57FE" w14:textId="77777777" w:rsidR="006570E5" w:rsidRDefault="00B973CE" w:rsidP="00A152AE">
      <w:pPr>
        <w:pStyle w:val="blocktext3"/>
      </w:pPr>
      <w:r w:rsidRPr="000B4F8E">
        <w:t>Total Award: $500,000</w:t>
      </w:r>
      <w:r w:rsidR="006448B9" w:rsidRPr="000B4F8E">
        <w:t xml:space="preserve">. </w:t>
      </w:r>
    </w:p>
    <w:p w14:paraId="341F57FF" w14:textId="77777777" w:rsidR="00BB5F63" w:rsidRPr="000B4F8E" w:rsidRDefault="00B973CE" w:rsidP="00A152AE">
      <w:pPr>
        <w:pStyle w:val="blocktext3"/>
      </w:pPr>
      <w:r w:rsidRPr="000B4F8E">
        <w:t>Total Attorney Fees: $52,500</w:t>
      </w:r>
      <w:r w:rsidR="006448B9" w:rsidRPr="000B4F8E">
        <w:t>.</w:t>
      </w:r>
    </w:p>
    <w:p w14:paraId="341F5800" w14:textId="77777777" w:rsidR="00A67A23" w:rsidRPr="000B4F8E" w:rsidRDefault="00B973CE" w:rsidP="00A152AE">
      <w:pPr>
        <w:pStyle w:val="blocktext3"/>
      </w:pPr>
      <w:r w:rsidRPr="000B4F8E">
        <w:t xml:space="preserve">If the </w:t>
      </w:r>
      <w:r w:rsidR="000C43EF" w:rsidRPr="000B4F8E">
        <w:t>L</w:t>
      </w:r>
      <w:r w:rsidRPr="000B4F8E">
        <w:t xml:space="preserve">imit of </w:t>
      </w:r>
      <w:r w:rsidR="000C43EF" w:rsidRPr="000B4F8E">
        <w:t>I</w:t>
      </w:r>
      <w:r w:rsidR="00234344" w:rsidRPr="000B4F8E">
        <w:t xml:space="preserve">nsurance for this Insuring Agreement </w:t>
      </w:r>
      <w:r w:rsidRPr="000B4F8E">
        <w:t>is $50,000, we would indemnify you for $50,000 of the total $500,000 award and your costs of defense, and we would also indemnify you for $10,000 of the attorney fees under Alaska Rule of Civil Procedure 82(b)(1), calculated as follows:</w:t>
      </w:r>
    </w:p>
    <w:p w14:paraId="341F5801" w14:textId="77777777" w:rsidR="00A67A23" w:rsidRPr="000B4F8E" w:rsidRDefault="00B973CE" w:rsidP="00A152AE">
      <w:pPr>
        <w:pStyle w:val="blocktext3"/>
      </w:pPr>
      <w:r w:rsidRPr="000B4F8E">
        <w:t>20%</w:t>
      </w:r>
      <w:r w:rsidR="00DE4CDA" w:rsidRPr="000B4F8E">
        <w:t xml:space="preserve"> </w:t>
      </w:r>
      <w:r w:rsidRPr="000B4F8E">
        <w:t xml:space="preserve">of $25,000 </w:t>
      </w:r>
      <w:r w:rsidR="006448B9" w:rsidRPr="000B4F8E">
        <w:t xml:space="preserve">= </w:t>
      </w:r>
      <w:r w:rsidRPr="000B4F8E">
        <w:t>$5,000</w:t>
      </w:r>
    </w:p>
    <w:p w14:paraId="341F5802" w14:textId="77777777" w:rsidR="00A67A23" w:rsidRPr="000B4F8E" w:rsidRDefault="00B973CE" w:rsidP="00A152AE">
      <w:pPr>
        <w:pStyle w:val="blocktext3"/>
      </w:pPr>
      <w:r w:rsidRPr="000B4F8E">
        <w:t xml:space="preserve">10% of </w:t>
      </w:r>
      <w:r w:rsidR="00DE4CDA" w:rsidRPr="000B4F8E">
        <w:t>$</w:t>
      </w:r>
      <w:r w:rsidRPr="000B4F8E">
        <w:t xml:space="preserve">25,000 </w:t>
      </w:r>
      <w:r w:rsidR="006448B9" w:rsidRPr="000B4F8E">
        <w:t xml:space="preserve">= </w:t>
      </w:r>
      <w:r w:rsidRPr="000B4F8E">
        <w:t>$2,500</w:t>
      </w:r>
    </w:p>
    <w:p w14:paraId="341F5803" w14:textId="21CD0A6D" w:rsidR="00A67A23" w:rsidRPr="000B4F8E" w:rsidRDefault="00904A91" w:rsidP="00A152AE">
      <w:pPr>
        <w:pStyle w:val="blocktext3"/>
      </w:pPr>
      <w:r>
        <w:rPr>
          <w:noProof/>
        </w:rPr>
        <w:pict w14:anchorId="5ADF40D8">
          <v:rect id="_x0000_s1027" style="position:absolute;left:0;text-align:left;margin-left:-106.4pt;margin-top:0;width:36pt;height:388.8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9A7E91F" w14:textId="77777777" w:rsidR="006A71FF" w:rsidRDefault="00B973CE">
                  <w:pPr>
                    <w:pStyle w:val="sidetext"/>
                  </w:pPr>
                  <w:r>
                    <w:t>R</w:t>
                  </w:r>
                </w:p>
                <w:p w14:paraId="49A7284C" w14:textId="77777777" w:rsidR="006A71FF" w:rsidRDefault="006A71FF">
                  <w:pPr>
                    <w:pStyle w:val="sidetext"/>
                  </w:pPr>
                </w:p>
                <w:p w14:paraId="2CC1C3E0" w14:textId="77777777" w:rsidR="006A71FF" w:rsidRDefault="00B973CE">
                  <w:pPr>
                    <w:pStyle w:val="sidetext"/>
                  </w:pPr>
                  <w:r>
                    <w:t>E</w:t>
                  </w:r>
                </w:p>
                <w:p w14:paraId="2084412B" w14:textId="77777777" w:rsidR="006A71FF" w:rsidRDefault="006A71FF">
                  <w:pPr>
                    <w:pStyle w:val="sidetext"/>
                  </w:pPr>
                </w:p>
                <w:p w14:paraId="0CC4CB77" w14:textId="77777777" w:rsidR="006A71FF" w:rsidRDefault="00B973CE">
                  <w:pPr>
                    <w:pStyle w:val="sidetext"/>
                  </w:pPr>
                  <w:r>
                    <w:t>V</w:t>
                  </w:r>
                </w:p>
                <w:p w14:paraId="74BE5A96" w14:textId="77777777" w:rsidR="006A71FF" w:rsidRDefault="006A71FF">
                  <w:pPr>
                    <w:pStyle w:val="sidetext"/>
                  </w:pPr>
                </w:p>
                <w:p w14:paraId="45A61BD6" w14:textId="77777777" w:rsidR="006A71FF" w:rsidRDefault="00B973CE">
                  <w:pPr>
                    <w:pStyle w:val="sidetext"/>
                  </w:pPr>
                  <w:r>
                    <w:t>I</w:t>
                  </w:r>
                </w:p>
                <w:p w14:paraId="1086B796" w14:textId="77777777" w:rsidR="006A71FF" w:rsidRDefault="006A71FF">
                  <w:pPr>
                    <w:pStyle w:val="sidetext"/>
                  </w:pPr>
                </w:p>
                <w:p w14:paraId="1B3DBCFA" w14:textId="77777777" w:rsidR="006A71FF" w:rsidRDefault="00B973CE">
                  <w:pPr>
                    <w:pStyle w:val="sidetext"/>
                  </w:pPr>
                  <w:r>
                    <w:t>S</w:t>
                  </w:r>
                </w:p>
                <w:p w14:paraId="2A87813D" w14:textId="77777777" w:rsidR="006A71FF" w:rsidRDefault="006A71FF">
                  <w:pPr>
                    <w:pStyle w:val="sidetext"/>
                  </w:pPr>
                </w:p>
                <w:p w14:paraId="2B75C067" w14:textId="77777777" w:rsidR="006A71FF" w:rsidRDefault="00B973CE">
                  <w:pPr>
                    <w:pStyle w:val="sidetext"/>
                  </w:pPr>
                  <w:r>
                    <w:t>E</w:t>
                  </w:r>
                </w:p>
                <w:p w14:paraId="5F62EE95" w14:textId="77777777" w:rsidR="006A71FF" w:rsidRDefault="006A71FF">
                  <w:pPr>
                    <w:pStyle w:val="sidetext"/>
                  </w:pPr>
                </w:p>
                <w:p w14:paraId="7167A8B0" w14:textId="77777777" w:rsidR="006A71FF" w:rsidRDefault="00B973CE">
                  <w:pPr>
                    <w:pStyle w:val="sidetext"/>
                  </w:pPr>
                  <w:r>
                    <w:t>D</w:t>
                  </w:r>
                </w:p>
              </w:txbxContent>
            </v:textbox>
            <w10:wrap anchorx="page" anchory="page"/>
            <w10:anchorlock/>
          </v:rect>
        </w:pict>
      </w:r>
      <w:r w:rsidR="002C1121" w:rsidRPr="000B4F8E">
        <w:t xml:space="preserve">Minimum limit </w:t>
      </w:r>
      <w:r w:rsidR="006448B9" w:rsidRPr="000B4F8E">
        <w:t>= $</w:t>
      </w:r>
      <w:r w:rsidR="002C1121" w:rsidRPr="000B4F8E">
        <w:t>10,000</w:t>
      </w:r>
    </w:p>
    <w:p w14:paraId="341F5804" w14:textId="77777777" w:rsidR="006570E5" w:rsidRDefault="00B973CE" w:rsidP="00A152AE">
      <w:pPr>
        <w:pStyle w:val="blocktext3"/>
      </w:pPr>
      <w:r w:rsidRPr="000B4F8E">
        <w:t>Total</w:t>
      </w:r>
      <w:r w:rsidR="003E7029" w:rsidRPr="000B4F8E">
        <w:t xml:space="preserve"> Limit of Liability: $50,000</w:t>
      </w:r>
      <w:r w:rsidR="006448B9" w:rsidRPr="000B4F8E">
        <w:t xml:space="preserve">. </w:t>
      </w:r>
    </w:p>
    <w:p w14:paraId="341F5805" w14:textId="77777777" w:rsidR="00A67A23" w:rsidRPr="000B4F8E" w:rsidRDefault="00B973CE" w:rsidP="00A152AE">
      <w:pPr>
        <w:pStyle w:val="blocktext3"/>
      </w:pPr>
      <w:r w:rsidRPr="000B4F8E">
        <w:t>T</w:t>
      </w:r>
      <w:r w:rsidR="002C1121" w:rsidRPr="000B4F8E">
        <w:t>otal Attorney Fees Covered: $10,000</w:t>
      </w:r>
      <w:r w:rsidR="00DE4CDA" w:rsidRPr="000B4F8E">
        <w:t>.</w:t>
      </w:r>
    </w:p>
    <w:p w14:paraId="341F5806" w14:textId="08699CF3" w:rsidR="00A67A23" w:rsidRPr="000B4F8E" w:rsidRDefault="00B973CE" w:rsidP="00A152AE">
      <w:pPr>
        <w:pStyle w:val="blocktext3"/>
      </w:pPr>
      <w:r w:rsidRPr="000B4F8E">
        <w:t xml:space="preserve">You would be liable to pay, directly and without our assistance, the judgment in excess of the remaining </w:t>
      </w:r>
      <w:r w:rsidR="00FE033F">
        <w:t>p</w:t>
      </w:r>
      <w:r w:rsidRPr="000B4F8E">
        <w:t xml:space="preserve">olicy limit plus the remaining $42,500 for attorney fees under Alaska Rule of Civil Procedure 82 not covered by this </w:t>
      </w:r>
      <w:r w:rsidR="00234344" w:rsidRPr="000B4F8E">
        <w:t>Insuring Agreement</w:t>
      </w:r>
      <w:r w:rsidRPr="000B4F8E">
        <w:t>.</w:t>
      </w:r>
    </w:p>
    <w:sectPr w:rsidR="00A67A23" w:rsidRPr="000B4F8E" w:rsidSect="006A71FF">
      <w:headerReference w:type="even" r:id="rId24"/>
      <w:headerReference w:type="default" r:id="rId25"/>
      <w:footerReference w:type="even" r:id="rId26"/>
      <w:footerReference w:type="default" r:id="rId27"/>
      <w:headerReference w:type="first" r:id="rId28"/>
      <w:footerReference w:type="first" r:id="rId29"/>
      <w:type w:val="continuous"/>
      <w:pgSz w:w="12240" w:h="15840"/>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1354BA" w14:textId="77777777" w:rsidR="00B4540F" w:rsidRDefault="00B973CE">
      <w:r>
        <w:separator/>
      </w:r>
    </w:p>
  </w:endnote>
  <w:endnote w:type="continuationSeparator" w:id="0">
    <w:p w14:paraId="58872D9E" w14:textId="77777777" w:rsidR="00B4540F" w:rsidRDefault="00B97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37C10" w14:paraId="341F580B" w14:textId="77777777">
      <w:tc>
        <w:tcPr>
          <w:tcW w:w="940" w:type="pct"/>
        </w:tcPr>
        <w:p w14:paraId="341F5807" w14:textId="77777777" w:rsidR="002F546F" w:rsidRDefault="00B973CE" w:rsidP="002F546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27718F">
              <w:rPr>
                <w:noProof/>
              </w:rPr>
              <w:t>3</w:t>
            </w:r>
          </w:fldSimple>
        </w:p>
      </w:tc>
      <w:tc>
        <w:tcPr>
          <w:tcW w:w="2885" w:type="pct"/>
        </w:tcPr>
        <w:p w14:paraId="341F5808" w14:textId="3FCED4B3" w:rsidR="002F546F" w:rsidRDefault="00B973CE" w:rsidP="006A71FF">
          <w:pPr>
            <w:pStyle w:val="isof1"/>
            <w:jc w:val="center"/>
          </w:pPr>
          <w:r>
            <w:t>© Insurance Services Office, Inc., 2021 </w:t>
          </w:r>
        </w:p>
      </w:tc>
      <w:tc>
        <w:tcPr>
          <w:tcW w:w="890" w:type="pct"/>
        </w:tcPr>
        <w:p w14:paraId="341F5809" w14:textId="0C369475" w:rsidR="002F546F" w:rsidRDefault="00B973CE" w:rsidP="006A71FF">
          <w:pPr>
            <w:pStyle w:val="isof2"/>
            <w:jc w:val="right"/>
          </w:pPr>
          <w:r>
            <w:t>CR 01 36 06 22</w:t>
          </w:r>
        </w:p>
      </w:tc>
      <w:tc>
        <w:tcPr>
          <w:tcW w:w="278" w:type="pct"/>
        </w:tcPr>
        <w:p w14:paraId="341F580A" w14:textId="77777777" w:rsidR="002F546F" w:rsidRDefault="00B973CE" w:rsidP="002F546F">
          <w:pPr>
            <w:pStyle w:val="isof2"/>
            <w:jc w:val="right"/>
          </w:pPr>
          <w:r>
            <w:rPr>
              <w:rFonts w:ascii="Wingdings" w:hAnsi="Wingdings"/>
            </w:rPr>
            <w:sym w:font="Wingdings" w:char="F06F"/>
          </w:r>
        </w:p>
      </w:tc>
    </w:tr>
  </w:tbl>
  <w:p w14:paraId="341F580C" w14:textId="77777777" w:rsidR="008B461C" w:rsidRPr="002F546F" w:rsidRDefault="008B461C" w:rsidP="002F54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37C10" w14:paraId="341F5811" w14:textId="77777777">
      <w:tc>
        <w:tcPr>
          <w:tcW w:w="940" w:type="pct"/>
        </w:tcPr>
        <w:p w14:paraId="341F580D" w14:textId="6676F949" w:rsidR="002F546F" w:rsidRDefault="00B973CE" w:rsidP="006A71FF">
          <w:pPr>
            <w:pStyle w:val="isof2"/>
            <w:jc w:val="left"/>
          </w:pPr>
          <w:r>
            <w:t>CR 01 36 06 22</w:t>
          </w:r>
        </w:p>
      </w:tc>
      <w:tc>
        <w:tcPr>
          <w:tcW w:w="2885" w:type="pct"/>
        </w:tcPr>
        <w:p w14:paraId="341F580E" w14:textId="10128362" w:rsidR="002F546F" w:rsidRDefault="00B973CE" w:rsidP="006A71FF">
          <w:pPr>
            <w:pStyle w:val="isof1"/>
            <w:jc w:val="center"/>
          </w:pPr>
          <w:r>
            <w:t>© Insurance Services Office, Inc., 2021 </w:t>
          </w:r>
        </w:p>
      </w:tc>
      <w:tc>
        <w:tcPr>
          <w:tcW w:w="890" w:type="pct"/>
        </w:tcPr>
        <w:p w14:paraId="341F580F" w14:textId="77777777" w:rsidR="002F546F" w:rsidRDefault="00B973CE" w:rsidP="002F546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27718F">
              <w:rPr>
                <w:noProof/>
              </w:rPr>
              <w:t>3</w:t>
            </w:r>
          </w:fldSimple>
        </w:p>
      </w:tc>
      <w:tc>
        <w:tcPr>
          <w:tcW w:w="278" w:type="pct"/>
        </w:tcPr>
        <w:p w14:paraId="341F5810" w14:textId="77777777" w:rsidR="002F546F" w:rsidRDefault="00B973CE" w:rsidP="002F546F">
          <w:pPr>
            <w:pStyle w:val="isof2"/>
            <w:jc w:val="right"/>
          </w:pPr>
          <w:r>
            <w:rPr>
              <w:rFonts w:ascii="Wingdings" w:hAnsi="Wingdings"/>
            </w:rPr>
            <w:sym w:font="Wingdings" w:char="F06F"/>
          </w:r>
        </w:p>
      </w:tc>
    </w:tr>
  </w:tbl>
  <w:p w14:paraId="341F5812" w14:textId="77777777" w:rsidR="008B461C" w:rsidRPr="002F546F" w:rsidRDefault="008B461C" w:rsidP="002F54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37C10" w14:paraId="5D75B9CC" w14:textId="77777777">
      <w:tc>
        <w:tcPr>
          <w:tcW w:w="940" w:type="pct"/>
        </w:tcPr>
        <w:p w14:paraId="079FB437" w14:textId="0865A7D8" w:rsidR="006A71FF" w:rsidRDefault="00B973CE" w:rsidP="006A71FF">
          <w:pPr>
            <w:pStyle w:val="isof2"/>
            <w:jc w:val="left"/>
          </w:pPr>
          <w:r>
            <w:t>CR 01 36 06 22</w:t>
          </w:r>
        </w:p>
      </w:tc>
      <w:tc>
        <w:tcPr>
          <w:tcW w:w="2885" w:type="pct"/>
        </w:tcPr>
        <w:p w14:paraId="14D14DAB" w14:textId="3EE4D00D" w:rsidR="006A71FF" w:rsidRDefault="00B973CE" w:rsidP="006A71FF">
          <w:pPr>
            <w:pStyle w:val="isof1"/>
            <w:jc w:val="center"/>
          </w:pPr>
          <w:r>
            <w:t>© Insurance Services Office, Inc., 2021 </w:t>
          </w:r>
        </w:p>
      </w:tc>
      <w:tc>
        <w:tcPr>
          <w:tcW w:w="890" w:type="pct"/>
        </w:tcPr>
        <w:p w14:paraId="3C9D48A0" w14:textId="32796A25" w:rsidR="006A71FF" w:rsidRDefault="00B973CE" w:rsidP="006A71FF">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904A91">
            <w:fldChar w:fldCharType="begin"/>
          </w:r>
          <w:r w:rsidR="00904A91">
            <w:instrText xml:space="preserve"> NUMPAGES  \* MERGEFORMAT </w:instrText>
          </w:r>
          <w:r w:rsidR="00904A91">
            <w:fldChar w:fldCharType="separate"/>
          </w:r>
          <w:r>
            <w:rPr>
              <w:noProof/>
            </w:rPr>
            <w:t>3</w:t>
          </w:r>
          <w:r w:rsidR="00904A91">
            <w:rPr>
              <w:noProof/>
            </w:rPr>
            <w:fldChar w:fldCharType="end"/>
          </w:r>
        </w:p>
      </w:tc>
      <w:tc>
        <w:tcPr>
          <w:tcW w:w="278" w:type="pct"/>
        </w:tcPr>
        <w:p w14:paraId="78F8021B" w14:textId="77777777" w:rsidR="006A71FF" w:rsidRDefault="006A71FF">
          <w:pPr>
            <w:jc w:val="right"/>
          </w:pPr>
        </w:p>
      </w:tc>
    </w:tr>
  </w:tbl>
  <w:p w14:paraId="53C349A1" w14:textId="77777777" w:rsidR="006A71FF" w:rsidRDefault="006A71F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37C10" w14:paraId="5F2426E7" w14:textId="77777777">
      <w:tc>
        <w:tcPr>
          <w:tcW w:w="940" w:type="pct"/>
        </w:tcPr>
        <w:p w14:paraId="699D5DAA" w14:textId="77777777" w:rsidR="006A71FF" w:rsidRDefault="00B973CE" w:rsidP="002F546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904A91">
            <w:fldChar w:fldCharType="begin"/>
          </w:r>
          <w:r w:rsidR="00904A91">
            <w:instrText xml:space="preserve"> NUMPAGES   \* MERGEFORMAT </w:instrText>
          </w:r>
          <w:r w:rsidR="00904A91">
            <w:fldChar w:fldCharType="separate"/>
          </w:r>
          <w:r>
            <w:rPr>
              <w:noProof/>
            </w:rPr>
            <w:t>3</w:t>
          </w:r>
          <w:r w:rsidR="00904A91">
            <w:rPr>
              <w:noProof/>
            </w:rPr>
            <w:fldChar w:fldCharType="end"/>
          </w:r>
        </w:p>
      </w:tc>
      <w:tc>
        <w:tcPr>
          <w:tcW w:w="2885" w:type="pct"/>
        </w:tcPr>
        <w:p w14:paraId="551F2FED" w14:textId="342443A0" w:rsidR="006A71FF" w:rsidRDefault="00B973CE" w:rsidP="006A71FF">
          <w:pPr>
            <w:pStyle w:val="isof1"/>
            <w:jc w:val="center"/>
          </w:pPr>
          <w:r>
            <w:t>© Insurance Services Office, Inc., 2021 </w:t>
          </w:r>
        </w:p>
      </w:tc>
      <w:tc>
        <w:tcPr>
          <w:tcW w:w="890" w:type="pct"/>
        </w:tcPr>
        <w:p w14:paraId="287E89E4" w14:textId="466DCDCB" w:rsidR="006A71FF" w:rsidRDefault="00B973CE" w:rsidP="006A71FF">
          <w:pPr>
            <w:pStyle w:val="isof2"/>
            <w:jc w:val="right"/>
          </w:pPr>
          <w:r>
            <w:t>CR 01 36 06 22</w:t>
          </w:r>
        </w:p>
      </w:tc>
      <w:tc>
        <w:tcPr>
          <w:tcW w:w="278" w:type="pct"/>
        </w:tcPr>
        <w:p w14:paraId="197CADCC" w14:textId="77777777" w:rsidR="006A71FF" w:rsidRDefault="00B973CE" w:rsidP="002F546F">
          <w:pPr>
            <w:pStyle w:val="isof2"/>
            <w:jc w:val="right"/>
          </w:pPr>
          <w:r>
            <w:rPr>
              <w:rFonts w:ascii="Wingdings" w:hAnsi="Wingdings"/>
            </w:rPr>
            <w:sym w:font="Wingdings" w:char="F06F"/>
          </w:r>
        </w:p>
      </w:tc>
    </w:tr>
  </w:tbl>
  <w:p w14:paraId="08F543D0" w14:textId="77777777" w:rsidR="006A71FF" w:rsidRPr="002F546F" w:rsidRDefault="006A71FF" w:rsidP="002F546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37C10" w14:paraId="37AD24C0" w14:textId="77777777">
      <w:tc>
        <w:tcPr>
          <w:tcW w:w="940" w:type="pct"/>
        </w:tcPr>
        <w:p w14:paraId="576AB1AF" w14:textId="60D0442C" w:rsidR="006A71FF" w:rsidRDefault="00B973CE" w:rsidP="006A71FF">
          <w:pPr>
            <w:pStyle w:val="isof2"/>
            <w:jc w:val="left"/>
          </w:pPr>
          <w:r>
            <w:t>CR 01 36 06 22</w:t>
          </w:r>
        </w:p>
      </w:tc>
      <w:tc>
        <w:tcPr>
          <w:tcW w:w="2885" w:type="pct"/>
        </w:tcPr>
        <w:p w14:paraId="332F5D1E" w14:textId="5AE06617" w:rsidR="006A71FF" w:rsidRDefault="00B973CE" w:rsidP="006A71FF">
          <w:pPr>
            <w:pStyle w:val="isof1"/>
            <w:jc w:val="center"/>
          </w:pPr>
          <w:r>
            <w:t>© Insurance Services Office, Inc., 2021 </w:t>
          </w:r>
        </w:p>
      </w:tc>
      <w:tc>
        <w:tcPr>
          <w:tcW w:w="890" w:type="pct"/>
        </w:tcPr>
        <w:p w14:paraId="3B1419DF" w14:textId="77777777" w:rsidR="006A71FF" w:rsidRDefault="00B973CE" w:rsidP="002F546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904A91">
            <w:fldChar w:fldCharType="begin"/>
          </w:r>
          <w:r w:rsidR="00904A91">
            <w:instrText xml:space="preserve"> NUMPAGES   \* MERGEFORMAT </w:instrText>
          </w:r>
          <w:r w:rsidR="00904A91">
            <w:fldChar w:fldCharType="separate"/>
          </w:r>
          <w:r>
            <w:rPr>
              <w:noProof/>
            </w:rPr>
            <w:t>3</w:t>
          </w:r>
          <w:r w:rsidR="00904A91">
            <w:rPr>
              <w:noProof/>
            </w:rPr>
            <w:fldChar w:fldCharType="end"/>
          </w:r>
        </w:p>
      </w:tc>
      <w:tc>
        <w:tcPr>
          <w:tcW w:w="278" w:type="pct"/>
        </w:tcPr>
        <w:p w14:paraId="0D314EEA" w14:textId="77777777" w:rsidR="006A71FF" w:rsidRDefault="00B973CE" w:rsidP="002F546F">
          <w:pPr>
            <w:pStyle w:val="isof2"/>
            <w:jc w:val="right"/>
          </w:pPr>
          <w:r>
            <w:rPr>
              <w:rFonts w:ascii="Wingdings" w:hAnsi="Wingdings"/>
            </w:rPr>
            <w:sym w:font="Wingdings" w:char="F06F"/>
          </w:r>
        </w:p>
      </w:tc>
    </w:tr>
  </w:tbl>
  <w:p w14:paraId="0867A701" w14:textId="77777777" w:rsidR="006A71FF" w:rsidRPr="002F546F" w:rsidRDefault="006A71FF" w:rsidP="002F546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D37C10" w14:paraId="51748957" w14:textId="77777777" w:rsidTr="002F546F">
      <w:tc>
        <w:tcPr>
          <w:tcW w:w="940" w:type="pct"/>
        </w:tcPr>
        <w:p w14:paraId="759EA08E" w14:textId="7F4F4D96" w:rsidR="006A71FF" w:rsidRDefault="00B973CE" w:rsidP="006A71FF">
          <w:pPr>
            <w:pStyle w:val="isof2"/>
            <w:jc w:val="left"/>
          </w:pPr>
          <w:r>
            <w:t>CR 01 36 06 22</w:t>
          </w:r>
        </w:p>
      </w:tc>
      <w:tc>
        <w:tcPr>
          <w:tcW w:w="2885" w:type="pct"/>
        </w:tcPr>
        <w:p w14:paraId="618254E8" w14:textId="2CED6050" w:rsidR="006A71FF" w:rsidRDefault="00B973CE" w:rsidP="006A71FF">
          <w:pPr>
            <w:pStyle w:val="isof1"/>
            <w:jc w:val="center"/>
          </w:pPr>
          <w:r>
            <w:t>© Insurance Services Office, Inc., 2021 </w:t>
          </w:r>
        </w:p>
      </w:tc>
      <w:tc>
        <w:tcPr>
          <w:tcW w:w="890" w:type="pct"/>
        </w:tcPr>
        <w:p w14:paraId="600022B8" w14:textId="77777777" w:rsidR="006A71FF" w:rsidRDefault="00B973CE" w:rsidP="002F546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904A91">
            <w:fldChar w:fldCharType="begin"/>
          </w:r>
          <w:r w:rsidR="00904A91">
            <w:instrText xml:space="preserve"> NUMPAGES   \* MERGEFORMAT </w:instrText>
          </w:r>
          <w:r w:rsidR="00904A91">
            <w:fldChar w:fldCharType="separate"/>
          </w:r>
          <w:r>
            <w:rPr>
              <w:noProof/>
            </w:rPr>
            <w:t>3</w:t>
          </w:r>
          <w:r w:rsidR="00904A91">
            <w:rPr>
              <w:noProof/>
            </w:rPr>
            <w:fldChar w:fldCharType="end"/>
          </w:r>
        </w:p>
      </w:tc>
      <w:tc>
        <w:tcPr>
          <w:tcW w:w="275" w:type="pct"/>
        </w:tcPr>
        <w:p w14:paraId="0040CFE7" w14:textId="77777777" w:rsidR="006A71FF" w:rsidRDefault="006A71FF" w:rsidP="002F546F">
          <w:pPr>
            <w:pStyle w:val="isof2"/>
            <w:jc w:val="right"/>
          </w:pPr>
        </w:p>
      </w:tc>
    </w:tr>
  </w:tbl>
  <w:p w14:paraId="7EC59FD3" w14:textId="77777777" w:rsidR="006A71FF" w:rsidRPr="002F546F" w:rsidRDefault="006A71FF" w:rsidP="002F546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37C10" w14:paraId="59B93B53" w14:textId="77777777">
      <w:tc>
        <w:tcPr>
          <w:tcW w:w="940" w:type="pct"/>
        </w:tcPr>
        <w:p w14:paraId="731C59AB" w14:textId="5F3C7DC1" w:rsidR="006A71FF" w:rsidRDefault="00B973CE" w:rsidP="006A71FF">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904A91">
            <w:fldChar w:fldCharType="begin"/>
          </w:r>
          <w:r w:rsidR="00904A91">
            <w:instrText xml:space="preserve"> NUMPAGES  \* MERGEFORMAT </w:instrText>
          </w:r>
          <w:r w:rsidR="00904A91">
            <w:fldChar w:fldCharType="separate"/>
          </w:r>
          <w:r>
            <w:rPr>
              <w:noProof/>
            </w:rPr>
            <w:t>3</w:t>
          </w:r>
          <w:r w:rsidR="00904A91">
            <w:rPr>
              <w:noProof/>
            </w:rPr>
            <w:fldChar w:fldCharType="end"/>
          </w:r>
        </w:p>
      </w:tc>
      <w:tc>
        <w:tcPr>
          <w:tcW w:w="2885" w:type="pct"/>
        </w:tcPr>
        <w:p w14:paraId="21A8E285" w14:textId="70166D53" w:rsidR="006A71FF" w:rsidRDefault="00B973CE" w:rsidP="006A71FF">
          <w:pPr>
            <w:pStyle w:val="isof1"/>
            <w:jc w:val="center"/>
          </w:pPr>
          <w:r>
            <w:t>© Insurance Services Office, Inc., 2021 </w:t>
          </w:r>
        </w:p>
      </w:tc>
      <w:tc>
        <w:tcPr>
          <w:tcW w:w="890" w:type="pct"/>
        </w:tcPr>
        <w:p w14:paraId="6706C348" w14:textId="3225D2D8" w:rsidR="006A71FF" w:rsidRDefault="00B973CE" w:rsidP="006A71FF">
          <w:pPr>
            <w:pStyle w:val="isof2"/>
            <w:jc w:val="right"/>
          </w:pPr>
          <w:r>
            <w:t>CR 01 36 06 22</w:t>
          </w:r>
        </w:p>
      </w:tc>
      <w:tc>
        <w:tcPr>
          <w:tcW w:w="278" w:type="pct"/>
        </w:tcPr>
        <w:p w14:paraId="097E9F7D" w14:textId="77777777" w:rsidR="006A71FF" w:rsidRDefault="006A71FF">
          <w:pPr>
            <w:jc w:val="right"/>
          </w:pPr>
        </w:p>
      </w:tc>
    </w:tr>
  </w:tbl>
  <w:p w14:paraId="341F5829" w14:textId="77777777" w:rsidR="002F546F" w:rsidRPr="006A71FF" w:rsidRDefault="002F546F" w:rsidP="006A71F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37C10" w14:paraId="7DC22800" w14:textId="77777777">
      <w:tc>
        <w:tcPr>
          <w:tcW w:w="940" w:type="pct"/>
        </w:tcPr>
        <w:p w14:paraId="67B73D17" w14:textId="1C857360" w:rsidR="006A71FF" w:rsidRDefault="00B973CE" w:rsidP="006A71FF">
          <w:pPr>
            <w:pStyle w:val="isof2"/>
            <w:jc w:val="left"/>
          </w:pPr>
          <w:r>
            <w:t>CR 01 36 06 22</w:t>
          </w:r>
        </w:p>
      </w:tc>
      <w:tc>
        <w:tcPr>
          <w:tcW w:w="2885" w:type="pct"/>
        </w:tcPr>
        <w:p w14:paraId="7BAF9AE2" w14:textId="46A7E897" w:rsidR="006A71FF" w:rsidRDefault="00B973CE" w:rsidP="006A71FF">
          <w:pPr>
            <w:pStyle w:val="isof1"/>
            <w:jc w:val="center"/>
          </w:pPr>
          <w:r>
            <w:t>© Insurance Services Office, Inc., 2021 </w:t>
          </w:r>
        </w:p>
      </w:tc>
      <w:tc>
        <w:tcPr>
          <w:tcW w:w="890" w:type="pct"/>
        </w:tcPr>
        <w:p w14:paraId="1AD5C6CA" w14:textId="3F338FE7" w:rsidR="006A71FF" w:rsidRDefault="00B973CE" w:rsidP="006A71F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904A91">
            <w:fldChar w:fldCharType="begin"/>
          </w:r>
          <w:r w:rsidR="00904A91">
            <w:instrText xml:space="preserve"> NUMPAGES  \* MERGEFORMAT </w:instrText>
          </w:r>
          <w:r w:rsidR="00904A91">
            <w:fldChar w:fldCharType="separate"/>
          </w:r>
          <w:r>
            <w:rPr>
              <w:noProof/>
            </w:rPr>
            <w:t>3</w:t>
          </w:r>
          <w:r w:rsidR="00904A91">
            <w:rPr>
              <w:noProof/>
            </w:rPr>
            <w:fldChar w:fldCharType="end"/>
          </w:r>
        </w:p>
      </w:tc>
      <w:tc>
        <w:tcPr>
          <w:tcW w:w="278" w:type="pct"/>
        </w:tcPr>
        <w:p w14:paraId="1638026F" w14:textId="77777777" w:rsidR="006A71FF" w:rsidRDefault="006A71FF">
          <w:pPr>
            <w:jc w:val="right"/>
          </w:pPr>
        </w:p>
      </w:tc>
    </w:tr>
  </w:tbl>
  <w:p w14:paraId="341F582F" w14:textId="77777777" w:rsidR="002F546F" w:rsidRPr="006A71FF" w:rsidRDefault="002F546F" w:rsidP="006A71F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D37C10" w14:paraId="6856FA5E" w14:textId="77777777" w:rsidTr="002F546F">
      <w:tc>
        <w:tcPr>
          <w:tcW w:w="940" w:type="pct"/>
        </w:tcPr>
        <w:p w14:paraId="46731FD3" w14:textId="1B275573" w:rsidR="006A71FF" w:rsidRDefault="00B973CE" w:rsidP="006A71FF">
          <w:pPr>
            <w:pStyle w:val="isof2"/>
            <w:jc w:val="left"/>
          </w:pPr>
          <w:r>
            <w:t>CR 01 36 06 22</w:t>
          </w:r>
        </w:p>
      </w:tc>
      <w:tc>
        <w:tcPr>
          <w:tcW w:w="2885" w:type="pct"/>
        </w:tcPr>
        <w:p w14:paraId="4998C947" w14:textId="2EB6CC68" w:rsidR="006A71FF" w:rsidRDefault="00B973CE" w:rsidP="006A71FF">
          <w:pPr>
            <w:pStyle w:val="isof1"/>
            <w:jc w:val="center"/>
          </w:pPr>
          <w:r>
            <w:t>© Insurance Services Office, Inc., 2021 </w:t>
          </w:r>
        </w:p>
      </w:tc>
      <w:tc>
        <w:tcPr>
          <w:tcW w:w="890" w:type="pct"/>
        </w:tcPr>
        <w:p w14:paraId="056E8AA7" w14:textId="77777777" w:rsidR="006A71FF" w:rsidRDefault="00B973CE" w:rsidP="002F546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904A91">
            <w:fldChar w:fldCharType="begin"/>
          </w:r>
          <w:r w:rsidR="00904A91">
            <w:instrText xml:space="preserve"> NUMPAGES   \* MERGEFORMAT </w:instrText>
          </w:r>
          <w:r w:rsidR="00904A91">
            <w:fldChar w:fldCharType="separate"/>
          </w:r>
          <w:r>
            <w:rPr>
              <w:noProof/>
            </w:rPr>
            <w:t>3</w:t>
          </w:r>
          <w:r w:rsidR="00904A91">
            <w:rPr>
              <w:noProof/>
            </w:rPr>
            <w:fldChar w:fldCharType="end"/>
          </w:r>
        </w:p>
      </w:tc>
      <w:tc>
        <w:tcPr>
          <w:tcW w:w="275" w:type="pct"/>
        </w:tcPr>
        <w:p w14:paraId="7CC9E4AF" w14:textId="77777777" w:rsidR="006A71FF" w:rsidRDefault="006A71FF" w:rsidP="002F546F">
          <w:pPr>
            <w:pStyle w:val="isof2"/>
            <w:jc w:val="right"/>
          </w:pPr>
        </w:p>
      </w:tc>
    </w:tr>
  </w:tbl>
  <w:p w14:paraId="6BCFDE75" w14:textId="77777777" w:rsidR="006A71FF" w:rsidRPr="002F546F" w:rsidRDefault="006A71FF" w:rsidP="002F54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1EC20B" w14:textId="77777777" w:rsidR="00B4540F" w:rsidRDefault="00B973CE">
      <w:r>
        <w:separator/>
      </w:r>
    </w:p>
  </w:footnote>
  <w:footnote w:type="continuationSeparator" w:id="0">
    <w:p w14:paraId="3C64B609" w14:textId="77777777" w:rsidR="00B4540F" w:rsidRDefault="00B97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C6F7C2" w14:textId="77777777" w:rsidR="00641A73" w:rsidRDefault="00641A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28321" w14:textId="77777777" w:rsidR="00641A73" w:rsidRDefault="00641A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D37C10" w14:paraId="246BF161" w14:textId="77777777">
      <w:tc>
        <w:tcPr>
          <w:tcW w:w="2481" w:type="pct"/>
        </w:tcPr>
        <w:p w14:paraId="05EC83C0" w14:textId="77777777" w:rsidR="006A71FF" w:rsidRDefault="006A71FF">
          <w:pPr>
            <w:pStyle w:val="Header"/>
          </w:pPr>
        </w:p>
      </w:tc>
      <w:tc>
        <w:tcPr>
          <w:tcW w:w="2519" w:type="pct"/>
        </w:tcPr>
        <w:p w14:paraId="5D87238E" w14:textId="5BCC008F" w:rsidR="006A71FF" w:rsidRDefault="00B973CE" w:rsidP="006A71FF">
          <w:pPr>
            <w:pStyle w:val="isof2"/>
            <w:jc w:val="right"/>
          </w:pPr>
          <w:r>
            <w:t>CRIME AND FIDELITY</w:t>
          </w:r>
        </w:p>
      </w:tc>
    </w:tr>
    <w:tr w:rsidR="00D37C10" w14:paraId="1578F141" w14:textId="77777777">
      <w:tc>
        <w:tcPr>
          <w:tcW w:w="2481" w:type="pct"/>
        </w:tcPr>
        <w:p w14:paraId="5C17D434" w14:textId="77777777" w:rsidR="006A71FF" w:rsidRDefault="006A71FF">
          <w:pPr>
            <w:pStyle w:val="Header"/>
          </w:pPr>
        </w:p>
      </w:tc>
      <w:tc>
        <w:tcPr>
          <w:tcW w:w="2519" w:type="pct"/>
        </w:tcPr>
        <w:p w14:paraId="1934B10D" w14:textId="3C3E65C3" w:rsidR="006A71FF" w:rsidRDefault="00B973CE" w:rsidP="006A71FF">
          <w:pPr>
            <w:pStyle w:val="isof2"/>
            <w:jc w:val="right"/>
          </w:pPr>
          <w:r>
            <w:t>CR 01 36 06 22</w:t>
          </w:r>
        </w:p>
      </w:tc>
    </w:tr>
  </w:tbl>
  <w:p w14:paraId="6B578231" w14:textId="40D2AE53" w:rsidR="006A71FF" w:rsidRDefault="006A71FF">
    <w:pPr>
      <w:pStyle w:val="Header"/>
    </w:pPr>
  </w:p>
  <w:p w14:paraId="7635C3A6" w14:textId="77777777" w:rsidR="006A71FF" w:rsidRDefault="00B973CE">
    <w:pPr>
      <w:pStyle w:val="isof3"/>
    </w:pPr>
    <w:r>
      <w:t>THIS ENDORSEMENT CHANGES THE POLICY.  PLEASE READ IT CAREFULLY.</w:t>
    </w:r>
  </w:p>
  <w:p w14:paraId="6D7680BD" w14:textId="77777777" w:rsidR="006A71FF" w:rsidRDefault="006A71F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C07C2" w14:textId="77777777" w:rsidR="006A71FF" w:rsidRDefault="006A71F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8FE21C" w14:textId="77777777" w:rsidR="006A71FF" w:rsidRDefault="006A71F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D37C10" w14:paraId="651F927F" w14:textId="77777777" w:rsidTr="002F546F">
      <w:tc>
        <w:tcPr>
          <w:tcW w:w="2235" w:type="pct"/>
        </w:tcPr>
        <w:p w14:paraId="3B57C013" w14:textId="77777777" w:rsidR="006A71FF" w:rsidRDefault="006A71FF">
          <w:pPr>
            <w:pStyle w:val="Header"/>
          </w:pPr>
        </w:p>
      </w:tc>
      <w:tc>
        <w:tcPr>
          <w:tcW w:w="2760" w:type="pct"/>
        </w:tcPr>
        <w:p w14:paraId="30707404" w14:textId="77777777" w:rsidR="006A71FF" w:rsidRDefault="00B973CE" w:rsidP="002F546F">
          <w:pPr>
            <w:pStyle w:val="isof2"/>
            <w:jc w:val="right"/>
          </w:pPr>
          <w:r>
            <w:t>CRIME AND FIDELITY</w:t>
          </w:r>
        </w:p>
      </w:tc>
    </w:tr>
    <w:tr w:rsidR="00D37C10" w14:paraId="61BABB16" w14:textId="77777777" w:rsidTr="002F546F">
      <w:tc>
        <w:tcPr>
          <w:tcW w:w="2235" w:type="pct"/>
        </w:tcPr>
        <w:p w14:paraId="0743F233" w14:textId="77777777" w:rsidR="006A71FF" w:rsidRDefault="006A71FF">
          <w:pPr>
            <w:pStyle w:val="Header"/>
          </w:pPr>
        </w:p>
      </w:tc>
      <w:tc>
        <w:tcPr>
          <w:tcW w:w="2760" w:type="pct"/>
        </w:tcPr>
        <w:p w14:paraId="54AF3CC2" w14:textId="560D6F0A" w:rsidR="006A71FF" w:rsidRDefault="00B973CE" w:rsidP="006A71FF">
          <w:pPr>
            <w:pStyle w:val="isof2"/>
            <w:jc w:val="right"/>
          </w:pPr>
          <w:r>
            <w:t>CR 01 36 06 22</w:t>
          </w:r>
        </w:p>
      </w:tc>
    </w:tr>
  </w:tbl>
  <w:p w14:paraId="53A82850" w14:textId="77777777" w:rsidR="006A71FF" w:rsidRDefault="006A71FF" w:rsidP="002F546F">
    <w:pPr>
      <w:pStyle w:val="Header"/>
    </w:pPr>
  </w:p>
  <w:p w14:paraId="751F5F6C" w14:textId="77777777" w:rsidR="006A71FF" w:rsidRDefault="00B973CE">
    <w:pPr>
      <w:pStyle w:val="isof3"/>
    </w:pPr>
    <w:r>
      <w:t>THIS ENDORSEMENT CHANGES THE POLICY.  PLEASE READ IT CAREFULLY.</w:t>
    </w:r>
  </w:p>
  <w:p w14:paraId="4F9CB4AF" w14:textId="77777777" w:rsidR="006A71FF" w:rsidRPr="002F546F" w:rsidRDefault="006A71FF" w:rsidP="002F546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F5822" w14:textId="77777777" w:rsidR="002F546F" w:rsidRPr="006A71FF" w:rsidRDefault="002F546F" w:rsidP="006A71F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F5823" w14:textId="77777777" w:rsidR="002F546F" w:rsidRPr="006A71FF" w:rsidRDefault="002F546F" w:rsidP="006A71F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D37C10" w14:paraId="5000D875" w14:textId="77777777" w:rsidTr="002F546F">
      <w:tc>
        <w:tcPr>
          <w:tcW w:w="2235" w:type="pct"/>
        </w:tcPr>
        <w:p w14:paraId="09226C25" w14:textId="77777777" w:rsidR="006A71FF" w:rsidRDefault="006A71FF">
          <w:pPr>
            <w:pStyle w:val="Header"/>
          </w:pPr>
        </w:p>
      </w:tc>
      <w:tc>
        <w:tcPr>
          <w:tcW w:w="2760" w:type="pct"/>
        </w:tcPr>
        <w:p w14:paraId="089B7C6B" w14:textId="77777777" w:rsidR="006A71FF" w:rsidRDefault="00B973CE" w:rsidP="002F546F">
          <w:pPr>
            <w:pStyle w:val="isof2"/>
            <w:jc w:val="right"/>
          </w:pPr>
          <w:r>
            <w:t>CRIME AND FIDELITY</w:t>
          </w:r>
        </w:p>
      </w:tc>
    </w:tr>
    <w:tr w:rsidR="00D37C10" w14:paraId="152908F0" w14:textId="77777777" w:rsidTr="002F546F">
      <w:tc>
        <w:tcPr>
          <w:tcW w:w="2235" w:type="pct"/>
        </w:tcPr>
        <w:p w14:paraId="4B7CD433" w14:textId="77777777" w:rsidR="006A71FF" w:rsidRDefault="006A71FF">
          <w:pPr>
            <w:pStyle w:val="Header"/>
          </w:pPr>
        </w:p>
      </w:tc>
      <w:tc>
        <w:tcPr>
          <w:tcW w:w="2760" w:type="pct"/>
        </w:tcPr>
        <w:p w14:paraId="0EE57E40" w14:textId="1EE8B908" w:rsidR="006A71FF" w:rsidRDefault="00B973CE" w:rsidP="006A71FF">
          <w:pPr>
            <w:pStyle w:val="isof2"/>
            <w:jc w:val="right"/>
          </w:pPr>
          <w:r>
            <w:t>CR 01 36 06 22</w:t>
          </w:r>
        </w:p>
      </w:tc>
    </w:tr>
  </w:tbl>
  <w:p w14:paraId="62488EB1" w14:textId="77777777" w:rsidR="006A71FF" w:rsidRDefault="006A71FF" w:rsidP="002F546F">
    <w:pPr>
      <w:pStyle w:val="Header"/>
    </w:pPr>
  </w:p>
  <w:p w14:paraId="1496FC49" w14:textId="77777777" w:rsidR="006A71FF" w:rsidRDefault="00B973CE">
    <w:pPr>
      <w:pStyle w:val="isof3"/>
    </w:pPr>
    <w:r>
      <w:t>THIS ENDORSEMENT CHANGES THE POLICY.  PLEASE READ IT CAREFULLY.</w:t>
    </w:r>
  </w:p>
  <w:p w14:paraId="7F594A24" w14:textId="77777777" w:rsidR="006A71FF" w:rsidRPr="002F546F" w:rsidRDefault="006A71FF" w:rsidP="002F54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CR_01_36_10_10"/>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B1618B"/>
    <w:rsid w:val="000316DC"/>
    <w:rsid w:val="000356AF"/>
    <w:rsid w:val="00036936"/>
    <w:rsid w:val="00041EEE"/>
    <w:rsid w:val="000A4B39"/>
    <w:rsid w:val="000B4F8E"/>
    <w:rsid w:val="000C2200"/>
    <w:rsid w:val="000C3E5E"/>
    <w:rsid w:val="000C43EF"/>
    <w:rsid w:val="000F2A7C"/>
    <w:rsid w:val="00117E0B"/>
    <w:rsid w:val="00137B66"/>
    <w:rsid w:val="001473C7"/>
    <w:rsid w:val="00166062"/>
    <w:rsid w:val="0017199D"/>
    <w:rsid w:val="00174335"/>
    <w:rsid w:val="001A21EA"/>
    <w:rsid w:val="001A44EA"/>
    <w:rsid w:val="001D1353"/>
    <w:rsid w:val="001D513E"/>
    <w:rsid w:val="001E7015"/>
    <w:rsid w:val="00205BBD"/>
    <w:rsid w:val="00210CFF"/>
    <w:rsid w:val="00211AA1"/>
    <w:rsid w:val="002160A1"/>
    <w:rsid w:val="00234344"/>
    <w:rsid w:val="00236F90"/>
    <w:rsid w:val="00241FB3"/>
    <w:rsid w:val="002466CB"/>
    <w:rsid w:val="00251968"/>
    <w:rsid w:val="00252D75"/>
    <w:rsid w:val="00265D75"/>
    <w:rsid w:val="00267DAF"/>
    <w:rsid w:val="0027718F"/>
    <w:rsid w:val="00281E90"/>
    <w:rsid w:val="002833AD"/>
    <w:rsid w:val="00286588"/>
    <w:rsid w:val="002B15C6"/>
    <w:rsid w:val="002B16BD"/>
    <w:rsid w:val="002C1121"/>
    <w:rsid w:val="002D1635"/>
    <w:rsid w:val="002F546F"/>
    <w:rsid w:val="00323179"/>
    <w:rsid w:val="00346A6B"/>
    <w:rsid w:val="00354FFB"/>
    <w:rsid w:val="00380FF5"/>
    <w:rsid w:val="00383B0C"/>
    <w:rsid w:val="00392F6A"/>
    <w:rsid w:val="003959CE"/>
    <w:rsid w:val="003D16B5"/>
    <w:rsid w:val="003D223E"/>
    <w:rsid w:val="003E7029"/>
    <w:rsid w:val="003F7E0C"/>
    <w:rsid w:val="00405972"/>
    <w:rsid w:val="0041524D"/>
    <w:rsid w:val="00417C8A"/>
    <w:rsid w:val="00422041"/>
    <w:rsid w:val="00423705"/>
    <w:rsid w:val="00432F94"/>
    <w:rsid w:val="004563A3"/>
    <w:rsid w:val="004B6532"/>
    <w:rsid w:val="004C031A"/>
    <w:rsid w:val="004E1D1E"/>
    <w:rsid w:val="004E5217"/>
    <w:rsid w:val="004F2C2D"/>
    <w:rsid w:val="00516B9D"/>
    <w:rsid w:val="005241DB"/>
    <w:rsid w:val="00542190"/>
    <w:rsid w:val="005516FB"/>
    <w:rsid w:val="00561831"/>
    <w:rsid w:val="005645C4"/>
    <w:rsid w:val="0057337B"/>
    <w:rsid w:val="005826B4"/>
    <w:rsid w:val="00583090"/>
    <w:rsid w:val="005A24BA"/>
    <w:rsid w:val="005D185C"/>
    <w:rsid w:val="005D40B0"/>
    <w:rsid w:val="005D61FD"/>
    <w:rsid w:val="005F4F2D"/>
    <w:rsid w:val="00610E61"/>
    <w:rsid w:val="0061773D"/>
    <w:rsid w:val="00641A73"/>
    <w:rsid w:val="00641D3E"/>
    <w:rsid w:val="006448B9"/>
    <w:rsid w:val="00646707"/>
    <w:rsid w:val="006539BF"/>
    <w:rsid w:val="006570E5"/>
    <w:rsid w:val="00657F29"/>
    <w:rsid w:val="00677852"/>
    <w:rsid w:val="006855E6"/>
    <w:rsid w:val="00687A0D"/>
    <w:rsid w:val="00693CC9"/>
    <w:rsid w:val="006A71FF"/>
    <w:rsid w:val="006B10D4"/>
    <w:rsid w:val="006D65C9"/>
    <w:rsid w:val="006F4121"/>
    <w:rsid w:val="00701739"/>
    <w:rsid w:val="007114EF"/>
    <w:rsid w:val="00717240"/>
    <w:rsid w:val="00723F6F"/>
    <w:rsid w:val="007245DD"/>
    <w:rsid w:val="007410B8"/>
    <w:rsid w:val="007A001D"/>
    <w:rsid w:val="007A0063"/>
    <w:rsid w:val="007A1299"/>
    <w:rsid w:val="007E22FE"/>
    <w:rsid w:val="007F2593"/>
    <w:rsid w:val="007F76B2"/>
    <w:rsid w:val="0080208B"/>
    <w:rsid w:val="008314DC"/>
    <w:rsid w:val="008553A9"/>
    <w:rsid w:val="00872FA1"/>
    <w:rsid w:val="008A2EC4"/>
    <w:rsid w:val="008B461C"/>
    <w:rsid w:val="008D0867"/>
    <w:rsid w:val="008D4C12"/>
    <w:rsid w:val="008D591E"/>
    <w:rsid w:val="00904A91"/>
    <w:rsid w:val="0091451B"/>
    <w:rsid w:val="00917393"/>
    <w:rsid w:val="0092606B"/>
    <w:rsid w:val="009415BE"/>
    <w:rsid w:val="009425AC"/>
    <w:rsid w:val="00951367"/>
    <w:rsid w:val="009657BC"/>
    <w:rsid w:val="00972555"/>
    <w:rsid w:val="00975074"/>
    <w:rsid w:val="00975C10"/>
    <w:rsid w:val="009845E9"/>
    <w:rsid w:val="00995B70"/>
    <w:rsid w:val="00A047D1"/>
    <w:rsid w:val="00A152AE"/>
    <w:rsid w:val="00A3394C"/>
    <w:rsid w:val="00A67A23"/>
    <w:rsid w:val="00A82D44"/>
    <w:rsid w:val="00A96BBB"/>
    <w:rsid w:val="00AC1F73"/>
    <w:rsid w:val="00AF040A"/>
    <w:rsid w:val="00B1618B"/>
    <w:rsid w:val="00B4540F"/>
    <w:rsid w:val="00B71B98"/>
    <w:rsid w:val="00B91E04"/>
    <w:rsid w:val="00B973CE"/>
    <w:rsid w:val="00BA1FE6"/>
    <w:rsid w:val="00BA36AD"/>
    <w:rsid w:val="00BB5F63"/>
    <w:rsid w:val="00BC1372"/>
    <w:rsid w:val="00BD0309"/>
    <w:rsid w:val="00BE0DC9"/>
    <w:rsid w:val="00BE25DD"/>
    <w:rsid w:val="00BE4E40"/>
    <w:rsid w:val="00BE5AF8"/>
    <w:rsid w:val="00C413FB"/>
    <w:rsid w:val="00C63CF6"/>
    <w:rsid w:val="00C64234"/>
    <w:rsid w:val="00C7173B"/>
    <w:rsid w:val="00C73E53"/>
    <w:rsid w:val="00CB1F67"/>
    <w:rsid w:val="00CB5CA1"/>
    <w:rsid w:val="00CB6D3A"/>
    <w:rsid w:val="00CC6640"/>
    <w:rsid w:val="00D00167"/>
    <w:rsid w:val="00D11FEE"/>
    <w:rsid w:val="00D14046"/>
    <w:rsid w:val="00D37C10"/>
    <w:rsid w:val="00D63E2A"/>
    <w:rsid w:val="00D7312E"/>
    <w:rsid w:val="00DC7C4C"/>
    <w:rsid w:val="00DE4CDA"/>
    <w:rsid w:val="00DF2C55"/>
    <w:rsid w:val="00DF6002"/>
    <w:rsid w:val="00E12C82"/>
    <w:rsid w:val="00E13744"/>
    <w:rsid w:val="00E26893"/>
    <w:rsid w:val="00E312E0"/>
    <w:rsid w:val="00E316A8"/>
    <w:rsid w:val="00E344D5"/>
    <w:rsid w:val="00E62261"/>
    <w:rsid w:val="00E657BA"/>
    <w:rsid w:val="00E67A4F"/>
    <w:rsid w:val="00E928EA"/>
    <w:rsid w:val="00EA76FC"/>
    <w:rsid w:val="00EB6ECD"/>
    <w:rsid w:val="00EF1DD4"/>
    <w:rsid w:val="00F11CF4"/>
    <w:rsid w:val="00F20EB4"/>
    <w:rsid w:val="00F2257C"/>
    <w:rsid w:val="00F62CCD"/>
    <w:rsid w:val="00F65CD5"/>
    <w:rsid w:val="00FC4608"/>
    <w:rsid w:val="00FD35E0"/>
    <w:rsid w:val="00FE033F"/>
    <w:rsid w:val="00FE7AE7"/>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6145"/>
    <o:shapelayout v:ext="edit">
      <o:idmap v:ext="edit" data="1"/>
    </o:shapelayout>
  </w:shapeDefaults>
  <w:decimalSymbol w:val="."/>
  <w:listSeparator w:val=","/>
  <w14:docId w14:val="341F5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52AE"/>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A152AE"/>
    <w:pPr>
      <w:spacing w:before="240"/>
      <w:outlineLvl w:val="0"/>
    </w:pPr>
    <w:rPr>
      <w:rFonts w:ascii="Helv" w:hAnsi="Helv"/>
      <w:b/>
      <w:sz w:val="24"/>
      <w:u w:val="single"/>
    </w:rPr>
  </w:style>
  <w:style w:type="paragraph" w:styleId="Heading2">
    <w:name w:val="heading 2"/>
    <w:basedOn w:val="Normal"/>
    <w:next w:val="Normal"/>
    <w:link w:val="Heading2Char"/>
    <w:qFormat/>
    <w:rsid w:val="00A152AE"/>
    <w:pPr>
      <w:spacing w:before="120"/>
      <w:outlineLvl w:val="1"/>
    </w:pPr>
    <w:rPr>
      <w:rFonts w:ascii="Helv" w:hAnsi="Helv"/>
      <w:b/>
      <w:sz w:val="24"/>
    </w:rPr>
  </w:style>
  <w:style w:type="paragraph" w:styleId="Heading3">
    <w:name w:val="heading 3"/>
    <w:basedOn w:val="Normal"/>
    <w:next w:val="Normal"/>
    <w:link w:val="Heading3Char"/>
    <w:qFormat/>
    <w:rsid w:val="00A152AE"/>
    <w:pPr>
      <w:ind w:left="360"/>
      <w:outlineLvl w:val="2"/>
    </w:pPr>
    <w:rPr>
      <w:rFonts w:ascii="Tms Rmn" w:hAnsi="Tms Rmn"/>
      <w:b/>
      <w:sz w:val="24"/>
    </w:rPr>
  </w:style>
  <w:style w:type="character" w:default="1" w:styleId="DefaultParagraphFont">
    <w:name w:val="Default Paragraph Font"/>
    <w:uiPriority w:val="1"/>
    <w:semiHidden/>
    <w:unhideWhenUsed/>
    <w:rsid w:val="00A152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52AE"/>
  </w:style>
  <w:style w:type="paragraph" w:customStyle="1" w:styleId="titleflushleft">
    <w:name w:val="title flush left"/>
    <w:basedOn w:val="isonormal"/>
    <w:next w:val="blocktext1"/>
    <w:rsid w:val="00A152AE"/>
    <w:pPr>
      <w:keepLines/>
      <w:framePr w:w="1872" w:wrap="around" w:vAnchor="text" w:hAnchor="page" w:x="1080" w:y="1"/>
    </w:pPr>
    <w:rPr>
      <w:b/>
      <w:caps/>
    </w:rPr>
  </w:style>
  <w:style w:type="paragraph" w:customStyle="1" w:styleId="blockhd1">
    <w:name w:val="blockhd1"/>
    <w:basedOn w:val="isonormal"/>
    <w:next w:val="blocktext1"/>
    <w:rsid w:val="00A152AE"/>
    <w:pPr>
      <w:keepNext/>
      <w:keepLines/>
      <w:suppressAutoHyphens/>
    </w:pPr>
    <w:rPr>
      <w:b/>
    </w:rPr>
  </w:style>
  <w:style w:type="paragraph" w:customStyle="1" w:styleId="blocktext1">
    <w:name w:val="blocktext1"/>
    <w:basedOn w:val="isonormal"/>
    <w:rsid w:val="00A152AE"/>
    <w:pPr>
      <w:keepLines/>
      <w:jc w:val="both"/>
    </w:pPr>
  </w:style>
  <w:style w:type="paragraph" w:customStyle="1" w:styleId="blockhd2">
    <w:name w:val="blockhd2"/>
    <w:basedOn w:val="isonormal"/>
    <w:next w:val="blocktext2"/>
    <w:rsid w:val="00A152AE"/>
    <w:pPr>
      <w:keepNext/>
      <w:keepLines/>
      <w:suppressAutoHyphens/>
      <w:ind w:left="302"/>
    </w:pPr>
    <w:rPr>
      <w:b/>
    </w:rPr>
  </w:style>
  <w:style w:type="paragraph" w:customStyle="1" w:styleId="blocktext2">
    <w:name w:val="blocktext2"/>
    <w:basedOn w:val="isonormal"/>
    <w:rsid w:val="00A152AE"/>
    <w:pPr>
      <w:keepLines/>
      <w:ind w:left="302"/>
      <w:jc w:val="both"/>
    </w:pPr>
  </w:style>
  <w:style w:type="paragraph" w:customStyle="1" w:styleId="blockhd3">
    <w:name w:val="blockhd3"/>
    <w:basedOn w:val="isonormal"/>
    <w:next w:val="blocktext3"/>
    <w:rsid w:val="00A152AE"/>
    <w:pPr>
      <w:keepNext/>
      <w:keepLines/>
      <w:suppressAutoHyphens/>
      <w:ind w:left="605"/>
    </w:pPr>
    <w:rPr>
      <w:b/>
    </w:rPr>
  </w:style>
  <w:style w:type="paragraph" w:customStyle="1" w:styleId="blocktext3">
    <w:name w:val="blocktext3"/>
    <w:basedOn w:val="isonormal"/>
    <w:rsid w:val="00A152AE"/>
    <w:pPr>
      <w:keepLines/>
      <w:ind w:left="600"/>
      <w:jc w:val="both"/>
    </w:pPr>
  </w:style>
  <w:style w:type="paragraph" w:customStyle="1" w:styleId="blockhd4">
    <w:name w:val="blockhd4"/>
    <w:basedOn w:val="isonormal"/>
    <w:next w:val="blocktext4"/>
    <w:rsid w:val="00A152AE"/>
    <w:pPr>
      <w:keepNext/>
      <w:keepLines/>
      <w:suppressAutoHyphens/>
      <w:ind w:left="907"/>
    </w:pPr>
    <w:rPr>
      <w:b/>
    </w:rPr>
  </w:style>
  <w:style w:type="paragraph" w:customStyle="1" w:styleId="blocktext4">
    <w:name w:val="blocktext4"/>
    <w:basedOn w:val="isonormal"/>
    <w:rsid w:val="00A152AE"/>
    <w:pPr>
      <w:keepLines/>
      <w:ind w:left="907"/>
      <w:jc w:val="both"/>
    </w:pPr>
  </w:style>
  <w:style w:type="paragraph" w:customStyle="1" w:styleId="blockhd5">
    <w:name w:val="blockhd5"/>
    <w:basedOn w:val="isonormal"/>
    <w:next w:val="blocktext5"/>
    <w:rsid w:val="00A152AE"/>
    <w:pPr>
      <w:keepNext/>
      <w:keepLines/>
      <w:suppressAutoHyphens/>
      <w:ind w:left="1195"/>
    </w:pPr>
    <w:rPr>
      <w:b/>
    </w:rPr>
  </w:style>
  <w:style w:type="paragraph" w:customStyle="1" w:styleId="blocktext5">
    <w:name w:val="blocktext5"/>
    <w:basedOn w:val="isonormal"/>
    <w:rsid w:val="00A152AE"/>
    <w:pPr>
      <w:keepLines/>
      <w:ind w:left="1195"/>
      <w:jc w:val="both"/>
    </w:pPr>
  </w:style>
  <w:style w:type="paragraph" w:customStyle="1" w:styleId="blockhd6">
    <w:name w:val="blockhd6"/>
    <w:basedOn w:val="isonormal"/>
    <w:next w:val="blocktext6"/>
    <w:rsid w:val="00A152AE"/>
    <w:pPr>
      <w:keepNext/>
      <w:keepLines/>
      <w:suppressAutoHyphens/>
      <w:ind w:left="1498"/>
    </w:pPr>
    <w:rPr>
      <w:b/>
    </w:rPr>
  </w:style>
  <w:style w:type="paragraph" w:customStyle="1" w:styleId="blocktext6">
    <w:name w:val="blocktext6"/>
    <w:basedOn w:val="isonormal"/>
    <w:rsid w:val="00A152AE"/>
    <w:pPr>
      <w:keepLines/>
      <w:ind w:left="1498"/>
      <w:jc w:val="both"/>
    </w:pPr>
  </w:style>
  <w:style w:type="paragraph" w:customStyle="1" w:styleId="blockhd7">
    <w:name w:val="blockhd7"/>
    <w:basedOn w:val="isonormal"/>
    <w:next w:val="blocktext7"/>
    <w:rsid w:val="00A152AE"/>
    <w:pPr>
      <w:keepNext/>
      <w:keepLines/>
      <w:suppressAutoHyphens/>
      <w:ind w:left="1800"/>
    </w:pPr>
    <w:rPr>
      <w:b/>
    </w:rPr>
  </w:style>
  <w:style w:type="paragraph" w:customStyle="1" w:styleId="blocktext7">
    <w:name w:val="blocktext7"/>
    <w:basedOn w:val="isonormal"/>
    <w:rsid w:val="00A152AE"/>
    <w:pPr>
      <w:keepLines/>
      <w:ind w:left="1800"/>
      <w:jc w:val="both"/>
    </w:pPr>
  </w:style>
  <w:style w:type="paragraph" w:customStyle="1" w:styleId="blockhd8">
    <w:name w:val="blockhd8"/>
    <w:basedOn w:val="isonormal"/>
    <w:next w:val="blocktext8"/>
    <w:rsid w:val="00A152AE"/>
    <w:pPr>
      <w:keepNext/>
      <w:keepLines/>
      <w:suppressAutoHyphens/>
      <w:ind w:left="2102"/>
    </w:pPr>
    <w:rPr>
      <w:b/>
    </w:rPr>
  </w:style>
  <w:style w:type="paragraph" w:customStyle="1" w:styleId="blocktext8">
    <w:name w:val="blocktext8"/>
    <w:basedOn w:val="isonormal"/>
    <w:rsid w:val="00A152AE"/>
    <w:pPr>
      <w:keepLines/>
      <w:ind w:left="2102"/>
      <w:jc w:val="both"/>
    </w:pPr>
  </w:style>
  <w:style w:type="paragraph" w:customStyle="1" w:styleId="blockhd9">
    <w:name w:val="blockhd9"/>
    <w:basedOn w:val="isonormal"/>
    <w:next w:val="blocktext9"/>
    <w:rsid w:val="00A152AE"/>
    <w:pPr>
      <w:keepNext/>
      <w:keepLines/>
      <w:suppressAutoHyphens/>
      <w:ind w:left="2405"/>
    </w:pPr>
    <w:rPr>
      <w:b/>
    </w:rPr>
  </w:style>
  <w:style w:type="paragraph" w:customStyle="1" w:styleId="blocktext9">
    <w:name w:val="blocktext9"/>
    <w:basedOn w:val="isonormal"/>
    <w:rsid w:val="00A152AE"/>
    <w:pPr>
      <w:keepLines/>
      <w:ind w:left="2405"/>
      <w:jc w:val="both"/>
    </w:pPr>
  </w:style>
  <w:style w:type="paragraph" w:customStyle="1" w:styleId="colline">
    <w:name w:val="colline"/>
    <w:basedOn w:val="isonormal"/>
    <w:next w:val="blocktext1"/>
    <w:rsid w:val="00A152AE"/>
    <w:pPr>
      <w:pBdr>
        <w:bottom w:val="single" w:sz="6" w:space="0" w:color="auto"/>
      </w:pBdr>
      <w:spacing w:before="0" w:line="80" w:lineRule="exact"/>
    </w:pPr>
  </w:style>
  <w:style w:type="paragraph" w:customStyle="1" w:styleId="sectiontitlecenter">
    <w:name w:val="section title center"/>
    <w:basedOn w:val="isonormal"/>
    <w:rsid w:val="00A152AE"/>
    <w:pPr>
      <w:keepNext/>
      <w:keepLines/>
      <w:pBdr>
        <w:top w:val="single" w:sz="6" w:space="3" w:color="auto"/>
      </w:pBdr>
      <w:jc w:val="center"/>
    </w:pPr>
    <w:rPr>
      <w:b/>
      <w:caps/>
      <w:sz w:val="24"/>
    </w:rPr>
  </w:style>
  <w:style w:type="paragraph" w:styleId="Header">
    <w:name w:val="header"/>
    <w:basedOn w:val="Normal"/>
    <w:link w:val="HeaderChar"/>
    <w:rsid w:val="00A152AE"/>
    <w:pPr>
      <w:tabs>
        <w:tab w:val="center" w:pos="4680"/>
        <w:tab w:val="right" w:pos="9360"/>
      </w:tabs>
    </w:pPr>
  </w:style>
  <w:style w:type="paragraph" w:customStyle="1" w:styleId="sectiontitleflushleft">
    <w:name w:val="section title flush left"/>
    <w:basedOn w:val="isonormal"/>
    <w:rsid w:val="00A152AE"/>
    <w:pPr>
      <w:keepNext/>
      <w:keepLines/>
      <w:pBdr>
        <w:top w:val="single" w:sz="6" w:space="3" w:color="auto"/>
      </w:pBdr>
    </w:pPr>
    <w:rPr>
      <w:b/>
      <w:caps/>
      <w:sz w:val="24"/>
    </w:rPr>
  </w:style>
  <w:style w:type="paragraph" w:customStyle="1" w:styleId="outlinehd1">
    <w:name w:val="outlinehd1"/>
    <w:basedOn w:val="isonormal"/>
    <w:next w:val="blocktext2"/>
    <w:rsid w:val="00A152AE"/>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A152AE"/>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A152AE"/>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A152AE"/>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A152AE"/>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A152AE"/>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A152AE"/>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A152AE"/>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A152AE"/>
    <w:pPr>
      <w:keepNext/>
      <w:keepLines/>
      <w:tabs>
        <w:tab w:val="right" w:pos="2580"/>
        <w:tab w:val="left" w:pos="2700"/>
      </w:tabs>
      <w:suppressAutoHyphens/>
      <w:ind w:left="2707" w:hanging="2707"/>
    </w:pPr>
    <w:rPr>
      <w:b/>
    </w:rPr>
  </w:style>
  <w:style w:type="paragraph" w:customStyle="1" w:styleId="outlinetxt1">
    <w:name w:val="outlinetxt1"/>
    <w:basedOn w:val="isonormal"/>
    <w:rsid w:val="00A152AE"/>
    <w:pPr>
      <w:keepLines/>
      <w:tabs>
        <w:tab w:val="right" w:pos="180"/>
        <w:tab w:val="left" w:pos="300"/>
      </w:tabs>
      <w:ind w:left="300" w:hanging="300"/>
      <w:jc w:val="both"/>
    </w:pPr>
    <w:rPr>
      <w:b/>
    </w:rPr>
  </w:style>
  <w:style w:type="paragraph" w:customStyle="1" w:styleId="outlinetxt2">
    <w:name w:val="outlinetxt2"/>
    <w:basedOn w:val="isonormal"/>
    <w:rsid w:val="00A152AE"/>
    <w:pPr>
      <w:keepLines/>
      <w:tabs>
        <w:tab w:val="right" w:pos="480"/>
        <w:tab w:val="left" w:pos="600"/>
      </w:tabs>
      <w:ind w:left="600" w:hanging="600"/>
      <w:jc w:val="both"/>
    </w:pPr>
    <w:rPr>
      <w:b/>
    </w:rPr>
  </w:style>
  <w:style w:type="paragraph" w:customStyle="1" w:styleId="outlinetxt3">
    <w:name w:val="outlinetxt3"/>
    <w:basedOn w:val="isonormal"/>
    <w:rsid w:val="00A152AE"/>
    <w:pPr>
      <w:keepLines/>
      <w:tabs>
        <w:tab w:val="right" w:pos="780"/>
        <w:tab w:val="left" w:pos="900"/>
      </w:tabs>
      <w:ind w:left="900" w:hanging="900"/>
      <w:jc w:val="both"/>
    </w:pPr>
    <w:rPr>
      <w:b/>
    </w:rPr>
  </w:style>
  <w:style w:type="paragraph" w:customStyle="1" w:styleId="outlinetxt4">
    <w:name w:val="outlinetxt4"/>
    <w:basedOn w:val="isonormal"/>
    <w:rsid w:val="00A152AE"/>
    <w:pPr>
      <w:keepLines/>
      <w:tabs>
        <w:tab w:val="right" w:pos="1080"/>
        <w:tab w:val="left" w:pos="1200"/>
      </w:tabs>
      <w:ind w:left="1200" w:hanging="1200"/>
      <w:jc w:val="both"/>
    </w:pPr>
    <w:rPr>
      <w:b/>
    </w:rPr>
  </w:style>
  <w:style w:type="paragraph" w:customStyle="1" w:styleId="outlinetxt5">
    <w:name w:val="outlinetxt5"/>
    <w:basedOn w:val="isonormal"/>
    <w:rsid w:val="00A152AE"/>
    <w:pPr>
      <w:keepLines/>
      <w:tabs>
        <w:tab w:val="right" w:pos="1380"/>
        <w:tab w:val="left" w:pos="1500"/>
      </w:tabs>
      <w:ind w:left="1500" w:hanging="1500"/>
      <w:jc w:val="both"/>
    </w:pPr>
    <w:rPr>
      <w:b/>
    </w:rPr>
  </w:style>
  <w:style w:type="paragraph" w:customStyle="1" w:styleId="outlinetxt6">
    <w:name w:val="outlinetxt6"/>
    <w:basedOn w:val="isonormal"/>
    <w:rsid w:val="00A152AE"/>
    <w:pPr>
      <w:keepLines/>
      <w:tabs>
        <w:tab w:val="right" w:pos="1680"/>
        <w:tab w:val="left" w:pos="1800"/>
      </w:tabs>
      <w:ind w:left="1800" w:hanging="1800"/>
      <w:jc w:val="both"/>
    </w:pPr>
    <w:rPr>
      <w:b/>
    </w:rPr>
  </w:style>
  <w:style w:type="paragraph" w:customStyle="1" w:styleId="outlinetxt7">
    <w:name w:val="outlinetxt7"/>
    <w:basedOn w:val="isonormal"/>
    <w:rsid w:val="00A152AE"/>
    <w:pPr>
      <w:keepLines/>
      <w:tabs>
        <w:tab w:val="right" w:pos="1980"/>
        <w:tab w:val="left" w:pos="2100"/>
      </w:tabs>
      <w:ind w:left="2100" w:hanging="2100"/>
      <w:jc w:val="both"/>
    </w:pPr>
    <w:rPr>
      <w:b/>
    </w:rPr>
  </w:style>
  <w:style w:type="paragraph" w:customStyle="1" w:styleId="outlinetxt8">
    <w:name w:val="outlinetxt8"/>
    <w:basedOn w:val="isonormal"/>
    <w:rsid w:val="00A152AE"/>
    <w:pPr>
      <w:keepLines/>
      <w:tabs>
        <w:tab w:val="right" w:pos="2280"/>
        <w:tab w:val="left" w:pos="2400"/>
      </w:tabs>
      <w:ind w:left="2400" w:hanging="2400"/>
      <w:jc w:val="both"/>
    </w:pPr>
    <w:rPr>
      <w:b/>
    </w:rPr>
  </w:style>
  <w:style w:type="paragraph" w:customStyle="1" w:styleId="outlinetxt9">
    <w:name w:val="outlinetxt9"/>
    <w:basedOn w:val="isonormal"/>
    <w:rsid w:val="00A152AE"/>
    <w:pPr>
      <w:keepLines/>
      <w:tabs>
        <w:tab w:val="right" w:pos="2580"/>
        <w:tab w:val="left" w:pos="2700"/>
      </w:tabs>
      <w:ind w:left="2700" w:hanging="2700"/>
      <w:jc w:val="both"/>
    </w:pPr>
    <w:rPr>
      <w:b/>
    </w:rPr>
  </w:style>
  <w:style w:type="paragraph" w:customStyle="1" w:styleId="columnheading">
    <w:name w:val="column heading"/>
    <w:basedOn w:val="isonormal"/>
    <w:rsid w:val="00A152AE"/>
    <w:pPr>
      <w:keepNext/>
      <w:keepLines/>
      <w:spacing w:before="0"/>
      <w:jc w:val="center"/>
    </w:pPr>
    <w:rPr>
      <w:b/>
    </w:rPr>
  </w:style>
  <w:style w:type="paragraph" w:customStyle="1" w:styleId="isof1">
    <w:name w:val="isof1"/>
    <w:basedOn w:val="isonormal"/>
    <w:rsid w:val="00A152AE"/>
    <w:pPr>
      <w:spacing w:before="0"/>
      <w:jc w:val="both"/>
    </w:pPr>
  </w:style>
  <w:style w:type="paragraph" w:customStyle="1" w:styleId="isof2">
    <w:name w:val="isof2"/>
    <w:basedOn w:val="isonormal"/>
    <w:rsid w:val="00A152AE"/>
    <w:pPr>
      <w:spacing w:before="0"/>
      <w:jc w:val="both"/>
    </w:pPr>
    <w:rPr>
      <w:b/>
    </w:rPr>
  </w:style>
  <w:style w:type="paragraph" w:customStyle="1" w:styleId="isof3">
    <w:name w:val="isof3"/>
    <w:basedOn w:val="isonormal"/>
    <w:rsid w:val="00A152AE"/>
    <w:pPr>
      <w:spacing w:before="0" w:line="240" w:lineRule="auto"/>
      <w:jc w:val="center"/>
    </w:pPr>
    <w:rPr>
      <w:b/>
      <w:caps/>
      <w:sz w:val="24"/>
    </w:rPr>
  </w:style>
  <w:style w:type="paragraph" w:customStyle="1" w:styleId="isof4">
    <w:name w:val="isof4"/>
    <w:basedOn w:val="isonormal"/>
    <w:rsid w:val="0027718F"/>
    <w:pPr>
      <w:spacing w:before="0" w:line="250" w:lineRule="exact"/>
    </w:pPr>
    <w:rPr>
      <w:b/>
      <w:sz w:val="24"/>
    </w:rPr>
  </w:style>
  <w:style w:type="paragraph" w:customStyle="1" w:styleId="title12">
    <w:name w:val="title12"/>
    <w:basedOn w:val="isonormal"/>
    <w:next w:val="isonormal"/>
    <w:rsid w:val="00A152AE"/>
    <w:pPr>
      <w:keepNext/>
      <w:keepLines/>
      <w:spacing w:before="0" w:line="240" w:lineRule="auto"/>
      <w:jc w:val="center"/>
    </w:pPr>
    <w:rPr>
      <w:b/>
      <w:caps/>
      <w:sz w:val="24"/>
    </w:rPr>
  </w:style>
  <w:style w:type="paragraph" w:customStyle="1" w:styleId="title18">
    <w:name w:val="title18"/>
    <w:basedOn w:val="isonormal"/>
    <w:next w:val="isonormal"/>
    <w:rsid w:val="00A152AE"/>
    <w:pPr>
      <w:spacing w:before="0" w:line="360" w:lineRule="exact"/>
      <w:jc w:val="center"/>
    </w:pPr>
    <w:rPr>
      <w:b/>
      <w:caps/>
      <w:sz w:val="36"/>
    </w:rPr>
  </w:style>
  <w:style w:type="paragraph" w:styleId="List3">
    <w:name w:val="List 3"/>
    <w:basedOn w:val="Normal"/>
    <w:rsid w:val="0027718F"/>
    <w:pPr>
      <w:ind w:left="1080" w:hanging="360"/>
      <w:jc w:val="center"/>
    </w:pPr>
    <w:rPr>
      <w:b/>
      <w:caps/>
      <w:sz w:val="24"/>
    </w:rPr>
  </w:style>
  <w:style w:type="paragraph" w:styleId="Footer">
    <w:name w:val="footer"/>
    <w:basedOn w:val="Normal"/>
    <w:link w:val="FooterChar"/>
    <w:rsid w:val="00A152AE"/>
    <w:pPr>
      <w:tabs>
        <w:tab w:val="center" w:pos="4680"/>
        <w:tab w:val="right" w:pos="9360"/>
      </w:tabs>
    </w:pPr>
  </w:style>
  <w:style w:type="paragraph" w:customStyle="1" w:styleId="center">
    <w:name w:val="center"/>
    <w:basedOn w:val="isonormal"/>
    <w:rsid w:val="00A152AE"/>
    <w:pPr>
      <w:jc w:val="center"/>
    </w:pPr>
  </w:style>
  <w:style w:type="paragraph" w:customStyle="1" w:styleId="tabletext">
    <w:name w:val="tabletext"/>
    <w:basedOn w:val="isonormal"/>
    <w:rsid w:val="00A152AE"/>
    <w:pPr>
      <w:spacing w:before="6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styleId="TableofAuthorities">
    <w:name w:val="table of authorities"/>
    <w:basedOn w:val="Normal"/>
    <w:next w:val="Normal"/>
    <w:semiHidden/>
    <w:rsid w:val="0027718F"/>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center">
    <w:name w:val="tablecenter"/>
    <w:basedOn w:val="Normal"/>
    <w:pPr>
      <w:spacing w:before="40" w:line="220" w:lineRule="exact"/>
      <w:jc w:val="center"/>
    </w:pPr>
    <w:rPr>
      <w:rFonts w:ascii="Helv" w:hAnsi="Helv"/>
    </w:rPr>
  </w:style>
  <w:style w:type="paragraph" w:customStyle="1" w:styleId="tableleft">
    <w:name w:val="tableleft"/>
    <w:basedOn w:val="Normal"/>
    <w:pPr>
      <w:spacing w:before="40" w:line="220" w:lineRule="exact"/>
      <w:jc w:val="left"/>
    </w:pPr>
    <w:rPr>
      <w:rFonts w:ascii="Helv" w:hAnsi="Helv"/>
    </w:rPr>
  </w:style>
  <w:style w:type="paragraph" w:customStyle="1" w:styleId="Space1pt4">
    <w:name w:val="Space1pt4"/>
    <w:basedOn w:val="Normal"/>
    <w:pPr>
      <w:spacing w:line="120" w:lineRule="exact"/>
    </w:pPr>
    <w:rPr>
      <w:rFonts w:ascii="Helvetica" w:hAnsi="Helvetica"/>
    </w:rPr>
  </w:style>
  <w:style w:type="paragraph" w:customStyle="1" w:styleId="tableright">
    <w:name w:val="tableright"/>
    <w:basedOn w:val="Normal"/>
    <w:pPr>
      <w:spacing w:before="60" w:line="220" w:lineRule="exact"/>
      <w:jc w:val="right"/>
    </w:pPr>
    <w:rPr>
      <w:rFonts w:ascii="Helv" w:hAnsi="Helv"/>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head">
    <w:name w:val="head"/>
    <w:basedOn w:val="Normal"/>
    <w:pPr>
      <w:jc w:val="center"/>
    </w:pPr>
    <w:rPr>
      <w:b/>
    </w:r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none">
    <w:name w:val="none"/>
    <w:basedOn w:val="blocktext1"/>
    <w:pPr>
      <w:spacing w:line="180" w:lineRule="exact"/>
    </w:pPr>
    <w:rPr>
      <w:b/>
    </w:rPr>
  </w:style>
  <w:style w:type="paragraph" w:customStyle="1" w:styleId="tablejust">
    <w:name w:val="tablejust"/>
    <w:basedOn w:val="isof1"/>
    <w:pPr>
      <w:spacing w:before="60"/>
    </w:p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A152AE"/>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27718F"/>
    <w:pPr>
      <w:jc w:val="right"/>
    </w:pPr>
    <w:rPr>
      <w:sz w:val="22"/>
    </w:rPr>
  </w:style>
  <w:style w:type="paragraph" w:customStyle="1" w:styleId="ISOCircular">
    <w:name w:val="ISOCircular"/>
    <w:basedOn w:val="Normal"/>
    <w:rsid w:val="0027718F"/>
    <w:pPr>
      <w:jc w:val="left"/>
    </w:pPr>
    <w:rPr>
      <w:i/>
      <w:caps/>
      <w:sz w:val="116"/>
    </w:rPr>
  </w:style>
  <w:style w:type="paragraph" w:customStyle="1" w:styleId="LineOfBusiness">
    <w:name w:val="LineOfBusiness"/>
    <w:basedOn w:val="Normal"/>
    <w:rsid w:val="0027718F"/>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27718F"/>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A152AE"/>
    <w:pPr>
      <w:overflowPunct w:val="0"/>
      <w:autoSpaceDE w:val="0"/>
      <w:autoSpaceDN w:val="0"/>
      <w:adjustRightInd w:val="0"/>
      <w:spacing w:before="80" w:line="220" w:lineRule="exact"/>
      <w:textAlignment w:val="baseline"/>
    </w:pPr>
    <w:rPr>
      <w:rFonts w:ascii="Arial" w:hAnsi="Arial"/>
    </w:rPr>
  </w:style>
  <w:style w:type="character" w:styleId="CommentReference">
    <w:name w:val="annotation reference"/>
    <w:basedOn w:val="DefaultParagraphFont"/>
    <w:semiHidden/>
    <w:rsid w:val="0027718F"/>
    <w:rPr>
      <w:sz w:val="16"/>
    </w:rPr>
  </w:style>
  <w:style w:type="paragraph" w:styleId="CommentText">
    <w:name w:val="annotation text"/>
    <w:basedOn w:val="Normal"/>
    <w:semiHidden/>
    <w:rsid w:val="0027718F"/>
    <w:pPr>
      <w:spacing w:line="220" w:lineRule="exact"/>
    </w:pPr>
    <w:rPr>
      <w:rFonts w:ascii="Helv" w:hAnsi="Helv"/>
    </w:rPr>
  </w:style>
  <w:style w:type="paragraph" w:styleId="Index1">
    <w:name w:val="index 1"/>
    <w:basedOn w:val="Normal"/>
    <w:next w:val="Normal"/>
    <w:semiHidden/>
    <w:rsid w:val="0027718F"/>
    <w:pPr>
      <w:tabs>
        <w:tab w:val="right" w:leader="dot" w:pos="10080"/>
      </w:tabs>
      <w:ind w:left="200" w:hanging="200"/>
    </w:pPr>
  </w:style>
  <w:style w:type="paragraph" w:styleId="ListNumber">
    <w:name w:val="List Number"/>
    <w:basedOn w:val="Normal"/>
    <w:rsid w:val="0027718F"/>
    <w:pPr>
      <w:numPr>
        <w:ilvl w:val="11"/>
      </w:numPr>
      <w:ind w:left="360" w:hanging="360"/>
    </w:pPr>
  </w:style>
  <w:style w:type="paragraph" w:customStyle="1" w:styleId="sidetext">
    <w:name w:val="sidetext"/>
    <w:basedOn w:val="isonormal"/>
    <w:rsid w:val="00A152AE"/>
    <w:pPr>
      <w:spacing w:before="0" w:line="240" w:lineRule="auto"/>
      <w:jc w:val="center"/>
    </w:pPr>
    <w:rPr>
      <w:sz w:val="52"/>
    </w:rPr>
  </w:style>
  <w:style w:type="paragraph" w:customStyle="1" w:styleId="tabletxtdecpage">
    <w:name w:val="tabletxt dec page"/>
    <w:basedOn w:val="isonormal"/>
    <w:rsid w:val="00A152AE"/>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27718F"/>
  </w:style>
  <w:style w:type="paragraph" w:customStyle="1" w:styleId="space8">
    <w:name w:val="space8"/>
    <w:basedOn w:val="isonormal"/>
    <w:next w:val="blocktext1"/>
    <w:rsid w:val="00A152AE"/>
    <w:pPr>
      <w:spacing w:before="0" w:line="160" w:lineRule="exact"/>
      <w:jc w:val="both"/>
    </w:pPr>
  </w:style>
  <w:style w:type="paragraph" w:customStyle="1" w:styleId="space4">
    <w:name w:val="space4"/>
    <w:basedOn w:val="isonormal"/>
    <w:next w:val="blocktext1"/>
    <w:rsid w:val="00A152AE"/>
    <w:pPr>
      <w:spacing w:before="0" w:line="80" w:lineRule="exact"/>
      <w:jc w:val="both"/>
    </w:pPr>
  </w:style>
  <w:style w:type="paragraph" w:styleId="BalloonText">
    <w:name w:val="Balloon Text"/>
    <w:basedOn w:val="Normal"/>
    <w:semiHidden/>
    <w:rsid w:val="00B1618B"/>
    <w:rPr>
      <w:rFonts w:ascii="Tahoma" w:hAnsi="Tahoma" w:cs="Tahoma"/>
      <w:sz w:val="16"/>
      <w:szCs w:val="16"/>
    </w:rPr>
  </w:style>
  <w:style w:type="paragraph" w:customStyle="1" w:styleId="title14">
    <w:name w:val="title14"/>
    <w:basedOn w:val="isonormal"/>
    <w:next w:val="isonormal"/>
    <w:rsid w:val="00A152AE"/>
    <w:pPr>
      <w:keepNext/>
      <w:keepLines/>
      <w:spacing w:before="0" w:line="240" w:lineRule="auto"/>
      <w:jc w:val="center"/>
    </w:pPr>
    <w:rPr>
      <w:b/>
      <w:caps/>
      <w:sz w:val="28"/>
    </w:rPr>
  </w:style>
  <w:style w:type="paragraph" w:customStyle="1" w:styleId="title16">
    <w:name w:val="title16"/>
    <w:basedOn w:val="isonormal"/>
    <w:next w:val="isonormal"/>
    <w:rsid w:val="00A152AE"/>
    <w:pPr>
      <w:keepNext/>
      <w:keepLines/>
      <w:spacing w:before="0" w:line="240" w:lineRule="auto"/>
      <w:jc w:val="center"/>
    </w:pPr>
    <w:rPr>
      <w:b/>
      <w:caps/>
      <w:sz w:val="32"/>
    </w:rPr>
  </w:style>
  <w:style w:type="paragraph" w:customStyle="1" w:styleId="title24">
    <w:name w:val="title24"/>
    <w:basedOn w:val="isonormal"/>
    <w:next w:val="isonormal"/>
    <w:rsid w:val="00A152AE"/>
    <w:pPr>
      <w:keepNext/>
      <w:keepLines/>
      <w:spacing w:before="0" w:line="240" w:lineRule="auto"/>
      <w:jc w:val="center"/>
    </w:pPr>
    <w:rPr>
      <w:b/>
      <w:caps/>
      <w:sz w:val="48"/>
    </w:rPr>
  </w:style>
  <w:style w:type="paragraph" w:customStyle="1" w:styleId="title30">
    <w:name w:val="title30"/>
    <w:basedOn w:val="isonormal"/>
    <w:next w:val="isonormal"/>
    <w:rsid w:val="00A152AE"/>
    <w:pPr>
      <w:keepNext/>
      <w:keepLines/>
      <w:spacing w:before="0" w:line="240" w:lineRule="auto"/>
      <w:jc w:val="center"/>
    </w:pPr>
    <w:rPr>
      <w:b/>
      <w:caps/>
      <w:sz w:val="60"/>
    </w:rPr>
  </w:style>
  <w:style w:type="paragraph" w:customStyle="1" w:styleId="columnheading12">
    <w:name w:val="column heading12"/>
    <w:basedOn w:val="isonormal"/>
    <w:rsid w:val="00A152AE"/>
    <w:pPr>
      <w:keepNext/>
      <w:keepLines/>
      <w:spacing w:before="0" w:line="240" w:lineRule="auto"/>
      <w:jc w:val="center"/>
    </w:pPr>
    <w:rPr>
      <w:b/>
      <w:sz w:val="24"/>
    </w:rPr>
  </w:style>
  <w:style w:type="paragraph" w:customStyle="1" w:styleId="columnheading14">
    <w:name w:val="column heading14"/>
    <w:basedOn w:val="isonormal"/>
    <w:rsid w:val="00A152AE"/>
    <w:pPr>
      <w:keepNext/>
      <w:keepLines/>
      <w:spacing w:before="0" w:line="240" w:lineRule="auto"/>
      <w:jc w:val="center"/>
    </w:pPr>
    <w:rPr>
      <w:b/>
      <w:sz w:val="28"/>
    </w:rPr>
  </w:style>
  <w:style w:type="paragraph" w:customStyle="1" w:styleId="columnheading16">
    <w:name w:val="column heading16"/>
    <w:basedOn w:val="isonormal"/>
    <w:rsid w:val="00A152AE"/>
    <w:pPr>
      <w:keepNext/>
      <w:keepLines/>
      <w:spacing w:before="0" w:line="240" w:lineRule="auto"/>
      <w:jc w:val="center"/>
    </w:pPr>
    <w:rPr>
      <w:b/>
      <w:sz w:val="32"/>
    </w:rPr>
  </w:style>
  <w:style w:type="paragraph" w:customStyle="1" w:styleId="columnheading18">
    <w:name w:val="column heading18"/>
    <w:basedOn w:val="isonormal"/>
    <w:rsid w:val="00A152AE"/>
    <w:pPr>
      <w:keepNext/>
      <w:keepLines/>
      <w:spacing w:before="0" w:line="240" w:lineRule="auto"/>
      <w:jc w:val="center"/>
    </w:pPr>
    <w:rPr>
      <w:b/>
      <w:sz w:val="36"/>
    </w:rPr>
  </w:style>
  <w:style w:type="paragraph" w:customStyle="1" w:styleId="columnheading24">
    <w:name w:val="column heading24"/>
    <w:basedOn w:val="isonormal"/>
    <w:rsid w:val="00A152AE"/>
    <w:pPr>
      <w:keepNext/>
      <w:keepLines/>
      <w:spacing w:before="0" w:line="240" w:lineRule="auto"/>
      <w:jc w:val="center"/>
    </w:pPr>
    <w:rPr>
      <w:b/>
      <w:sz w:val="48"/>
    </w:rPr>
  </w:style>
  <w:style w:type="paragraph" w:customStyle="1" w:styleId="tabletext8">
    <w:name w:val="tabletext8"/>
    <w:basedOn w:val="isonormal"/>
    <w:rsid w:val="00A152AE"/>
    <w:pPr>
      <w:spacing w:before="60"/>
    </w:pPr>
    <w:rPr>
      <w:sz w:val="16"/>
    </w:rPr>
  </w:style>
  <w:style w:type="paragraph" w:customStyle="1" w:styleId="TEXT12">
    <w:name w:val="TEXT12"/>
    <w:basedOn w:val="isonormal"/>
    <w:rsid w:val="00A152AE"/>
    <w:pPr>
      <w:spacing w:line="240" w:lineRule="auto"/>
    </w:pPr>
    <w:rPr>
      <w:sz w:val="24"/>
    </w:rPr>
  </w:style>
  <w:style w:type="paragraph" w:customStyle="1" w:styleId="TEXT14">
    <w:name w:val="TEXT14"/>
    <w:basedOn w:val="isonormal"/>
    <w:rsid w:val="00A152AE"/>
    <w:pPr>
      <w:spacing w:line="240" w:lineRule="auto"/>
    </w:pPr>
    <w:rPr>
      <w:sz w:val="28"/>
    </w:rPr>
  </w:style>
  <w:style w:type="paragraph" w:customStyle="1" w:styleId="TEXT16">
    <w:name w:val="TEXT16"/>
    <w:basedOn w:val="isonormal"/>
    <w:rsid w:val="00A152AE"/>
    <w:pPr>
      <w:spacing w:line="240" w:lineRule="auto"/>
    </w:pPr>
    <w:rPr>
      <w:sz w:val="32"/>
    </w:rPr>
  </w:style>
  <w:style w:type="paragraph" w:customStyle="1" w:styleId="TEXT18">
    <w:name w:val="TEXT18"/>
    <w:basedOn w:val="isonormal"/>
    <w:rsid w:val="00A152AE"/>
    <w:pPr>
      <w:spacing w:line="240" w:lineRule="auto"/>
    </w:pPr>
    <w:rPr>
      <w:sz w:val="36"/>
    </w:rPr>
  </w:style>
  <w:style w:type="paragraph" w:customStyle="1" w:styleId="TEXT24">
    <w:name w:val="TEXT24"/>
    <w:basedOn w:val="isonormal"/>
    <w:rsid w:val="00A152AE"/>
    <w:pPr>
      <w:spacing w:line="240" w:lineRule="auto"/>
    </w:pPr>
    <w:rPr>
      <w:sz w:val="48"/>
    </w:rPr>
  </w:style>
  <w:style w:type="table" w:styleId="TableGrid">
    <w:name w:val="Table Grid"/>
    <w:basedOn w:val="TableNormal"/>
    <w:rsid w:val="00A152AE"/>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A152AE"/>
    <w:pPr>
      <w:spacing w:before="0" w:line="40" w:lineRule="exact"/>
      <w:jc w:val="both"/>
    </w:pPr>
  </w:style>
  <w:style w:type="paragraph" w:customStyle="1" w:styleId="tablerow4">
    <w:name w:val="tablerow4"/>
    <w:basedOn w:val="isonormal"/>
    <w:next w:val="tabletext"/>
    <w:rsid w:val="00A152AE"/>
    <w:pPr>
      <w:spacing w:before="0" w:line="80" w:lineRule="exact"/>
      <w:jc w:val="both"/>
    </w:pPr>
  </w:style>
  <w:style w:type="character" w:customStyle="1" w:styleId="Heading1Char">
    <w:name w:val="Heading 1 Char"/>
    <w:link w:val="Heading1"/>
    <w:rsid w:val="00A152AE"/>
    <w:rPr>
      <w:rFonts w:ascii="Helv" w:hAnsi="Helv"/>
      <w:b/>
      <w:sz w:val="24"/>
      <w:u w:val="single"/>
    </w:rPr>
  </w:style>
  <w:style w:type="character" w:customStyle="1" w:styleId="Heading2Char">
    <w:name w:val="Heading 2 Char"/>
    <w:link w:val="Heading2"/>
    <w:rsid w:val="00A152AE"/>
    <w:rPr>
      <w:rFonts w:ascii="Helv" w:hAnsi="Helv"/>
      <w:b/>
      <w:sz w:val="24"/>
    </w:rPr>
  </w:style>
  <w:style w:type="character" w:customStyle="1" w:styleId="Heading3Char">
    <w:name w:val="Heading 3 Char"/>
    <w:link w:val="Heading3"/>
    <w:rsid w:val="00A152AE"/>
    <w:rPr>
      <w:rFonts w:ascii="Tms Rmn" w:hAnsi="Tms Rmn"/>
      <w:b/>
      <w:sz w:val="24"/>
    </w:rPr>
  </w:style>
  <w:style w:type="paragraph" w:customStyle="1" w:styleId="tablehead">
    <w:name w:val="tablehead"/>
    <w:basedOn w:val="isonormal"/>
    <w:rsid w:val="00A152AE"/>
    <w:pPr>
      <w:spacing w:before="40" w:after="20" w:line="190" w:lineRule="exact"/>
      <w:jc w:val="center"/>
    </w:pPr>
    <w:rPr>
      <w:b/>
      <w:sz w:val="18"/>
    </w:rPr>
  </w:style>
  <w:style w:type="paragraph" w:customStyle="1" w:styleId="tabletext11">
    <w:name w:val="tabletext1/1"/>
    <w:basedOn w:val="isonormal"/>
    <w:rsid w:val="00A152AE"/>
    <w:pPr>
      <w:spacing w:before="20" w:after="20" w:line="190" w:lineRule="exact"/>
    </w:pPr>
    <w:rPr>
      <w:sz w:val="18"/>
    </w:rPr>
  </w:style>
  <w:style w:type="character" w:customStyle="1" w:styleId="HeaderChar">
    <w:name w:val="Header Char"/>
    <w:link w:val="Header"/>
    <w:rsid w:val="00A152AE"/>
    <w:rPr>
      <w:rFonts w:ascii="Arial" w:hAnsi="Arial"/>
    </w:rPr>
  </w:style>
  <w:style w:type="character" w:customStyle="1" w:styleId="FooterChar">
    <w:name w:val="Footer Char"/>
    <w:link w:val="Footer"/>
    <w:rsid w:val="00A152AE"/>
    <w:rPr>
      <w:rFonts w:ascii="Arial" w:hAnsi="Arial"/>
    </w:rPr>
  </w:style>
  <w:style w:type="character" w:customStyle="1" w:styleId="formlink">
    <w:name w:val="formlink"/>
    <w:rsid w:val="00A152A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LI-CR-2021-036 - 003 - CR 01 36 06 22 Revised.docx</DocumentName>
    <NumberOfPages xmlns="a86cc342-0045-41e2-80e9-abdb777d2eca">3</NumberOfPages>
    <LOB xmlns="a86cc342-0045-41e2-80e9-abdb777d2eca">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01 36 06 22 Revised</CircularDocDescription>
    <Date_x0020_Modified xmlns="a86cc342-0045-41e2-80e9-abdb777d2eca">2021-06-29T00:06:20+00:00</Date_x0020_Modified>
    <CircularDate xmlns="a86cc342-0045-41e2-80e9-abdb777d2eca">2021-09-15T04:00:00+00:00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multistate filing CR-2021-OFR21 in Alaska is provided. This supplement complements the multistate forms filing, which is attached to circular LI-CR-2021-007. Proposed Effective Date: 6/1/2022 Caution: Not yet implemented</KeyMessage>
    <CircularNumber xmlns="a86cc342-0045-41e2-80e9-abdb777d2eca">LI-CR-2021-036</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2</Sequence>
    <ServiceModuleString xmlns="a86cc342-0045-41e2-80e9-abdb777d2eca">Forms;</ServiceModuleString>
    <CircId xmlns="a86cc342-0045-41e2-80e9-abdb777d2eca">33569</CircId>
    <IncludeWithPDF xmlns="a86cc342-0045-41e2-80e9-abdb777d2eca">true</IncludeWithPDF>
    <ApplicableLOBs xmlns="a86cc342-0045-41e2-80e9-abdb777d2eca"/>
    <Master xmlns="a86cc342-0045-41e2-80e9-abdb777d2eca" xsi:nil="true"/>
    <CircularStatus xmlns="a86cc342-0045-41e2-80e9-abdb777d2eca">Ready for QA</CircularStatus>
    <IsStatusChanging xmlns="a86cc342-0045-41e2-80e9-abdb777d2eca">Y</IsStatusChanging>
    <KeyMessageDoc xmlns="a86cc342-0045-41e2-80e9-abdb777d2eca" xsi:nil="true"/>
    <CircularTitle xmlns="a86cc342-0045-41e2-80e9-abdb777d2eca">ALASKA SUPPLEMENT TO THE CRIME AND FIDELITY MULTISTATE FORMS FILING PROVIDED</CircularTitle>
    <Jurs xmlns="a86cc342-0045-41e2-80e9-abdb777d2eca">
      <Value>2</Value>
    </Ju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73302B-EC56-443B-A43C-4098B271CF7F}"/>
</file>

<file path=customXml/itemProps2.xml><?xml version="1.0" encoding="utf-8"?>
<ds:datastoreItem xmlns:ds="http://schemas.openxmlformats.org/officeDocument/2006/customXml" ds:itemID="{6621142F-9D18-481B-96CB-C5780434AD57}"/>
</file>

<file path=customXml/itemProps3.xml><?xml version="1.0" encoding="utf-8"?>
<ds:datastoreItem xmlns:ds="http://schemas.openxmlformats.org/officeDocument/2006/customXml" ds:itemID="{C40FB255-6B35-4075-A82A-BE30AE336CFC}"/>
</file>

<file path=customXml/itemProps4.xml><?xml version="1.0" encoding="utf-8"?>
<ds:datastoreItem xmlns:ds="http://schemas.openxmlformats.org/officeDocument/2006/customXml" ds:itemID="{D2FB07D0-7965-4A7F-83E0-E99CB4BDFA75}"/>
</file>

<file path=customXml/itemProps5.xml><?xml version="1.0" encoding="utf-8"?>
<ds:datastoreItem xmlns:ds="http://schemas.openxmlformats.org/officeDocument/2006/customXml" ds:itemID="{6DED8D6D-AC99-48E7-9513-3BB188D33530}"/>
</file>

<file path=docProps/app.xml><?xml version="1.0" encoding="utf-8"?>
<Properties xmlns="http://schemas.openxmlformats.org/officeDocument/2006/extended-properties" xmlns:vt="http://schemas.openxmlformats.org/officeDocument/2006/docPropsVTypes">
  <Template>FORMSADDINAUTO</Template>
  <TotalTime>0</TotalTime>
  <Pages>3</Pages>
  <Words>1218</Words>
  <Characters>5965</Characters>
  <Application>Microsoft Office Word</Application>
  <DocSecurity>0</DocSecurity>
  <Lines>123</Lines>
  <Paragraphs>71</Paragraphs>
  <ScaleCrop>false</ScaleCrop>
  <HeadingPairs>
    <vt:vector size="2" baseType="variant">
      <vt:variant>
        <vt:lpstr>Title</vt:lpstr>
      </vt:variant>
      <vt:variant>
        <vt:i4>1</vt:i4>
      </vt:variant>
    </vt:vector>
  </HeadingPairs>
  <TitlesOfParts>
    <vt:vector size="1" baseType="lpstr">
      <vt:lpstr>ALASKA CHANGES</vt:lpstr>
    </vt:vector>
  </TitlesOfParts>
  <Manager/>
  <Company/>
  <LinksUpToDate>false</LinksUpToDate>
  <CharactersWithSpaces>7137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ALASKA CHANGES</dc:title>
  <dc:subject/>
  <dc:creator/>
  <cp:keywords/>
  <dc:description>3</dc:description>
  <cp:lastModifiedBy/>
  <cp:revision>1</cp:revision>
  <cp:lastPrinted>2005-11-03T18:32:00Z</cp:lastPrinted>
  <dcterms:created xsi:type="dcterms:W3CDTF">2021-04-29T18:30:00Z</dcterms:created>
  <dcterms:modified xsi:type="dcterms:W3CDTF">2021-05-14T16:20:00Z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CR01360813_3.doc</vt:lpwstr>
  </property>
  <property fmtid="{D5CDD505-2E9C-101B-9397-08002B2CF9AE}" pid="11" name="DocumentStatus">
    <vt:lpwstr>C</vt:lpwstr>
  </property>
  <property fmtid="{D5CDD505-2E9C-101B-9397-08002B2CF9AE}" pid="12" name="DocumentTitle">
    <vt:lpwstr>ALASKA CHANGES</vt:lpwstr>
  </property>
  <property fmtid="{D5CDD505-2E9C-101B-9397-08002B2CF9AE}" pid="13" name="DoesDocExist">
    <vt:lpwstr>0</vt:lpwstr>
  </property>
  <property fmtid="{D5CDD505-2E9C-101B-9397-08002B2CF9AE}" pid="14" name="dte$">
    <vt:lpwstr/>
  </property>
  <property fmtid="{D5CDD505-2E9C-101B-9397-08002B2CF9AE}" pid="15" name="FilingID">
    <vt:lpwstr>CR-2009-OFR09</vt:lpwstr>
  </property>
  <property fmtid="{D5CDD505-2E9C-101B-9397-08002B2CF9AE}" pid="16" name="FilingPath">
    <vt:lpwstr/>
  </property>
  <property fmtid="{D5CDD505-2E9C-101B-9397-08002B2CF9AE}" pid="17" name="Form">
    <vt:lpwstr>CR01360813    </vt:lpwstr>
  </property>
  <property fmtid="{D5CDD505-2E9C-101B-9397-08002B2CF9AE}" pid="18" name="Form: Action">
    <vt:lpwstr>R   </vt:lpwstr>
  </property>
  <property fmtid="{D5CDD505-2E9C-101B-9397-08002B2CF9AE}" pid="19" name="Form: BaseFormNumber">
    <vt:lpwstr>CR0136    </vt:lpwstr>
  </property>
  <property fmtid="{D5CDD505-2E9C-101B-9397-08002B2CF9AE}" pid="20" name="Form: Cancellation">
    <vt:lpwstr>N</vt:lpwstr>
  </property>
  <property fmtid="{D5CDD505-2E9C-101B-9397-08002B2CF9AE}" pid="21" name="Form: CategoryCode">
    <vt:lpwstr>01</vt:lpwstr>
  </property>
  <property fmtid="{D5CDD505-2E9C-101B-9397-08002B2CF9AE}" pid="22" name="Form: CentralDistribution">
    <vt:lpwstr>Y</vt:lpwstr>
  </property>
  <property fmtid="{D5CDD505-2E9C-101B-9397-08002B2CF9AE}" pid="23" name="Form: DisplayFormNumber">
    <vt:lpwstr>CR 01 36 08 13      </vt:lpwstr>
  </property>
  <property fmtid="{D5CDD505-2E9C-101B-9397-08002B2CF9AE}" pid="24" name="Form: EditionDate">
    <vt:lpwstr>0813</vt:lpwstr>
  </property>
  <property fmtid="{D5CDD505-2E9C-101B-9397-08002B2CF9AE}" pid="25" name="Form: EditionDateCentury">
    <vt:lpwstr>20130801</vt:lpwstr>
  </property>
  <property fmtid="{D5CDD505-2E9C-101B-9397-08002B2CF9AE}" pid="26" name="Form: EditionDateInd">
    <vt:lpwstr>Y</vt:lpwstr>
  </property>
  <property fmtid="{D5CDD505-2E9C-101B-9397-08002B2CF9AE}" pid="27" name="Form: EffectiveDate">
    <vt:lpwstr>2013-08-01T00:00:00Z</vt:lpwstr>
  </property>
  <property fmtid="{D5CDD505-2E9C-101B-9397-08002B2CF9AE}" pid="28" name="Form: FilingId">
    <vt:lpwstr>CR-2012-OFR12    </vt:lpwstr>
  </property>
  <property fmtid="{D5CDD505-2E9C-101B-9397-08002B2CF9AE}" pid="29" name="Form: FormNumber">
    <vt:lpwstr>CR01360813    </vt:lpwstr>
  </property>
  <property fmtid="{D5CDD505-2E9C-101B-9397-08002B2CF9AE}" pid="30" name="Form: FormType">
    <vt:lpwstr>E   </vt:lpwstr>
  </property>
  <property fmtid="{D5CDD505-2E9C-101B-9397-08002B2CF9AE}" pid="31" name="Form: Jurisdiction">
    <vt:lpwstr>AK</vt:lpwstr>
  </property>
  <property fmtid="{D5CDD505-2E9C-101B-9397-08002B2CF9AE}" pid="32" name="Form: Language">
    <vt:lpwstr>E   </vt:lpwstr>
  </property>
  <property fmtid="{D5CDD505-2E9C-101B-9397-08002B2CF9AE}" pid="33" name="Form: LOB">
    <vt:lpwstr>CR</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Crime 2012 Filing</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__bk830034002500030013003300630003008300130033000200020002000200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3.00000000000000</vt:lpwstr>
  </property>
  <property fmtid="{D5CDD505-2E9C-101B-9397-08002B2CF9AE}" pid="52" name="item$">
    <vt:lpwstr/>
  </property>
  <property fmtid="{D5CDD505-2E9C-101B-9397-08002B2CF9AE}" pid="53" name="Jurisdiction">
    <vt:lpwstr/>
  </property>
  <property fmtid="{D5CDD505-2E9C-101B-9397-08002B2CF9AE}" pid="54" name="LineID">
    <vt:lpwstr>I63878</vt:lpwstr>
  </property>
  <property fmtid="{D5CDD505-2E9C-101B-9397-08002B2CF9AE}" pid="55" name="LineName">
    <vt:lpwstr>Yeung, Tim</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2012-11-13T11:07:54Z</vt:lpwstr>
  </property>
  <property fmtid="{D5CDD505-2E9C-101B-9397-08002B2CF9AE}" pid="61" name="NoCopyright$">
    <vt:lpwstr>© Insurance Services Office, Inc.,xxxx</vt:lpwstr>
  </property>
  <property fmtid="{D5CDD505-2E9C-101B-9397-08002B2CF9AE}" pid="62" name="NumberOfLeaves">
    <vt:lpwstr>2</vt:lpwstr>
  </property>
  <property fmtid="{D5CDD505-2E9C-101B-9397-08002B2CF9AE}" pid="63" name="NumberOfPages">
    <vt:lpwstr>3</vt:lpwstr>
  </property>
  <property fmtid="{D5CDD505-2E9C-101B-9397-08002B2CF9AE}" pid="64" name="Order">
    <vt:lpwstr>18557200.0000000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I60680</vt:lpwstr>
  </property>
  <property fmtid="{D5CDD505-2E9C-101B-9397-08002B2CF9AE}" pid="69" name="PsdName">
    <vt:lpwstr>Wong, Jeannie</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I60680</vt:lpwstr>
  </property>
  <property fmtid="{D5CDD505-2E9C-101B-9397-08002B2CF9AE}" pid="77" name="UserName_e63a6049-e0d9-46df-b91b-e318d6fcea01">
    <vt:lpwstr>Wong,</vt:lpwstr>
  </property>
  <property fmtid="{D5CDD505-2E9C-101B-9397-08002B2CF9AE}" pid="78" name="WorkflowStatus">
    <vt:lpwstr/>
  </property>
  <property fmtid="{D5CDD505-2E9C-101B-9397-08002B2CF9AE}" pid="79" name="xd_ProgID">
    <vt:lpwstr/>
  </property>
  <property fmtid="{D5CDD505-2E9C-101B-9397-08002B2CF9AE}" pid="80" name="_AdHocReviewCycleID">
    <vt:i4>1007447816</vt:i4>
  </property>
  <property fmtid="{D5CDD505-2E9C-101B-9397-08002B2CF9AE}" pid="81" name="_NewReviewCycle">
    <vt:lpwstr/>
  </property>
  <property fmtid="{D5CDD505-2E9C-101B-9397-08002B2CF9AE}" pid="82" name="_ReviewingToolsShownOnce">
    <vt:lpwstr/>
  </property>
  <property fmtid="{D5CDD505-2E9C-101B-9397-08002B2CF9AE}" pid="83" name="_UIVersionString">
    <vt:lpwstr>1.0</vt:lpwstr>
  </property>
  <property fmtid="{D5CDD505-2E9C-101B-9397-08002B2CF9AE}" pid="84" name="_docset_NoMedatataSyncRequired">
    <vt:lpwstr>False</vt:lpwstr>
  </property>
</Properties>
</file>