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FF091" w14:textId="2F7FC64B" w:rsidR="005A0543" w:rsidRPr="00420243" w:rsidRDefault="00420243" w:rsidP="00141AC7">
      <w:pPr>
        <w:pStyle w:val="title18"/>
      </w:pPr>
      <w:bookmarkStart w:id="0" w:name="_Hlk114740006"/>
      <w:r w:rsidRPr="00420243">
        <w:rPr>
          <w:noProof/>
        </w:rPr>
        <w:pict w14:anchorId="461FDEF6">
          <v:rect id="Rectangle 10" o:spid="_x0000_s1028" style="position:absolute;left:0;text-align:left;margin-left:-182.4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FDF7415" w14:textId="77777777" w:rsidR="00F2633D" w:rsidRDefault="000E24E4">
                  <w:pPr>
                    <w:pStyle w:val="sidetext"/>
                  </w:pPr>
                  <w:r>
                    <w:t>R</w:t>
                  </w:r>
                </w:p>
                <w:p w14:paraId="5A750EDD" w14:textId="77777777" w:rsidR="00F2633D" w:rsidRDefault="00F2633D">
                  <w:pPr>
                    <w:pStyle w:val="sidetext"/>
                  </w:pPr>
                </w:p>
                <w:p w14:paraId="57C807D4" w14:textId="77777777" w:rsidR="00F2633D" w:rsidRDefault="000E24E4">
                  <w:pPr>
                    <w:pStyle w:val="sidetext"/>
                  </w:pPr>
                  <w:r>
                    <w:t>E</w:t>
                  </w:r>
                </w:p>
                <w:p w14:paraId="2FE13E29" w14:textId="77777777" w:rsidR="00F2633D" w:rsidRDefault="00F2633D">
                  <w:pPr>
                    <w:pStyle w:val="sidetext"/>
                  </w:pPr>
                </w:p>
                <w:p w14:paraId="6F1A852E" w14:textId="77777777" w:rsidR="00F2633D" w:rsidRDefault="000E24E4">
                  <w:pPr>
                    <w:pStyle w:val="sidetext"/>
                  </w:pPr>
                  <w:r>
                    <w:t>V</w:t>
                  </w:r>
                </w:p>
                <w:p w14:paraId="67743131" w14:textId="77777777" w:rsidR="00F2633D" w:rsidRDefault="00F2633D">
                  <w:pPr>
                    <w:pStyle w:val="sidetext"/>
                  </w:pPr>
                </w:p>
                <w:p w14:paraId="6F900BD3" w14:textId="77777777" w:rsidR="00F2633D" w:rsidRDefault="000E24E4">
                  <w:pPr>
                    <w:pStyle w:val="sidetext"/>
                  </w:pPr>
                  <w:r>
                    <w:t>I</w:t>
                  </w:r>
                </w:p>
                <w:p w14:paraId="0422947E" w14:textId="77777777" w:rsidR="00F2633D" w:rsidRDefault="00F2633D">
                  <w:pPr>
                    <w:pStyle w:val="sidetext"/>
                  </w:pPr>
                </w:p>
                <w:p w14:paraId="3DA75C8C" w14:textId="77777777" w:rsidR="00F2633D" w:rsidRDefault="000E24E4">
                  <w:pPr>
                    <w:pStyle w:val="sidetext"/>
                  </w:pPr>
                  <w:r>
                    <w:t>S</w:t>
                  </w:r>
                </w:p>
                <w:p w14:paraId="5896383B" w14:textId="77777777" w:rsidR="00F2633D" w:rsidRDefault="00F2633D">
                  <w:pPr>
                    <w:pStyle w:val="sidetext"/>
                  </w:pPr>
                </w:p>
                <w:p w14:paraId="15F81351" w14:textId="77777777" w:rsidR="00F2633D" w:rsidRDefault="000E24E4">
                  <w:pPr>
                    <w:pStyle w:val="sidetext"/>
                  </w:pPr>
                  <w:r>
                    <w:t>E</w:t>
                  </w:r>
                </w:p>
                <w:p w14:paraId="6909C2C5" w14:textId="77777777" w:rsidR="00F2633D" w:rsidRDefault="00F2633D">
                  <w:pPr>
                    <w:pStyle w:val="sidetext"/>
                  </w:pPr>
                </w:p>
                <w:p w14:paraId="3681F02F" w14:textId="77777777" w:rsidR="00F2633D" w:rsidRDefault="000E24E4">
                  <w:pPr>
                    <w:pStyle w:val="sidetext"/>
                  </w:pPr>
                  <w:r>
                    <w:t>D</w:t>
                  </w:r>
                </w:p>
              </w:txbxContent>
            </v:textbox>
            <w10:wrap anchorx="page" anchory="page"/>
            <w10:anchorlock/>
          </v:rect>
        </w:pict>
      </w:r>
      <w:r w:rsidR="006A0F8D" w:rsidRPr="00420243">
        <w:t>ALASKA CHANGES</w:t>
      </w:r>
    </w:p>
    <w:p w14:paraId="141FF092" w14:textId="77777777" w:rsidR="005A0543" w:rsidRDefault="005A0543" w:rsidP="00141AC7">
      <w:pPr>
        <w:pStyle w:val="isonormal"/>
        <w:sectPr w:rsidR="005A0543" w:rsidSect="00F2633D">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141FF093" w14:textId="77777777" w:rsidR="005A0543" w:rsidRDefault="005A0543" w:rsidP="00141AC7">
      <w:pPr>
        <w:pStyle w:val="blocktext1"/>
        <w:spacing w:before="0"/>
      </w:pPr>
    </w:p>
    <w:p w14:paraId="141FF094" w14:textId="77777777" w:rsidR="005A0543" w:rsidRDefault="000E24E4" w:rsidP="00141AC7">
      <w:pPr>
        <w:pStyle w:val="blocktext1"/>
      </w:pPr>
      <w:r>
        <w:t xml:space="preserve">This endorsement modifies coverage provided under the following: </w:t>
      </w:r>
    </w:p>
    <w:p w14:paraId="141FF095" w14:textId="77777777" w:rsidR="005A0543" w:rsidRDefault="000E24E4" w:rsidP="00141AC7">
      <w:pPr>
        <w:pStyle w:val="blockhd2"/>
        <w:rPr>
          <w:b w:val="0"/>
        </w:rPr>
      </w:pPr>
      <w:r>
        <w:rPr>
          <w:b w:val="0"/>
        </w:rPr>
        <w:br/>
        <w:t>BUSINESS AUTO COVERAGE FORM</w:t>
      </w:r>
      <w:r>
        <w:rPr>
          <w:b w:val="0"/>
        </w:rPr>
        <w:br/>
        <w:t>MOTOR CARRIER COVER</w:t>
      </w:r>
      <w:r w:rsidR="00844802">
        <w:rPr>
          <w:b w:val="0"/>
        </w:rPr>
        <w:t>AGE FORM</w:t>
      </w:r>
    </w:p>
    <w:p w14:paraId="141FF096" w14:textId="77777777" w:rsidR="00793B91" w:rsidRPr="00793B91" w:rsidRDefault="00793B91" w:rsidP="00141AC7">
      <w:pPr>
        <w:pStyle w:val="blocktext1"/>
      </w:pPr>
    </w:p>
    <w:p w14:paraId="141FF097" w14:textId="77777777" w:rsidR="005A0543" w:rsidRDefault="000E24E4" w:rsidP="00141AC7">
      <w:pPr>
        <w:pStyle w:val="blocktext1"/>
      </w:pPr>
      <w:r>
        <w:t>With respect to coverage provided by this endorsement, the provisions of the Coverage Form apply unless modified by the endorsement.</w:t>
      </w:r>
    </w:p>
    <w:p w14:paraId="141FF098" w14:textId="77777777" w:rsidR="005A0543" w:rsidRDefault="005A0543" w:rsidP="00141AC7">
      <w:pPr>
        <w:pStyle w:val="blocktext1"/>
      </w:pPr>
    </w:p>
    <w:p w14:paraId="141FF099" w14:textId="77777777" w:rsidR="005A0543" w:rsidRDefault="005A0543" w:rsidP="00141AC7">
      <w:pPr>
        <w:pStyle w:val="blocktext1"/>
        <w:sectPr w:rsidR="005A0543" w:rsidSect="00F2633D">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141FF09A" w14:textId="77777777" w:rsidR="005A0543" w:rsidRDefault="000E24E4" w:rsidP="00141AC7">
      <w:pPr>
        <w:pStyle w:val="outlinehd1"/>
      </w:pPr>
      <w:r>
        <w:tab/>
        <w:t>A.</w:t>
      </w:r>
      <w:r>
        <w:tab/>
        <w:t xml:space="preserve">Changes In </w:t>
      </w:r>
      <w:r w:rsidR="0012548E">
        <w:t xml:space="preserve">Covered Autos </w:t>
      </w:r>
      <w:r>
        <w:t>Liability Coverage</w:t>
      </w:r>
    </w:p>
    <w:p w14:paraId="141FF09B" w14:textId="77777777" w:rsidR="005A0543" w:rsidRDefault="000E24E4" w:rsidP="00141AC7">
      <w:pPr>
        <w:pStyle w:val="blocktext2"/>
      </w:pPr>
      <w:r>
        <w:t>E</w:t>
      </w:r>
      <w:r w:rsidR="006A0F8D">
        <w:t xml:space="preserve">xclusion </w:t>
      </w:r>
      <w:r w:rsidRPr="00856476">
        <w:rPr>
          <w:b/>
        </w:rPr>
        <w:t>B.12. War</w:t>
      </w:r>
      <w:r>
        <w:t xml:space="preserve"> </w:t>
      </w:r>
      <w:r w:rsidR="006A0F8D">
        <w:t>is replaced by the following:</w:t>
      </w:r>
    </w:p>
    <w:p w14:paraId="141FF09C" w14:textId="77777777" w:rsidR="005A0543" w:rsidRDefault="000E24E4" w:rsidP="00141AC7">
      <w:pPr>
        <w:pStyle w:val="outlinehd2"/>
      </w:pPr>
      <w:r>
        <w:tab/>
        <w:t>12.</w:t>
      </w:r>
      <w:r>
        <w:tab/>
      </w:r>
      <w:r w:rsidR="006A0F8D">
        <w:t>W</w:t>
      </w:r>
      <w:r>
        <w:t>ar</w:t>
      </w:r>
    </w:p>
    <w:p w14:paraId="141FF09D" w14:textId="77777777" w:rsidR="005A0543" w:rsidRDefault="000E24E4" w:rsidP="00141AC7">
      <w:pPr>
        <w:pStyle w:val="blocktext3"/>
      </w:pPr>
      <w:r>
        <w:t>"Bodily injury" or "property damage" arising out of:</w:t>
      </w:r>
    </w:p>
    <w:p w14:paraId="141FF09E" w14:textId="77777777" w:rsidR="005A0543" w:rsidRPr="001E587B" w:rsidRDefault="000E24E4" w:rsidP="00141AC7">
      <w:pPr>
        <w:pStyle w:val="outlinetxt3"/>
        <w:rPr>
          <w:b w:val="0"/>
        </w:rPr>
      </w:pPr>
      <w:r w:rsidRPr="001E587B">
        <w:rPr>
          <w:b w:val="0"/>
        </w:rPr>
        <w:tab/>
      </w:r>
      <w:r w:rsidRPr="001E587B">
        <w:t>a.</w:t>
      </w:r>
      <w:r w:rsidRPr="001E587B">
        <w:tab/>
      </w:r>
      <w:r w:rsidRPr="001E587B">
        <w:rPr>
          <w:b w:val="0"/>
        </w:rPr>
        <w:t>War, including undeclared or civil war;</w:t>
      </w:r>
    </w:p>
    <w:p w14:paraId="141FF09F" w14:textId="77777777" w:rsidR="005A0543" w:rsidRPr="001E587B" w:rsidRDefault="000E24E4" w:rsidP="00141AC7">
      <w:pPr>
        <w:pStyle w:val="outlinetxt3"/>
        <w:rPr>
          <w:b w:val="0"/>
        </w:rPr>
      </w:pPr>
      <w:r w:rsidRPr="001E587B">
        <w:rPr>
          <w:b w:val="0"/>
        </w:rPr>
        <w:tab/>
      </w:r>
      <w:r w:rsidRPr="001E587B">
        <w:t>b.</w:t>
      </w:r>
      <w:r w:rsidRPr="001E587B">
        <w:rPr>
          <w:b w:val="0"/>
        </w:rPr>
        <w:tab/>
        <w:t>Warlike action by a military force, including action in hindering or defending against an actual or expected attack, by any government, sovereign or other authority using military personnel or other agents; or</w:t>
      </w:r>
    </w:p>
    <w:p w14:paraId="141FF0A0" w14:textId="6D174D56" w:rsidR="005A0543" w:rsidRPr="001E587B" w:rsidRDefault="000E24E4" w:rsidP="00141AC7">
      <w:pPr>
        <w:pStyle w:val="outlinetxt3"/>
        <w:rPr>
          <w:b w:val="0"/>
        </w:rPr>
      </w:pPr>
      <w:r w:rsidRPr="001E587B">
        <w:rPr>
          <w:b w:val="0"/>
        </w:rPr>
        <w:tab/>
      </w:r>
      <w:r w:rsidRPr="001E587B">
        <w:t>c.</w:t>
      </w:r>
      <w:r w:rsidRPr="001E587B">
        <w:rPr>
          <w:b w:val="0"/>
        </w:rPr>
        <w:tab/>
        <w:t>Insurrection, rebellion, revolution, usurped power</w:t>
      </w:r>
      <w:del w:id="1" w:author="Author" w:date="2022-09-27T12:32:00Z">
        <w:r w:rsidRPr="001E587B" w:rsidDel="00DE144A">
          <w:rPr>
            <w:b w:val="0"/>
          </w:rPr>
          <w:delText>,</w:delText>
        </w:r>
      </w:del>
      <w:r w:rsidRPr="001E587B">
        <w:rPr>
          <w:b w:val="0"/>
        </w:rPr>
        <w:t xml:space="preserve"> or action taken by governmental authority in hindering or defending against any of these.</w:t>
      </w:r>
    </w:p>
    <w:p w14:paraId="141FF0A1" w14:textId="77777777" w:rsidR="006B6420" w:rsidRDefault="000E24E4" w:rsidP="00141AC7">
      <w:pPr>
        <w:pStyle w:val="outlinehd1"/>
      </w:pPr>
      <w:r>
        <w:tab/>
      </w:r>
      <w:r w:rsidR="006A0F8D">
        <w:t>B.</w:t>
      </w:r>
      <w:r w:rsidR="006A0F8D">
        <w:tab/>
      </w:r>
      <w:r w:rsidR="00E00842">
        <w:t>Changes In Physical Damage Coverage</w:t>
      </w:r>
    </w:p>
    <w:p w14:paraId="141FF0A2" w14:textId="77777777" w:rsidR="005A0543" w:rsidRPr="00E00842" w:rsidRDefault="000E24E4" w:rsidP="00141AC7">
      <w:pPr>
        <w:pStyle w:val="outlinetxt2"/>
        <w:rPr>
          <w:b w:val="0"/>
        </w:rPr>
      </w:pPr>
      <w:r>
        <w:tab/>
        <w:t>1.</w:t>
      </w:r>
      <w:r>
        <w:tab/>
      </w:r>
      <w:r w:rsidR="006B6420" w:rsidRPr="00E00842">
        <w:rPr>
          <w:b w:val="0"/>
        </w:rPr>
        <w:t>If the Declarations indicate</w:t>
      </w:r>
      <w:r w:rsidR="000830BA">
        <w:rPr>
          <w:b w:val="0"/>
        </w:rPr>
        <w:t>s</w:t>
      </w:r>
      <w:r w:rsidR="006B6420" w:rsidRPr="00E00842">
        <w:rPr>
          <w:b w:val="0"/>
        </w:rPr>
        <w:t xml:space="preserve"> that Physical Damage Coverage is provided for covered "autos" and that </w:t>
      </w:r>
      <w:r w:rsidR="0012548E">
        <w:rPr>
          <w:b w:val="0"/>
        </w:rPr>
        <w:t xml:space="preserve">Covered Autos </w:t>
      </w:r>
      <w:r w:rsidR="006B6420" w:rsidRPr="00E00842">
        <w:rPr>
          <w:b w:val="0"/>
        </w:rPr>
        <w:t>Liability Coverage is not provided for covered "autos", the following statement applies:</w:t>
      </w:r>
    </w:p>
    <w:p w14:paraId="141FF0A3" w14:textId="3AB0766C" w:rsidR="005A0543" w:rsidRPr="00E5372B" w:rsidRDefault="000E24E4" w:rsidP="00141AC7">
      <w:pPr>
        <w:pStyle w:val="blocktext3"/>
        <w:rPr>
          <w:b/>
        </w:rPr>
      </w:pPr>
      <w:r w:rsidRPr="00E5372B">
        <w:rPr>
          <w:b/>
        </w:rPr>
        <w:t xml:space="preserve">THIS COVERAGE FORM PROVIDES INSURANCE ONLY AGAINST DAMAGE TO THE "AUTO". THIS COVERAGE FORM DOES NOT INSURE AGAINST "BODILY INJURY" OR "PROPERTY DAMAGE" LIABILITY AND DOES NOT SATISFY </w:t>
      </w:r>
      <w:r w:rsidR="00141AC7">
        <w:rPr>
          <w:b/>
        </w:rPr>
        <w:br/>
      </w:r>
      <w:r w:rsidRPr="00E5372B">
        <w:rPr>
          <w:b/>
        </w:rPr>
        <w:t>THE</w:t>
      </w:r>
      <w:r w:rsidRPr="00141AC7">
        <w:rPr>
          <w:b/>
        </w:rPr>
        <w:t xml:space="preserve"> </w:t>
      </w:r>
      <w:r w:rsidRPr="00E5372B">
        <w:rPr>
          <w:b/>
        </w:rPr>
        <w:t>MANDATORY INSURANCE REQUIRE</w:t>
      </w:r>
      <w:r w:rsidR="00E5372B">
        <w:rPr>
          <w:b/>
        </w:rPr>
        <w:t>MENTS OF AS 28.22.011.</w:t>
      </w:r>
    </w:p>
    <w:p w14:paraId="141FF0A4" w14:textId="77777777" w:rsidR="00E5372B" w:rsidRDefault="000E24E4" w:rsidP="00141AC7">
      <w:pPr>
        <w:pStyle w:val="outlinetxt2"/>
        <w:rPr>
          <w:b w:val="0"/>
        </w:rPr>
      </w:pPr>
      <w:r>
        <w:br w:type="column"/>
      </w:r>
      <w:r w:rsidR="006A0F8D">
        <w:tab/>
        <w:t>2.</w:t>
      </w:r>
      <w:r w:rsidR="006A0F8D">
        <w:tab/>
      </w:r>
      <w:r w:rsidR="006A0F8D" w:rsidRPr="00E5372B">
        <w:rPr>
          <w:b w:val="0"/>
        </w:rPr>
        <w:t xml:space="preserve">The lead-in to </w:t>
      </w:r>
      <w:r w:rsidR="006A0F8D">
        <w:rPr>
          <w:b w:val="0"/>
        </w:rPr>
        <w:t>P</w:t>
      </w:r>
      <w:r w:rsidR="006A0F8D" w:rsidRPr="00E5372B">
        <w:rPr>
          <w:b w:val="0"/>
        </w:rPr>
        <w:t xml:space="preserve">aragraph </w:t>
      </w:r>
      <w:r w:rsidR="006A0F8D" w:rsidRPr="00E5372B">
        <w:t>B.1</w:t>
      </w:r>
      <w:r w:rsidR="008D0D75">
        <w:t>.</w:t>
      </w:r>
      <w:r w:rsidR="006A0F8D" w:rsidRPr="00E5372B">
        <w:t xml:space="preserve"> Exclusions</w:t>
      </w:r>
      <w:r w:rsidR="006A0F8D" w:rsidRPr="00E5372B">
        <w:rPr>
          <w:b w:val="0"/>
        </w:rPr>
        <w:t xml:space="preserve"> in the Physical Damage Coverage Section is replaced by the following:</w:t>
      </w:r>
    </w:p>
    <w:p w14:paraId="141FF0A5" w14:textId="77777777" w:rsidR="00741C4A" w:rsidRPr="004C028D" w:rsidRDefault="000E24E4" w:rsidP="00141AC7">
      <w:pPr>
        <w:pStyle w:val="blocktext3"/>
      </w:pPr>
      <w:r w:rsidRPr="004C028D">
        <w:t>We will not pay for "loss" caused by or resulting from any of the following</w:t>
      </w:r>
      <w:r w:rsidR="008D0D75" w:rsidRPr="004C028D">
        <w:t>:</w:t>
      </w:r>
    </w:p>
    <w:p w14:paraId="141FF0A6" w14:textId="77777777" w:rsidR="005A0543" w:rsidRDefault="000E24E4" w:rsidP="00141AC7">
      <w:pPr>
        <w:pStyle w:val="outlinehd1"/>
      </w:pPr>
      <w:r>
        <w:tab/>
      </w:r>
      <w:r w:rsidR="006A0F8D">
        <w:t>C.</w:t>
      </w:r>
      <w:r w:rsidR="006A0F8D">
        <w:tab/>
        <w:t>Changes In Conditions</w:t>
      </w:r>
    </w:p>
    <w:p w14:paraId="141FF0A7" w14:textId="77777777" w:rsidR="005A0543" w:rsidRDefault="000E24E4" w:rsidP="00141AC7">
      <w:pPr>
        <w:pStyle w:val="outlinetxt2"/>
        <w:rPr>
          <w:b w:val="0"/>
        </w:rPr>
      </w:pPr>
      <w:r>
        <w:tab/>
        <w:t>1.</w:t>
      </w:r>
      <w:r>
        <w:tab/>
      </w:r>
      <w:r>
        <w:rPr>
          <w:b w:val="0"/>
        </w:rPr>
        <w:t xml:space="preserve">The lead-in to the </w:t>
      </w:r>
      <w:r>
        <w:t>Duties In The Event Of</w:t>
      </w:r>
      <w:r>
        <w:rPr>
          <w:b w:val="0"/>
        </w:rPr>
        <w:t xml:space="preserve"> </w:t>
      </w:r>
      <w:r>
        <w:t>Accident, Claim, Suit Or Loss</w:t>
      </w:r>
      <w:r>
        <w:rPr>
          <w:b w:val="0"/>
        </w:rPr>
        <w:t xml:space="preserve"> Condition is replaced by the following:</w:t>
      </w:r>
    </w:p>
    <w:p w14:paraId="141FF0A8" w14:textId="728B826C" w:rsidR="005A0543" w:rsidRDefault="000E24E4" w:rsidP="00141AC7">
      <w:pPr>
        <w:pStyle w:val="blocktext3"/>
      </w:pPr>
      <w:r>
        <w:t xml:space="preserve">We have no duty to provide coverage under this </w:t>
      </w:r>
      <w:del w:id="2" w:author="Author" w:date="2022-09-27T12:32:00Z">
        <w:r w:rsidDel="00DE144A">
          <w:delText>p</w:delText>
        </w:r>
      </w:del>
      <w:ins w:id="3" w:author="Author" w:date="2022-09-27T12:32:00Z">
        <w:r w:rsidR="00DE144A">
          <w:t>P</w:t>
        </w:r>
      </w:ins>
      <w:r>
        <w:t xml:space="preserve">olicy if the failure to comply with the following duties is prejudicial to us: </w:t>
      </w:r>
    </w:p>
    <w:p w14:paraId="141FF0A9" w14:textId="77777777" w:rsidR="00707A82" w:rsidRDefault="000E24E4" w:rsidP="00141AC7">
      <w:pPr>
        <w:pStyle w:val="outlinetxt2"/>
        <w:rPr>
          <w:b w:val="0"/>
        </w:rPr>
      </w:pPr>
      <w:r>
        <w:tab/>
        <w:t>2.</w:t>
      </w:r>
      <w:r>
        <w:tab/>
      </w:r>
      <w:r w:rsidR="006D32F0">
        <w:rPr>
          <w:b w:val="0"/>
        </w:rPr>
        <w:t xml:space="preserve">Paragraph </w:t>
      </w:r>
      <w:r w:rsidR="006D32F0">
        <w:t>c.(4)</w:t>
      </w:r>
      <w:r>
        <w:rPr>
          <w:b w:val="0"/>
        </w:rPr>
        <w:t xml:space="preserve"> of the </w:t>
      </w:r>
      <w:r w:rsidRPr="00707A82">
        <w:t>Duties In The Event Of Accident, Claim, Suit</w:t>
      </w:r>
      <w:r w:rsidR="006D32F0">
        <w:t xml:space="preserve"> Or</w:t>
      </w:r>
      <w:r w:rsidRPr="00707A82">
        <w:t xml:space="preserve"> Loss</w:t>
      </w:r>
      <w:r>
        <w:rPr>
          <w:b w:val="0"/>
        </w:rPr>
        <w:t xml:space="preserve"> Condition</w:t>
      </w:r>
      <w:r w:rsidR="006D32F0">
        <w:rPr>
          <w:b w:val="0"/>
        </w:rPr>
        <w:t xml:space="preserve"> is replaced by the following</w:t>
      </w:r>
      <w:r>
        <w:rPr>
          <w:b w:val="0"/>
        </w:rPr>
        <w:t>:</w:t>
      </w:r>
    </w:p>
    <w:p w14:paraId="141FF0AA" w14:textId="77777777" w:rsidR="002E7F63" w:rsidRPr="00F22C48" w:rsidRDefault="000E24E4" w:rsidP="00141AC7">
      <w:pPr>
        <w:pStyle w:val="outlinetxt4"/>
      </w:pPr>
      <w:r w:rsidRPr="00F22C48">
        <w:rPr>
          <w:b w:val="0"/>
        </w:rPr>
        <w:tab/>
      </w:r>
      <w:r w:rsidRPr="00F22C48">
        <w:t>(4)</w:t>
      </w:r>
      <w:r w:rsidRPr="00F22C48">
        <w:tab/>
      </w:r>
      <w:r w:rsidRPr="00F22C48">
        <w:rPr>
          <w:b w:val="0"/>
        </w:rPr>
        <w:t>Agree to examinations under oath at our request and give us a signed statement of your answers. You are entitled to have counsel present during any examination taken under oath.</w:t>
      </w:r>
    </w:p>
    <w:p w14:paraId="141FF0AB" w14:textId="77777777" w:rsidR="00112626" w:rsidRDefault="000E24E4" w:rsidP="00141AC7">
      <w:pPr>
        <w:pStyle w:val="outlinetxt2"/>
        <w:rPr>
          <w:b w:val="0"/>
        </w:rPr>
      </w:pPr>
      <w:r>
        <w:tab/>
      </w:r>
      <w:r w:rsidR="006A0F8D">
        <w:t>3.</w:t>
      </w:r>
      <w:r w:rsidR="006A0F8D">
        <w:tab/>
      </w:r>
      <w:r w:rsidR="006A0F8D">
        <w:rPr>
          <w:b w:val="0"/>
        </w:rPr>
        <w:t xml:space="preserve">The </w:t>
      </w:r>
      <w:r w:rsidR="006A0F8D" w:rsidRPr="00112626">
        <w:t>Concealment, Misrepresentation Or Fraud</w:t>
      </w:r>
      <w:r w:rsidR="006A0F8D">
        <w:rPr>
          <w:b w:val="0"/>
        </w:rPr>
        <w:t xml:space="preserve"> Condition is replaced by the following:</w:t>
      </w:r>
    </w:p>
    <w:p w14:paraId="141FF0AC" w14:textId="77777777" w:rsidR="00191EFA" w:rsidRDefault="000E24E4" w:rsidP="00141AC7">
      <w:pPr>
        <w:pStyle w:val="blockhd3"/>
      </w:pPr>
      <w:r w:rsidRPr="00112626">
        <w:t>Concealment, Misrepresentation Or Fraud</w:t>
      </w:r>
    </w:p>
    <w:p w14:paraId="141FF0AD" w14:textId="77777777" w:rsidR="006D32F0" w:rsidRDefault="000E24E4" w:rsidP="00141AC7">
      <w:pPr>
        <w:pStyle w:val="blocktext3"/>
      </w:pPr>
      <w:r>
        <w:t>We will not pay for any loss or damage in any case involving misrepresentations, omissions, concealment of facts, or incorrect statements:</w:t>
      </w:r>
    </w:p>
    <w:p w14:paraId="141FF0AE" w14:textId="77777777" w:rsidR="006D32F0" w:rsidRDefault="000E24E4" w:rsidP="00141AC7">
      <w:pPr>
        <w:pStyle w:val="outlinetxt3"/>
        <w:rPr>
          <w:b w:val="0"/>
        </w:rPr>
      </w:pPr>
      <w:r>
        <w:tab/>
      </w:r>
      <w:r w:rsidR="00756134">
        <w:t>a</w:t>
      </w:r>
      <w:r w:rsidR="006A0F8D">
        <w:t>.</w:t>
      </w:r>
      <w:r>
        <w:tab/>
      </w:r>
      <w:r w:rsidR="006A0F8D">
        <w:rPr>
          <w:b w:val="0"/>
        </w:rPr>
        <w:t xml:space="preserve">That are fraudulent; </w:t>
      </w:r>
    </w:p>
    <w:p w14:paraId="141FF0AF" w14:textId="77777777" w:rsidR="006D32F0" w:rsidRDefault="000E24E4" w:rsidP="00141AC7">
      <w:pPr>
        <w:pStyle w:val="outlinetxt3"/>
        <w:rPr>
          <w:b w:val="0"/>
        </w:rPr>
      </w:pPr>
      <w:r>
        <w:tab/>
      </w:r>
      <w:r w:rsidR="00756134">
        <w:t>b</w:t>
      </w:r>
      <w:r w:rsidR="006A0F8D">
        <w:t>.</w:t>
      </w:r>
      <w:r>
        <w:tab/>
      </w:r>
      <w:r w:rsidR="006A0F8D">
        <w:rPr>
          <w:b w:val="0"/>
        </w:rPr>
        <w:t>That are material either to the acceptance of the risk, or to the hazard assumed by us; or</w:t>
      </w:r>
    </w:p>
    <w:p w14:paraId="141FF0B0" w14:textId="39C65336" w:rsidR="006D32F0" w:rsidRDefault="000E24E4" w:rsidP="00141AC7">
      <w:pPr>
        <w:pStyle w:val="outlinetxt3"/>
        <w:rPr>
          <w:b w:val="0"/>
        </w:rPr>
      </w:pPr>
      <w:r>
        <w:br w:type="page"/>
      </w:r>
      <w:r w:rsidR="00420243">
        <w:rPr>
          <w:noProof/>
        </w:rPr>
        <w:lastRenderedPageBreak/>
        <w:pict w14:anchorId="6F0C8BEE">
          <v:rect id="_x0000_s1026" style="position:absolute;left:0;text-align:left;margin-left:-182.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ECF64C7" w14:textId="77777777" w:rsidR="00F2633D" w:rsidRDefault="000E24E4">
                  <w:pPr>
                    <w:pStyle w:val="sidetext"/>
                  </w:pPr>
                  <w:r>
                    <w:t>R</w:t>
                  </w:r>
                </w:p>
                <w:p w14:paraId="555A0DD8" w14:textId="77777777" w:rsidR="00F2633D" w:rsidRDefault="00F2633D">
                  <w:pPr>
                    <w:pStyle w:val="sidetext"/>
                  </w:pPr>
                </w:p>
                <w:p w14:paraId="7AD1F25A" w14:textId="77777777" w:rsidR="00F2633D" w:rsidRDefault="000E24E4">
                  <w:pPr>
                    <w:pStyle w:val="sidetext"/>
                  </w:pPr>
                  <w:r>
                    <w:t>E</w:t>
                  </w:r>
                </w:p>
                <w:p w14:paraId="634B738F" w14:textId="77777777" w:rsidR="00F2633D" w:rsidRDefault="00F2633D">
                  <w:pPr>
                    <w:pStyle w:val="sidetext"/>
                  </w:pPr>
                </w:p>
                <w:p w14:paraId="609D215E" w14:textId="77777777" w:rsidR="00F2633D" w:rsidRDefault="000E24E4">
                  <w:pPr>
                    <w:pStyle w:val="sidetext"/>
                  </w:pPr>
                  <w:r>
                    <w:t>V</w:t>
                  </w:r>
                </w:p>
                <w:p w14:paraId="07160CFC" w14:textId="77777777" w:rsidR="00F2633D" w:rsidRDefault="00F2633D">
                  <w:pPr>
                    <w:pStyle w:val="sidetext"/>
                  </w:pPr>
                </w:p>
                <w:p w14:paraId="73FCE05B" w14:textId="77777777" w:rsidR="00F2633D" w:rsidRDefault="000E24E4">
                  <w:pPr>
                    <w:pStyle w:val="sidetext"/>
                  </w:pPr>
                  <w:r>
                    <w:t>I</w:t>
                  </w:r>
                </w:p>
                <w:p w14:paraId="473807D5" w14:textId="77777777" w:rsidR="00F2633D" w:rsidRDefault="00F2633D">
                  <w:pPr>
                    <w:pStyle w:val="sidetext"/>
                  </w:pPr>
                </w:p>
                <w:p w14:paraId="4B914B1F" w14:textId="77777777" w:rsidR="00F2633D" w:rsidRDefault="000E24E4">
                  <w:pPr>
                    <w:pStyle w:val="sidetext"/>
                  </w:pPr>
                  <w:r>
                    <w:t>S</w:t>
                  </w:r>
                </w:p>
                <w:p w14:paraId="1FFBCED0" w14:textId="77777777" w:rsidR="00F2633D" w:rsidRDefault="00F2633D">
                  <w:pPr>
                    <w:pStyle w:val="sidetext"/>
                  </w:pPr>
                </w:p>
                <w:p w14:paraId="1A39C048" w14:textId="77777777" w:rsidR="00F2633D" w:rsidRDefault="000E24E4">
                  <w:pPr>
                    <w:pStyle w:val="sidetext"/>
                  </w:pPr>
                  <w:r>
                    <w:t>E</w:t>
                  </w:r>
                </w:p>
                <w:p w14:paraId="34923EE8" w14:textId="77777777" w:rsidR="00F2633D" w:rsidRDefault="00F2633D">
                  <w:pPr>
                    <w:pStyle w:val="sidetext"/>
                  </w:pPr>
                </w:p>
                <w:p w14:paraId="69841F53" w14:textId="77777777" w:rsidR="00F2633D" w:rsidRDefault="000E24E4">
                  <w:pPr>
                    <w:pStyle w:val="sidetext"/>
                  </w:pPr>
                  <w:r>
                    <w:t>D</w:t>
                  </w:r>
                </w:p>
              </w:txbxContent>
            </v:textbox>
            <w10:wrap anchorx="page" anchory="page"/>
            <w10:anchorlock/>
          </v:rect>
        </w:pict>
      </w:r>
      <w:r w:rsidR="00F747CB">
        <w:tab/>
      </w:r>
      <w:r>
        <w:t>c</w:t>
      </w:r>
      <w:r w:rsidR="006A0F8D">
        <w:t>.</w:t>
      </w:r>
      <w:r w:rsidR="00F747CB">
        <w:tab/>
      </w:r>
      <w:r w:rsidR="006A0F8D">
        <w:rPr>
          <w:b w:val="0"/>
        </w:rPr>
        <w:t>If we, in good faith, would not have:</w:t>
      </w:r>
    </w:p>
    <w:p w14:paraId="141FF0B1" w14:textId="77777777" w:rsidR="006D32F0" w:rsidRDefault="000E24E4" w:rsidP="00141AC7">
      <w:pPr>
        <w:pStyle w:val="outlinetxt4"/>
        <w:rPr>
          <w:b w:val="0"/>
        </w:rPr>
      </w:pPr>
      <w:r>
        <w:tab/>
      </w:r>
      <w:r w:rsidR="00756134">
        <w:t>(1)</w:t>
      </w:r>
      <w:r>
        <w:tab/>
      </w:r>
      <w:r w:rsidR="006A0F8D">
        <w:rPr>
          <w:b w:val="0"/>
        </w:rPr>
        <w:t>Issued the policy or contract;</w:t>
      </w:r>
    </w:p>
    <w:p w14:paraId="141FF0B2" w14:textId="77777777" w:rsidR="006D32F0" w:rsidRDefault="000E24E4" w:rsidP="00141AC7">
      <w:pPr>
        <w:pStyle w:val="outlinetxt4"/>
        <w:rPr>
          <w:b w:val="0"/>
        </w:rPr>
      </w:pPr>
      <w:r>
        <w:tab/>
      </w:r>
      <w:r w:rsidR="00756134">
        <w:t>(2)</w:t>
      </w:r>
      <w:r>
        <w:tab/>
      </w:r>
      <w:r>
        <w:rPr>
          <w:b w:val="0"/>
        </w:rPr>
        <w:t>Issued a policy or contract in as large an amount, or at the same premium or rate; or</w:t>
      </w:r>
    </w:p>
    <w:p w14:paraId="141FF0B3" w14:textId="77777777" w:rsidR="00F747CB" w:rsidRDefault="000E24E4" w:rsidP="00141AC7">
      <w:pPr>
        <w:pStyle w:val="outlinetxt4"/>
        <w:rPr>
          <w:b w:val="0"/>
        </w:rPr>
      </w:pPr>
      <w:r>
        <w:tab/>
      </w:r>
      <w:r w:rsidR="00756134">
        <w:t>(3)</w:t>
      </w:r>
      <w:r>
        <w:tab/>
      </w:r>
      <w:r>
        <w:rPr>
          <w:b w:val="0"/>
        </w:rPr>
        <w:t>Provided coverage with respect to the hazard resulting in the loss;</w:t>
      </w:r>
    </w:p>
    <w:p w14:paraId="141FF0B4" w14:textId="77777777" w:rsidR="00F747CB" w:rsidRPr="00F747CB" w:rsidRDefault="000E24E4" w:rsidP="00141AC7">
      <w:pPr>
        <w:pStyle w:val="blocktext3"/>
      </w:pPr>
      <w:r>
        <w:t>if the true facts had been made known to us as required either by the application for the policy or contract or otherwise.</w:t>
      </w:r>
    </w:p>
    <w:p w14:paraId="141FF0B5" w14:textId="77777777" w:rsidR="00112626" w:rsidRDefault="000E24E4" w:rsidP="00141AC7">
      <w:pPr>
        <w:pStyle w:val="blocktext3"/>
      </w:pPr>
      <w:r>
        <w:t xml:space="preserve">However, this provision does not apply, but only up to the compulsory or financial responsibility limits required by </w:t>
      </w:r>
      <w:smartTag w:uri="urn:schemas-microsoft-com:office:smarttags" w:element="State">
        <w:smartTag w:uri="urn:schemas-microsoft-com:office:smarttags" w:element="place">
          <w:r>
            <w:t>Alaska</w:t>
          </w:r>
        </w:smartTag>
      </w:smartTag>
      <w:r>
        <w:t xml:space="preserve"> law, if an "accident" results in a third</w:t>
      </w:r>
      <w:r w:rsidR="00AA79D5">
        <w:t>-</w:t>
      </w:r>
      <w:r>
        <w:t>party liability claim against the "insured" under this Coverage Form.</w:t>
      </w:r>
    </w:p>
    <w:p w14:paraId="141FF0B6" w14:textId="77777777" w:rsidR="005A0543" w:rsidRDefault="000E24E4" w:rsidP="00141AC7">
      <w:pPr>
        <w:pStyle w:val="outlinetxt2"/>
        <w:rPr>
          <w:b w:val="0"/>
        </w:rPr>
      </w:pPr>
      <w:r>
        <w:tab/>
      </w:r>
      <w:r w:rsidR="00112626">
        <w:t>4</w:t>
      </w:r>
      <w:r>
        <w:t>.</w:t>
      </w:r>
      <w:r>
        <w:tab/>
      </w:r>
      <w:r w:rsidR="000E7D0C">
        <w:rPr>
          <w:b w:val="0"/>
        </w:rPr>
        <w:t xml:space="preserve">With respect to vehicles rented in the </w:t>
      </w:r>
      <w:smartTag w:uri="urn:schemas-microsoft-com:office:smarttags" w:element="country-region">
        <w:r w:rsidR="000E7D0C">
          <w:rPr>
            <w:b w:val="0"/>
          </w:rPr>
          <w:t>United States</w:t>
        </w:r>
      </w:smartTag>
      <w:r w:rsidR="000E7D0C">
        <w:rPr>
          <w:b w:val="0"/>
        </w:rPr>
        <w:t xml:space="preserve"> or </w:t>
      </w:r>
      <w:smartTag w:uri="urn:schemas-microsoft-com:office:smarttags" w:element="country-region">
        <w:smartTag w:uri="urn:schemas-microsoft-com:office:smarttags" w:element="place">
          <w:r w:rsidR="000E7D0C">
            <w:rPr>
              <w:b w:val="0"/>
            </w:rPr>
            <w:t>Canada</w:t>
          </w:r>
        </w:smartTag>
      </w:smartTag>
      <w:r w:rsidR="000E7D0C">
        <w:rPr>
          <w:b w:val="0"/>
        </w:rPr>
        <w:t xml:space="preserve">, the </w:t>
      </w:r>
      <w:r w:rsidR="000E7D0C">
        <w:t xml:space="preserve">Other Insurance </w:t>
      </w:r>
      <w:r w:rsidR="000E7D0C">
        <w:rPr>
          <w:b w:val="0"/>
        </w:rPr>
        <w:t>Condition in the Business Auto Coverage Form</w:t>
      </w:r>
      <w:r w:rsidR="00444E20">
        <w:rPr>
          <w:b w:val="0"/>
        </w:rPr>
        <w:t xml:space="preserve"> </w:t>
      </w:r>
      <w:r w:rsidR="000E7D0C">
        <w:rPr>
          <w:b w:val="0"/>
        </w:rPr>
        <w:t xml:space="preserve">and the </w:t>
      </w:r>
      <w:r w:rsidR="000E7D0C">
        <w:t xml:space="preserve">Other Insurance – Primary And Excess Insurance Provisions </w:t>
      </w:r>
      <w:r w:rsidR="000E7D0C">
        <w:rPr>
          <w:b w:val="0"/>
        </w:rPr>
        <w:t>Condition</w:t>
      </w:r>
      <w:r w:rsidR="000E7D0C">
        <w:t xml:space="preserve"> </w:t>
      </w:r>
      <w:r w:rsidR="000E7D0C">
        <w:rPr>
          <w:b w:val="0"/>
        </w:rPr>
        <w:t>in the Motor Carrier Coverage Form are replaced by</w:t>
      </w:r>
      <w:r w:rsidR="00386606">
        <w:rPr>
          <w:b w:val="0"/>
        </w:rPr>
        <w:t xml:space="preserve"> the following</w:t>
      </w:r>
      <w:r w:rsidR="000E7D0C">
        <w:rPr>
          <w:b w:val="0"/>
        </w:rPr>
        <w:t>:</w:t>
      </w:r>
    </w:p>
    <w:p w14:paraId="141FF0B7" w14:textId="77777777" w:rsidR="005A0543" w:rsidRDefault="000E24E4" w:rsidP="00141AC7">
      <w:pPr>
        <w:pStyle w:val="outlinetxt3"/>
        <w:rPr>
          <w:b w:val="0"/>
        </w:rPr>
      </w:pPr>
      <w:r>
        <w:tab/>
        <w:t>a.</w:t>
      </w:r>
      <w:r>
        <w:tab/>
      </w:r>
      <w:r>
        <w:rPr>
          <w:b w:val="0"/>
        </w:rPr>
        <w:t xml:space="preserve">Payments from applicable coverage provided under liability coverage and/or physical damage coverage for vehicles rented in the </w:t>
      </w:r>
      <w:smartTag w:uri="urn:schemas-microsoft-com:office:smarttags" w:element="country-region">
        <w:r>
          <w:rPr>
            <w:b w:val="0"/>
          </w:rPr>
          <w:t>United States</w:t>
        </w:r>
      </w:smartTag>
      <w:r>
        <w:rPr>
          <w:b w:val="0"/>
        </w:rPr>
        <w:t xml:space="preserve"> or </w:t>
      </w:r>
      <w:smartTag w:uri="urn:schemas-microsoft-com:office:smarttags" w:element="country-region">
        <w:smartTag w:uri="urn:schemas-microsoft-com:office:smarttags" w:element="place">
          <w:r>
            <w:rPr>
              <w:b w:val="0"/>
            </w:rPr>
            <w:t>Canada</w:t>
          </w:r>
        </w:smartTag>
      </w:smartTag>
      <w:r>
        <w:rPr>
          <w:b w:val="0"/>
        </w:rPr>
        <w:t xml:space="preserve"> will be made in the following order of priority:</w:t>
      </w:r>
    </w:p>
    <w:p w14:paraId="141FF0B8" w14:textId="77777777" w:rsidR="005A0543" w:rsidRDefault="000E24E4" w:rsidP="00141AC7">
      <w:pPr>
        <w:pStyle w:val="outlinetxt4"/>
        <w:rPr>
          <w:b w:val="0"/>
        </w:rPr>
      </w:pPr>
      <w:r>
        <w:tab/>
        <w:t>(1)</w:t>
      </w:r>
      <w:r>
        <w:tab/>
      </w:r>
      <w:r>
        <w:rPr>
          <w:b w:val="0"/>
        </w:rPr>
        <w:t>From a policy or coverage purchased by the operator from the owner of the rental vehicle;</w:t>
      </w:r>
    </w:p>
    <w:p w14:paraId="141FF0B9" w14:textId="77777777" w:rsidR="005A0543" w:rsidRDefault="000E24E4" w:rsidP="00141AC7">
      <w:pPr>
        <w:pStyle w:val="outlinetxt4"/>
      </w:pPr>
      <w:r>
        <w:tab/>
        <w:t>(2)</w:t>
      </w:r>
      <w:r>
        <w:tab/>
      </w:r>
      <w:r>
        <w:rPr>
          <w:b w:val="0"/>
        </w:rPr>
        <w:t>From a personal policy of liability and/or physical damage coverage insuring the operator of a rented vehicle; and</w:t>
      </w:r>
    </w:p>
    <w:p w14:paraId="141FF0BA" w14:textId="77777777" w:rsidR="005A0543" w:rsidRDefault="000E24E4" w:rsidP="00141AC7">
      <w:pPr>
        <w:pStyle w:val="outlinetxt4"/>
        <w:rPr>
          <w:b w:val="0"/>
        </w:rPr>
      </w:pPr>
      <w:r>
        <w:tab/>
        <w:t>(3)</w:t>
      </w:r>
      <w:r>
        <w:tab/>
      </w:r>
      <w:r>
        <w:rPr>
          <w:b w:val="0"/>
        </w:rPr>
        <w:t>From the policy or coverage insuring the owner of the rental vehicle as the named insured.</w:t>
      </w:r>
    </w:p>
    <w:p w14:paraId="141FF0BB" w14:textId="77777777" w:rsidR="005A0543" w:rsidRDefault="000E24E4" w:rsidP="00141AC7">
      <w:pPr>
        <w:pStyle w:val="outlinetxt3"/>
        <w:rPr>
          <w:b w:val="0"/>
        </w:rPr>
      </w:pPr>
      <w:r>
        <w:tab/>
        <w:t>b.</w:t>
      </w:r>
      <w:r>
        <w:tab/>
      </w:r>
      <w:r>
        <w:rPr>
          <w:b w:val="0"/>
        </w:rPr>
        <w:t>When this Coverage Form and any other Coverage Form or policy covers on the same basis, either excess or primary, we will pay only our share. Our share is the proportion that the Limit of Insurance of our Coverage Form bears to the total of the limits of all the Coverage Forms and policies covering on the same basis.</w:t>
      </w:r>
    </w:p>
    <w:p w14:paraId="141FF0BC" w14:textId="77777777" w:rsidR="00365EB2" w:rsidRDefault="000E24E4" w:rsidP="00141AC7">
      <w:pPr>
        <w:pStyle w:val="outlinetxt2"/>
        <w:rPr>
          <w:b w:val="0"/>
        </w:rPr>
      </w:pPr>
      <w:r>
        <w:br w:type="column"/>
      </w:r>
      <w:r w:rsidR="00324A21" w:rsidRPr="00365EB2">
        <w:rPr>
          <w:b w:val="0"/>
        </w:rPr>
        <w:tab/>
      </w:r>
      <w:r w:rsidR="00324A21" w:rsidRPr="00365EB2">
        <w:t>5.</w:t>
      </w:r>
      <w:r w:rsidR="006A0F8D" w:rsidRPr="00365EB2">
        <w:rPr>
          <w:b w:val="0"/>
        </w:rPr>
        <w:tab/>
      </w:r>
      <w:r w:rsidR="006A0F8D">
        <w:rPr>
          <w:b w:val="0"/>
        </w:rPr>
        <w:t xml:space="preserve">Paragraph </w:t>
      </w:r>
      <w:r w:rsidR="006A0F8D" w:rsidRPr="00365EB2">
        <w:t>5.a.</w:t>
      </w:r>
      <w:r w:rsidR="00C445C3">
        <w:rPr>
          <w:b w:val="0"/>
        </w:rPr>
        <w:t xml:space="preserve"> of the </w:t>
      </w:r>
      <w:r w:rsidR="006A0F8D" w:rsidRPr="00365EB2">
        <w:t>Other Insurance</w:t>
      </w:r>
      <w:r w:rsidR="006A0F8D">
        <w:rPr>
          <w:b w:val="0"/>
        </w:rPr>
        <w:t xml:space="preserve"> Condition in the Business Auto Coverage Form is replaced by the following:</w:t>
      </w:r>
    </w:p>
    <w:p w14:paraId="141FF0BD" w14:textId="77777777" w:rsidR="00C34267" w:rsidRDefault="000E24E4" w:rsidP="00141AC7">
      <w:pPr>
        <w:pStyle w:val="outlinetxt3"/>
        <w:rPr>
          <w:b w:val="0"/>
        </w:rPr>
      </w:pPr>
      <w:r>
        <w:tab/>
        <w:t>a.</w:t>
      </w:r>
      <w:r>
        <w:tab/>
      </w:r>
      <w:r>
        <w:rPr>
          <w:b w:val="0"/>
        </w:rPr>
        <w:t xml:space="preserve">For any covered "auto" you own, this Coverage Form provides primary insurance. For any covered "auto" you </w:t>
      </w:r>
      <w:r w:rsidR="00191EFA">
        <w:rPr>
          <w:b w:val="0"/>
        </w:rPr>
        <w:t xml:space="preserve">do not </w:t>
      </w:r>
      <w:r>
        <w:rPr>
          <w:b w:val="0"/>
        </w:rPr>
        <w:t>own, the insurance provided by this Coverage Form is excess</w:t>
      </w:r>
      <w:r w:rsidR="002E7F63">
        <w:rPr>
          <w:b w:val="0"/>
        </w:rPr>
        <w:t>.</w:t>
      </w:r>
      <w:r w:rsidR="006A0F8D">
        <w:rPr>
          <w:b w:val="0"/>
        </w:rPr>
        <w:t xml:space="preserve"> However, while a covered "auto" which is a "trailer" is connected to another vehicle, the Covered Autos Liability Coverage this Coverage Form provides for the "trailer" is:</w:t>
      </w:r>
    </w:p>
    <w:p w14:paraId="141FF0BE" w14:textId="77777777" w:rsidR="00365EB2" w:rsidRDefault="000E24E4" w:rsidP="00141AC7">
      <w:pPr>
        <w:pStyle w:val="outlinetxt4"/>
        <w:rPr>
          <w:b w:val="0"/>
        </w:rPr>
      </w:pPr>
      <w:r>
        <w:rPr>
          <w:b w:val="0"/>
        </w:rPr>
        <w:tab/>
      </w:r>
      <w:r w:rsidRPr="00B6012A">
        <w:t>(1)</w:t>
      </w:r>
      <w:r>
        <w:rPr>
          <w:b w:val="0"/>
        </w:rPr>
        <w:tab/>
      </w:r>
      <w:r w:rsidR="00B6012A">
        <w:rPr>
          <w:b w:val="0"/>
        </w:rPr>
        <w:t>Excess while it is connected to a motor vehicle you do not own</w:t>
      </w:r>
      <w:r w:rsidR="00E7552D">
        <w:rPr>
          <w:b w:val="0"/>
        </w:rPr>
        <w:t>;</w:t>
      </w:r>
      <w:r w:rsidR="00B6012A">
        <w:rPr>
          <w:b w:val="0"/>
        </w:rPr>
        <w:t xml:space="preserve"> or</w:t>
      </w:r>
    </w:p>
    <w:p w14:paraId="141FF0BF" w14:textId="77777777" w:rsidR="00B6012A" w:rsidRPr="00C34267" w:rsidRDefault="000E24E4" w:rsidP="00141AC7">
      <w:pPr>
        <w:pStyle w:val="outlinetxt4"/>
        <w:rPr>
          <w:b w:val="0"/>
        </w:rPr>
      </w:pPr>
      <w:r>
        <w:rPr>
          <w:b w:val="0"/>
        </w:rPr>
        <w:tab/>
      </w:r>
      <w:r w:rsidRPr="00B6012A">
        <w:t>(2)</w:t>
      </w:r>
      <w:r>
        <w:rPr>
          <w:b w:val="0"/>
        </w:rPr>
        <w:tab/>
        <w:t>Primary while it is connected to a covered "auto" you own.</w:t>
      </w:r>
    </w:p>
    <w:p w14:paraId="141FF0C0" w14:textId="77777777" w:rsidR="00F80885" w:rsidRPr="00886795" w:rsidRDefault="000E24E4" w:rsidP="00141AC7">
      <w:pPr>
        <w:pStyle w:val="outlinetxt2"/>
        <w:rPr>
          <w:b w:val="0"/>
        </w:rPr>
      </w:pPr>
      <w:r>
        <w:rPr>
          <w:b w:val="0"/>
        </w:rPr>
        <w:tab/>
      </w:r>
      <w:r w:rsidRPr="002E7F63">
        <w:t>6.</w:t>
      </w:r>
      <w:r>
        <w:rPr>
          <w:b w:val="0"/>
        </w:rPr>
        <w:tab/>
      </w:r>
      <w:r w:rsidR="006A0F8D" w:rsidRPr="00886795">
        <w:rPr>
          <w:b w:val="0"/>
        </w:rPr>
        <w:t xml:space="preserve">The </w:t>
      </w:r>
      <w:r w:rsidR="006A0F8D" w:rsidRPr="00886795">
        <w:t xml:space="preserve">Other Insurance </w:t>
      </w:r>
      <w:r w:rsidR="006A0F8D" w:rsidRPr="00886795">
        <w:rPr>
          <w:rFonts w:cs="Arial"/>
        </w:rPr>
        <w:t>–</w:t>
      </w:r>
      <w:r w:rsidR="006A0F8D" w:rsidRPr="00886795">
        <w:t xml:space="preserve"> Primary And Excess Insurance Provisions </w:t>
      </w:r>
      <w:r w:rsidR="006A0F8D" w:rsidRPr="00886795">
        <w:rPr>
          <w:b w:val="0"/>
        </w:rPr>
        <w:t>Condition in the Motor Carrier Coverage Form is amended as follow</w:t>
      </w:r>
      <w:r w:rsidR="0074002E" w:rsidRPr="00886795">
        <w:rPr>
          <w:b w:val="0"/>
        </w:rPr>
        <w:t>s</w:t>
      </w:r>
      <w:r w:rsidR="006A0F8D" w:rsidRPr="00886795">
        <w:rPr>
          <w:b w:val="0"/>
        </w:rPr>
        <w:t>:</w:t>
      </w:r>
    </w:p>
    <w:p w14:paraId="141FF0C1" w14:textId="6D75537E" w:rsidR="00F80885" w:rsidRPr="00307FF1" w:rsidRDefault="000E24E4" w:rsidP="00141AC7">
      <w:pPr>
        <w:pStyle w:val="outlinetxt3"/>
        <w:rPr>
          <w:b w:val="0"/>
        </w:rPr>
      </w:pPr>
      <w:r w:rsidRPr="00886795">
        <w:tab/>
        <w:t>a.</w:t>
      </w:r>
      <w:r w:rsidRPr="00886795">
        <w:rPr>
          <w:b w:val="0"/>
        </w:rPr>
        <w:tab/>
      </w:r>
      <w:r w:rsidRPr="00307FF1">
        <w:rPr>
          <w:b w:val="0"/>
        </w:rPr>
        <w:t xml:space="preserve">Paragraph </w:t>
      </w:r>
      <w:r w:rsidRPr="00307FF1">
        <w:t>5.a.(</w:t>
      </w:r>
      <w:del w:id="4" w:author="Author" w:date="2022-09-16T09:38:00Z">
        <w:r w:rsidRPr="00307FF1">
          <w:delText>2</w:delText>
        </w:r>
      </w:del>
      <w:ins w:id="5" w:author="Author" w:date="2022-09-16T09:38:00Z">
        <w:r w:rsidR="00486049" w:rsidRPr="00307FF1">
          <w:t>1</w:t>
        </w:r>
      </w:ins>
      <w:r w:rsidRPr="00307FF1">
        <w:t>)</w:t>
      </w:r>
      <w:r w:rsidRPr="00307FF1">
        <w:rPr>
          <w:b w:val="0"/>
        </w:rPr>
        <w:t xml:space="preserve"> is replaced by the</w:t>
      </w:r>
      <w:r w:rsidR="0074002E" w:rsidRPr="00307FF1">
        <w:rPr>
          <w:b w:val="0"/>
        </w:rPr>
        <w:t xml:space="preserve"> following</w:t>
      </w:r>
      <w:r w:rsidRPr="00307FF1">
        <w:rPr>
          <w:b w:val="0"/>
        </w:rPr>
        <w:t>:</w:t>
      </w:r>
    </w:p>
    <w:p w14:paraId="38EB085B" w14:textId="268C757E" w:rsidR="00886795" w:rsidRPr="00307FF1" w:rsidRDefault="000E24E4" w:rsidP="00141AC7">
      <w:pPr>
        <w:pStyle w:val="outlinetxt4"/>
        <w:rPr>
          <w:ins w:id="6" w:author="Author" w:date="2022-09-16T08:20:00Z"/>
          <w:b w:val="0"/>
        </w:rPr>
      </w:pPr>
      <w:r w:rsidRPr="00307FF1">
        <w:rPr>
          <w:b w:val="0"/>
        </w:rPr>
        <w:tab/>
      </w:r>
      <w:ins w:id="7" w:author="Author" w:date="2022-09-16T08:20:00Z">
        <w:r w:rsidRPr="00307FF1">
          <w:rPr>
            <w:bCs/>
            <w:rPrChange w:id="8" w:author="Author" w:date="2022-09-16T08:21:00Z">
              <w:rPr>
                <w:b w:val="0"/>
              </w:rPr>
            </w:rPrChange>
          </w:rPr>
          <w:t>(1)</w:t>
        </w:r>
      </w:ins>
      <w:ins w:id="9" w:author="Author" w:date="2022-09-16T08:21:00Z">
        <w:r w:rsidRPr="00307FF1">
          <w:rPr>
            <w:bCs/>
          </w:rPr>
          <w:tab/>
        </w:r>
      </w:ins>
      <w:ins w:id="10" w:author="Author" w:date="2022-09-16T08:20:00Z">
        <w:r w:rsidRPr="00307FF1">
          <w:rPr>
            <w:b w:val="0"/>
          </w:rPr>
          <w:t xml:space="preserve">Excess unless Paragraph </w:t>
        </w:r>
        <w:r w:rsidRPr="00307FF1">
          <w:rPr>
            <w:bCs/>
            <w:rPrChange w:id="11" w:author="Author" w:date="2022-09-16T08:21:00Z">
              <w:rPr>
                <w:b w:val="0"/>
              </w:rPr>
            </w:rPrChange>
          </w:rPr>
          <w:t>(2)</w:t>
        </w:r>
        <w:r w:rsidRPr="00307FF1">
          <w:rPr>
            <w:b w:val="0"/>
          </w:rPr>
          <w:t xml:space="preserve"> applies. </w:t>
        </w:r>
      </w:ins>
    </w:p>
    <w:p w14:paraId="141FF0C2" w14:textId="4B4AD8D5" w:rsidR="00F80885" w:rsidRPr="00307FF1" w:rsidRDefault="000E24E4" w:rsidP="00141AC7">
      <w:pPr>
        <w:pStyle w:val="outlinetxt4"/>
        <w:rPr>
          <w:b w:val="0"/>
        </w:rPr>
      </w:pPr>
      <w:r w:rsidRPr="00307FF1">
        <w:rPr>
          <w:b w:val="0"/>
        </w:rPr>
        <w:tab/>
      </w:r>
      <w:del w:id="12" w:author="Author" w:date="2022-09-16T09:47:00Z">
        <w:r w:rsidR="006A0F8D" w:rsidRPr="00307FF1">
          <w:delText>(2)</w:delText>
        </w:r>
        <w:r w:rsidR="006A0F8D" w:rsidRPr="00307FF1">
          <w:rPr>
            <w:b w:val="0"/>
          </w:rPr>
          <w:tab/>
          <w:delText>Excess if a written agreement between you as the lessor and the other "motor carrier" as the lessee does not require you to hold the lessee harmless.</w:delText>
        </w:r>
      </w:del>
    </w:p>
    <w:p w14:paraId="141FF0C3" w14:textId="77777777" w:rsidR="00F80885" w:rsidRPr="00307FF1" w:rsidRDefault="000E24E4" w:rsidP="00141AC7">
      <w:pPr>
        <w:pStyle w:val="outlinetxt3"/>
        <w:rPr>
          <w:b w:val="0"/>
        </w:rPr>
      </w:pPr>
      <w:r w:rsidRPr="00307FF1">
        <w:rPr>
          <w:b w:val="0"/>
        </w:rPr>
        <w:tab/>
      </w:r>
      <w:r w:rsidRPr="00307FF1">
        <w:t>b.</w:t>
      </w:r>
      <w:r w:rsidRPr="00307FF1">
        <w:rPr>
          <w:b w:val="0"/>
        </w:rPr>
        <w:tab/>
        <w:t xml:space="preserve">Paragraph </w:t>
      </w:r>
      <w:r w:rsidRPr="00307FF1">
        <w:t>5.b.(2)</w:t>
      </w:r>
      <w:r w:rsidRPr="00307FF1">
        <w:rPr>
          <w:b w:val="0"/>
        </w:rPr>
        <w:t xml:space="preserve"> is replaced by the following:</w:t>
      </w:r>
    </w:p>
    <w:p w14:paraId="141FF0C4" w14:textId="2B3F64C1" w:rsidR="00F80885" w:rsidRPr="00307FF1" w:rsidRDefault="000E24E4" w:rsidP="00141AC7">
      <w:pPr>
        <w:pStyle w:val="outlinetxt4"/>
        <w:rPr>
          <w:b w:val="0"/>
        </w:rPr>
      </w:pPr>
      <w:r w:rsidRPr="00307FF1">
        <w:rPr>
          <w:b w:val="0"/>
        </w:rPr>
        <w:tab/>
      </w:r>
      <w:r w:rsidRPr="00307FF1">
        <w:t>(2)</w:t>
      </w:r>
      <w:r w:rsidRPr="00307FF1">
        <w:rPr>
          <w:b w:val="0"/>
        </w:rPr>
        <w:tab/>
        <w:t xml:space="preserve">Excess if a written agreement between the </w:t>
      </w:r>
      <w:del w:id="13" w:author="Author" w:date="2022-09-08T15:24:00Z">
        <w:r w:rsidRPr="00307FF1">
          <w:rPr>
            <w:b w:val="0"/>
          </w:rPr>
          <w:delText>other "motor carrier" as</w:delText>
        </w:r>
      </w:del>
      <w:del w:id="14" w:author="Author" w:date="2022-09-08T15:25:00Z">
        <w:r w:rsidRPr="00307FF1">
          <w:rPr>
            <w:b w:val="0"/>
          </w:rPr>
          <w:delText xml:space="preserve"> the </w:delText>
        </w:r>
      </w:del>
      <w:r w:rsidRPr="00307FF1">
        <w:rPr>
          <w:b w:val="0"/>
        </w:rPr>
        <w:t xml:space="preserve">lessor and you </w:t>
      </w:r>
      <w:del w:id="15" w:author="Author" w:date="2022-09-08T15:25:00Z">
        <w:r w:rsidRPr="00307FF1">
          <w:rPr>
            <w:b w:val="0"/>
          </w:rPr>
          <w:delText xml:space="preserve">as the lessee </w:delText>
        </w:r>
      </w:del>
      <w:r w:rsidRPr="00307FF1">
        <w:rPr>
          <w:b w:val="0"/>
        </w:rPr>
        <w:t>requires the lessor to hold you harmless.</w:t>
      </w:r>
    </w:p>
    <w:p w14:paraId="141FF0C5" w14:textId="77777777" w:rsidR="002E7F63" w:rsidRPr="007809CB" w:rsidRDefault="000E24E4" w:rsidP="00141AC7">
      <w:pPr>
        <w:pStyle w:val="outlinetxt2"/>
        <w:rPr>
          <w:b w:val="0"/>
        </w:rPr>
      </w:pPr>
      <w:r w:rsidRPr="00307FF1">
        <w:rPr>
          <w:b w:val="0"/>
        </w:rPr>
        <w:tab/>
      </w:r>
      <w:r w:rsidRPr="00307FF1">
        <w:t>7.</w:t>
      </w:r>
      <w:r w:rsidRPr="00307FF1">
        <w:tab/>
      </w:r>
      <w:r w:rsidR="00791164" w:rsidRPr="00307FF1">
        <w:rPr>
          <w:b w:val="0"/>
        </w:rPr>
        <w:t>The</w:t>
      </w:r>
      <w:r w:rsidR="00324A21" w:rsidRPr="00307FF1">
        <w:rPr>
          <w:b w:val="0"/>
        </w:rPr>
        <w:t xml:space="preserve"> </w:t>
      </w:r>
      <w:r w:rsidR="00324A21" w:rsidRPr="00307FF1">
        <w:t>Two Or More Coverage Forms</w:t>
      </w:r>
      <w:r w:rsidR="00324A21" w:rsidRPr="00886795">
        <w:t xml:space="preserve"> Or Policies Issued By Us </w:t>
      </w:r>
      <w:r w:rsidR="00324A21" w:rsidRPr="00886795">
        <w:rPr>
          <w:b w:val="0"/>
        </w:rPr>
        <w:t>Condition does not apply.</w:t>
      </w:r>
    </w:p>
    <w:p w14:paraId="141FF0C6" w14:textId="2AF87546" w:rsidR="005A0543" w:rsidRPr="002E7F63" w:rsidRDefault="00DE144A" w:rsidP="00141AC7">
      <w:pPr>
        <w:pStyle w:val="outlinehd1"/>
      </w:pPr>
      <w:r>
        <w:rPr>
          <w:bCs/>
        </w:rPr>
        <w:br w:type="page"/>
      </w:r>
      <w:r w:rsidR="000E24E4">
        <w:rPr>
          <w:bCs/>
        </w:rPr>
        <w:lastRenderedPageBreak/>
        <w:tab/>
      </w:r>
      <w:r w:rsidR="006A0F8D" w:rsidRPr="002E7F63">
        <w:rPr>
          <w:bCs/>
        </w:rPr>
        <w:t>D</w:t>
      </w:r>
      <w:r w:rsidR="006A0F8D" w:rsidRPr="002E7F63">
        <w:t>.</w:t>
      </w:r>
      <w:r w:rsidR="006A0F8D" w:rsidRPr="002E7F63">
        <w:tab/>
        <w:t>Changes In Garagekeepers Coverage</w:t>
      </w:r>
    </w:p>
    <w:p w14:paraId="141FF0C7" w14:textId="77777777" w:rsidR="00B6783C" w:rsidRDefault="000E24E4" w:rsidP="00141AC7">
      <w:pPr>
        <w:pStyle w:val="blocktext2"/>
      </w:pPr>
      <w:r>
        <w:t xml:space="preserve">If the Garagekeepers Coverage </w:t>
      </w:r>
      <w:r w:rsidR="00AA79D5">
        <w:t>e</w:t>
      </w:r>
      <w:r>
        <w:t>ndorsement or the Garagekeepers Coverage – Customers' Sound</w:t>
      </w:r>
      <w:r w:rsidR="00AA79D5">
        <w:t>-</w:t>
      </w:r>
      <w:r w:rsidR="00F676B7">
        <w:t>r</w:t>
      </w:r>
      <w:r>
        <w:t xml:space="preserve">eceiving Equipment </w:t>
      </w:r>
      <w:r w:rsidR="00AA79D5">
        <w:t>e</w:t>
      </w:r>
      <w:r>
        <w:t xml:space="preserve">ndorsement is attached, then Exclusion </w:t>
      </w:r>
      <w:r>
        <w:rPr>
          <w:b/>
          <w:bCs/>
        </w:rPr>
        <w:t>3.</w:t>
      </w:r>
      <w:r>
        <w:t xml:space="preserve"> is replaced by the following:</w:t>
      </w:r>
    </w:p>
    <w:p w14:paraId="141FF0C8" w14:textId="77777777" w:rsidR="005A0543" w:rsidRPr="00B6783C" w:rsidRDefault="000E24E4" w:rsidP="00141AC7">
      <w:pPr>
        <w:pStyle w:val="outlinetxt2"/>
        <w:rPr>
          <w:b w:val="0"/>
        </w:rPr>
      </w:pPr>
      <w:r>
        <w:tab/>
      </w:r>
      <w:r w:rsidR="006A0F8D">
        <w:t>3.</w:t>
      </w:r>
      <w:r w:rsidR="006A0F8D">
        <w:tab/>
      </w:r>
      <w:r w:rsidR="006A0F8D" w:rsidRPr="00B6783C">
        <w:rPr>
          <w:b w:val="0"/>
        </w:rPr>
        <w:t>We will not pay for "loss" caused by or resulting from the following:</w:t>
      </w:r>
    </w:p>
    <w:p w14:paraId="141FF0C9" w14:textId="77777777" w:rsidR="005A0543" w:rsidRDefault="000E24E4" w:rsidP="00141AC7">
      <w:pPr>
        <w:pStyle w:val="outlinetxt3"/>
        <w:rPr>
          <w:b w:val="0"/>
          <w:bCs/>
        </w:rPr>
      </w:pPr>
      <w:r>
        <w:tab/>
        <w:t>a.</w:t>
      </w:r>
      <w:r>
        <w:rPr>
          <w:b w:val="0"/>
          <w:bCs/>
        </w:rPr>
        <w:tab/>
        <w:t>War, including undeclared or civil war;</w:t>
      </w:r>
    </w:p>
    <w:p w14:paraId="141FF0CA" w14:textId="290E7703" w:rsidR="005A0543" w:rsidRDefault="00420243" w:rsidP="00141AC7">
      <w:pPr>
        <w:pStyle w:val="outlinetxt3"/>
        <w:rPr>
          <w:b w:val="0"/>
          <w:bCs/>
        </w:rPr>
      </w:pPr>
      <w:r>
        <w:rPr>
          <w:noProof/>
        </w:rPr>
        <w:pict w14:anchorId="797D5E07">
          <v:rect id="_x0000_s1027" style="position:absolute;left:0;text-align:left;margin-left:-182.4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2E86D64" w14:textId="77777777" w:rsidR="00F2633D" w:rsidRDefault="000E24E4">
                  <w:pPr>
                    <w:pStyle w:val="sidetext"/>
                  </w:pPr>
                  <w:r>
                    <w:t>R</w:t>
                  </w:r>
                </w:p>
                <w:p w14:paraId="69B96FB0" w14:textId="77777777" w:rsidR="00F2633D" w:rsidRDefault="00F2633D">
                  <w:pPr>
                    <w:pStyle w:val="sidetext"/>
                  </w:pPr>
                </w:p>
                <w:p w14:paraId="09FEB564" w14:textId="77777777" w:rsidR="00F2633D" w:rsidRDefault="000E24E4">
                  <w:pPr>
                    <w:pStyle w:val="sidetext"/>
                  </w:pPr>
                  <w:r>
                    <w:t>E</w:t>
                  </w:r>
                </w:p>
                <w:p w14:paraId="0B8179E0" w14:textId="77777777" w:rsidR="00F2633D" w:rsidRDefault="00F2633D">
                  <w:pPr>
                    <w:pStyle w:val="sidetext"/>
                  </w:pPr>
                </w:p>
                <w:p w14:paraId="012D30DD" w14:textId="77777777" w:rsidR="00F2633D" w:rsidRDefault="000E24E4">
                  <w:pPr>
                    <w:pStyle w:val="sidetext"/>
                  </w:pPr>
                  <w:r>
                    <w:t>V</w:t>
                  </w:r>
                </w:p>
                <w:p w14:paraId="3DB84163" w14:textId="77777777" w:rsidR="00F2633D" w:rsidRDefault="00F2633D">
                  <w:pPr>
                    <w:pStyle w:val="sidetext"/>
                  </w:pPr>
                </w:p>
                <w:p w14:paraId="60B14828" w14:textId="77777777" w:rsidR="00F2633D" w:rsidRDefault="000E24E4">
                  <w:pPr>
                    <w:pStyle w:val="sidetext"/>
                  </w:pPr>
                  <w:r>
                    <w:t>I</w:t>
                  </w:r>
                </w:p>
                <w:p w14:paraId="0C2A1FFE" w14:textId="77777777" w:rsidR="00F2633D" w:rsidRDefault="00F2633D">
                  <w:pPr>
                    <w:pStyle w:val="sidetext"/>
                  </w:pPr>
                </w:p>
                <w:p w14:paraId="471A179C" w14:textId="77777777" w:rsidR="00F2633D" w:rsidRDefault="000E24E4">
                  <w:pPr>
                    <w:pStyle w:val="sidetext"/>
                  </w:pPr>
                  <w:r>
                    <w:t>S</w:t>
                  </w:r>
                </w:p>
                <w:p w14:paraId="4F088853" w14:textId="77777777" w:rsidR="00F2633D" w:rsidRDefault="00F2633D">
                  <w:pPr>
                    <w:pStyle w:val="sidetext"/>
                  </w:pPr>
                </w:p>
                <w:p w14:paraId="1562AB07" w14:textId="77777777" w:rsidR="00F2633D" w:rsidRDefault="000E24E4">
                  <w:pPr>
                    <w:pStyle w:val="sidetext"/>
                  </w:pPr>
                  <w:r>
                    <w:t>E</w:t>
                  </w:r>
                </w:p>
                <w:p w14:paraId="0547DAFA" w14:textId="77777777" w:rsidR="00F2633D" w:rsidRDefault="00F2633D">
                  <w:pPr>
                    <w:pStyle w:val="sidetext"/>
                  </w:pPr>
                </w:p>
                <w:p w14:paraId="30A85B79" w14:textId="77777777" w:rsidR="00F2633D" w:rsidRDefault="000E24E4">
                  <w:pPr>
                    <w:pStyle w:val="sidetext"/>
                  </w:pPr>
                  <w:r>
                    <w:t>D</w:t>
                  </w:r>
                </w:p>
              </w:txbxContent>
            </v:textbox>
            <w10:wrap anchorx="page" anchory="page"/>
            <w10:anchorlock/>
          </v:rect>
        </w:pict>
      </w:r>
      <w:r w:rsidR="006A0F8D">
        <w:tab/>
        <w:t>b.</w:t>
      </w:r>
      <w:r w:rsidR="006A0F8D">
        <w:tab/>
      </w:r>
      <w:r w:rsidR="006A0F8D">
        <w:rPr>
          <w:b w:val="0"/>
          <w:bCs/>
        </w:rPr>
        <w:t>Warlike action by a military force, including action in hindering or defending against an actual or expected attack, by any government, sovereign or other authority using military personnel or other agents; or</w:t>
      </w:r>
    </w:p>
    <w:p w14:paraId="141FF0CB" w14:textId="77777777" w:rsidR="005A0543" w:rsidRDefault="000E24E4" w:rsidP="00141AC7">
      <w:pPr>
        <w:pStyle w:val="outlinetxt3"/>
        <w:rPr>
          <w:b w:val="0"/>
          <w:bCs/>
        </w:rPr>
      </w:pPr>
      <w:r>
        <w:tab/>
        <w:t>c.</w:t>
      </w:r>
      <w:r>
        <w:tab/>
      </w:r>
      <w:r>
        <w:rPr>
          <w:b w:val="0"/>
          <w:bCs/>
        </w:rPr>
        <w:t>Insurrection, rebellion, revolution, usurped power</w:t>
      </w:r>
      <w:del w:id="16" w:author="Author" w:date="2022-09-27T12:33:00Z">
        <w:r w:rsidDel="00DE144A">
          <w:rPr>
            <w:b w:val="0"/>
            <w:bCs/>
          </w:rPr>
          <w:delText>,</w:delText>
        </w:r>
      </w:del>
      <w:r>
        <w:rPr>
          <w:b w:val="0"/>
          <w:bCs/>
        </w:rPr>
        <w:t xml:space="preserve"> or action taken by governmental authority in hindering or defending against any of these.</w:t>
      </w:r>
    </w:p>
    <w:p w14:paraId="141FF0CC" w14:textId="77777777" w:rsidR="005A0543" w:rsidRDefault="000E24E4" w:rsidP="00141AC7">
      <w:pPr>
        <w:pStyle w:val="outlinehd1"/>
      </w:pPr>
      <w:r>
        <w:tab/>
        <w:t>E.</w:t>
      </w:r>
      <w:r>
        <w:tab/>
        <w:t xml:space="preserve">Changes In </w:t>
      </w:r>
      <w:r w:rsidR="0012548E">
        <w:t xml:space="preserve">Auto </w:t>
      </w:r>
      <w:r>
        <w:t xml:space="preserve">Medical Payments </w:t>
      </w:r>
      <w:r w:rsidR="00505AFE">
        <w:t>Coverage</w:t>
      </w:r>
    </w:p>
    <w:p w14:paraId="141FF0CD" w14:textId="77777777" w:rsidR="003C68EF" w:rsidRDefault="000E24E4" w:rsidP="00141AC7">
      <w:pPr>
        <w:pStyle w:val="blocktext2"/>
      </w:pPr>
      <w:r>
        <w:t>If the Auto Medical Payments Coverage endorsement is attached</w:t>
      </w:r>
      <w:r w:rsidR="00152A1B">
        <w:t xml:space="preserve">, then </w:t>
      </w:r>
      <w:r w:rsidR="006A0F8D">
        <w:t>the endorsement is amended as follows:</w:t>
      </w:r>
    </w:p>
    <w:p w14:paraId="141FF0CE" w14:textId="77777777" w:rsidR="00107B4C" w:rsidRPr="003C68EF" w:rsidRDefault="000E24E4" w:rsidP="00141AC7">
      <w:pPr>
        <w:pStyle w:val="outlinetxt2"/>
        <w:rPr>
          <w:b w:val="0"/>
        </w:rPr>
      </w:pPr>
      <w:r w:rsidRPr="003C68EF">
        <w:rPr>
          <w:b w:val="0"/>
        </w:rPr>
        <w:tab/>
      </w:r>
      <w:r w:rsidRPr="003C68EF">
        <w:t>1.</w:t>
      </w:r>
      <w:r>
        <w:rPr>
          <w:b w:val="0"/>
        </w:rPr>
        <w:tab/>
      </w:r>
      <w:r w:rsidR="00856476" w:rsidRPr="003C68EF">
        <w:rPr>
          <w:b w:val="0"/>
        </w:rPr>
        <w:t>E</w:t>
      </w:r>
      <w:r w:rsidR="00152A1B" w:rsidRPr="003C68EF">
        <w:rPr>
          <w:b w:val="0"/>
        </w:rPr>
        <w:t xml:space="preserve">xclusion </w:t>
      </w:r>
      <w:r w:rsidR="00856476" w:rsidRPr="003C68EF">
        <w:t>C.6.</w:t>
      </w:r>
      <w:r w:rsidR="00856476" w:rsidRPr="003C68EF">
        <w:rPr>
          <w:b w:val="0"/>
        </w:rPr>
        <w:t xml:space="preserve"> </w:t>
      </w:r>
      <w:r w:rsidR="00152A1B" w:rsidRPr="003C68EF">
        <w:rPr>
          <w:b w:val="0"/>
        </w:rPr>
        <w:t>is replaced by the following:</w:t>
      </w:r>
    </w:p>
    <w:p w14:paraId="141FF0CF" w14:textId="77777777" w:rsidR="005A0543" w:rsidRDefault="000E24E4" w:rsidP="00141AC7">
      <w:pPr>
        <w:pStyle w:val="blocktext3"/>
      </w:pPr>
      <w:r>
        <w:t>This insurance does not apply to:</w:t>
      </w:r>
    </w:p>
    <w:p w14:paraId="141FF0D0" w14:textId="77777777" w:rsidR="005A0543" w:rsidRPr="003C68EF" w:rsidRDefault="000E24E4" w:rsidP="00141AC7">
      <w:pPr>
        <w:pStyle w:val="outlinetxt3"/>
        <w:rPr>
          <w:b w:val="0"/>
        </w:rPr>
      </w:pPr>
      <w:r>
        <w:tab/>
      </w:r>
      <w:r w:rsidRPr="003C68EF">
        <w:t>6.</w:t>
      </w:r>
      <w:r w:rsidRPr="003C68EF">
        <w:rPr>
          <w:b w:val="0"/>
        </w:rPr>
        <w:tab/>
      </w:r>
      <w:r w:rsidR="006A0F8D" w:rsidRPr="003C68EF">
        <w:rPr>
          <w:b w:val="0"/>
        </w:rPr>
        <w:t>"Bodily injury" arising out of:</w:t>
      </w:r>
    </w:p>
    <w:p w14:paraId="141FF0D1" w14:textId="77777777" w:rsidR="005A0543" w:rsidRPr="003C68EF" w:rsidRDefault="000E24E4" w:rsidP="00141AC7">
      <w:pPr>
        <w:pStyle w:val="outlinetxt4"/>
        <w:rPr>
          <w:b w:val="0"/>
        </w:rPr>
      </w:pPr>
      <w:r>
        <w:tab/>
      </w:r>
      <w:r w:rsidRPr="003C68EF">
        <w:t>a.</w:t>
      </w:r>
      <w:r w:rsidRPr="003C68EF">
        <w:rPr>
          <w:b w:val="0"/>
        </w:rPr>
        <w:tab/>
        <w:t>War, including undeclared or civil war;</w:t>
      </w:r>
    </w:p>
    <w:p w14:paraId="141FF0D2" w14:textId="77777777" w:rsidR="005A0543" w:rsidRPr="003C68EF" w:rsidRDefault="000E24E4" w:rsidP="00141AC7">
      <w:pPr>
        <w:pStyle w:val="outlinetxt4"/>
        <w:rPr>
          <w:b w:val="0"/>
        </w:rPr>
      </w:pPr>
      <w:r w:rsidRPr="003C68EF">
        <w:rPr>
          <w:b w:val="0"/>
        </w:rPr>
        <w:tab/>
      </w:r>
      <w:r w:rsidRPr="003C68EF">
        <w:t>b.</w:t>
      </w:r>
      <w:r w:rsidRPr="003C68EF">
        <w:rPr>
          <w:b w:val="0"/>
        </w:rPr>
        <w:tab/>
        <w:t>Warlike action by a military force, including action in hindering or defending against an actual or expected attack, by any government, sovereign or other authority using military personnel or other agents; or</w:t>
      </w:r>
    </w:p>
    <w:p w14:paraId="141FF0D3" w14:textId="77777777" w:rsidR="005A0543" w:rsidRDefault="000E24E4" w:rsidP="00141AC7">
      <w:pPr>
        <w:pStyle w:val="outlinetxt4"/>
        <w:rPr>
          <w:b w:val="0"/>
        </w:rPr>
      </w:pPr>
      <w:r w:rsidRPr="003C68EF">
        <w:rPr>
          <w:b w:val="0"/>
        </w:rPr>
        <w:tab/>
      </w:r>
      <w:r w:rsidRPr="003C68EF">
        <w:t>c.</w:t>
      </w:r>
      <w:r w:rsidRPr="003C68EF">
        <w:rPr>
          <w:b w:val="0"/>
        </w:rPr>
        <w:tab/>
        <w:t>Insurrection, rebellion, revolution, usurped power, or action taken by governmental authority in hindering or defending against any of these.</w:t>
      </w:r>
    </w:p>
    <w:p w14:paraId="141FF0D4" w14:textId="77777777" w:rsidR="000F6E2D" w:rsidRPr="003A5794" w:rsidRDefault="000E24E4" w:rsidP="00141AC7">
      <w:pPr>
        <w:pStyle w:val="outlinetxt2"/>
      </w:pPr>
      <w:r w:rsidRPr="003A5794">
        <w:rPr>
          <w:b w:val="0"/>
        </w:rPr>
        <w:tab/>
      </w:r>
      <w:r w:rsidRPr="003A5794">
        <w:t>2.</w:t>
      </w:r>
      <w:r w:rsidRPr="003A5794">
        <w:rPr>
          <w:b w:val="0"/>
        </w:rPr>
        <w:tab/>
        <w:t xml:space="preserve">Paragraph </w:t>
      </w:r>
      <w:r w:rsidRPr="003A5794">
        <w:t xml:space="preserve">E.2. </w:t>
      </w:r>
      <w:r w:rsidRPr="003A5794">
        <w:rPr>
          <w:b w:val="0"/>
        </w:rPr>
        <w:t xml:space="preserve">of the </w:t>
      </w:r>
      <w:r w:rsidRPr="003A5794">
        <w:t xml:space="preserve">Changes In Conditions </w:t>
      </w:r>
      <w:r w:rsidRPr="003A5794">
        <w:rPr>
          <w:b w:val="0"/>
        </w:rPr>
        <w:t>provision is replaced by the following:</w:t>
      </w:r>
    </w:p>
    <w:p w14:paraId="141FF0D5" w14:textId="77777777" w:rsidR="000F6E2D" w:rsidRPr="003A5794" w:rsidRDefault="000E24E4" w:rsidP="00141AC7">
      <w:pPr>
        <w:pStyle w:val="outlinetxt3"/>
      </w:pPr>
      <w:r w:rsidRPr="003A5794">
        <w:rPr>
          <w:b w:val="0"/>
        </w:rPr>
        <w:tab/>
      </w:r>
      <w:r w:rsidRPr="00307066">
        <w:t>2.</w:t>
      </w:r>
      <w:r w:rsidRPr="00307066">
        <w:rPr>
          <w:b w:val="0"/>
        </w:rPr>
        <w:tab/>
      </w:r>
      <w:r w:rsidR="00307066" w:rsidRPr="00307066">
        <w:rPr>
          <w:b w:val="0"/>
        </w:rPr>
        <w:t xml:space="preserve">With respect to the coverage provided under this endorsement, for any covered "auto" you do not own, the </w:t>
      </w:r>
      <w:r w:rsidR="00307066" w:rsidRPr="003A1F62">
        <w:rPr>
          <w:b w:val="0"/>
          <w:bCs/>
        </w:rPr>
        <w:t>Other Insurance</w:t>
      </w:r>
      <w:r w:rsidR="00307066" w:rsidRPr="00307066">
        <w:t xml:space="preserve"> </w:t>
      </w:r>
      <w:r w:rsidR="00307066" w:rsidRPr="00307066">
        <w:rPr>
          <w:b w:val="0"/>
        </w:rPr>
        <w:t>Condition</w:t>
      </w:r>
      <w:r w:rsidR="00307066" w:rsidRPr="00307066">
        <w:t xml:space="preserve"> </w:t>
      </w:r>
      <w:r w:rsidR="00307066" w:rsidRPr="00307066">
        <w:rPr>
          <w:b w:val="0"/>
        </w:rPr>
        <w:t>in the</w:t>
      </w:r>
      <w:r w:rsidR="00307066" w:rsidRPr="003A5794">
        <w:rPr>
          <w:b w:val="0"/>
        </w:rPr>
        <w:t xml:space="preserve"> Auto Dealers and Business Auto Coverage Forms and </w:t>
      </w:r>
      <w:r w:rsidR="00307066" w:rsidRPr="003A1F62">
        <w:rPr>
          <w:b w:val="0"/>
          <w:bCs/>
        </w:rPr>
        <w:t xml:space="preserve">Other Insurance – Primary And Excess Insurance Provisions </w:t>
      </w:r>
      <w:r w:rsidR="00307066" w:rsidRPr="003A5794">
        <w:rPr>
          <w:b w:val="0"/>
        </w:rPr>
        <w:t xml:space="preserve">in the Motor Carrier Coverage Form </w:t>
      </w:r>
      <w:r w:rsidR="00307066">
        <w:rPr>
          <w:b w:val="0"/>
        </w:rPr>
        <w:t xml:space="preserve">are </w:t>
      </w:r>
      <w:r w:rsidR="00307066" w:rsidRPr="003A5794">
        <w:rPr>
          <w:b w:val="0"/>
        </w:rPr>
        <w:t xml:space="preserve">excess to other auto medical payments </w:t>
      </w:r>
      <w:r w:rsidR="00307066" w:rsidRPr="00803880">
        <w:rPr>
          <w:b w:val="0"/>
        </w:rPr>
        <w:t>insurance</w:t>
      </w:r>
      <w:r w:rsidR="00307066" w:rsidRPr="003A5794">
        <w:rPr>
          <w:b w:val="0"/>
        </w:rPr>
        <w:t>.</w:t>
      </w:r>
    </w:p>
    <w:p w14:paraId="141FF0D6" w14:textId="4DAAB5D4" w:rsidR="00073F97" w:rsidRPr="00692B95" w:rsidRDefault="00DE144A" w:rsidP="00141AC7">
      <w:pPr>
        <w:pStyle w:val="outlinehd1"/>
      </w:pPr>
      <w:r>
        <w:br w:type="column"/>
      </w:r>
      <w:r w:rsidR="000E24E4" w:rsidRPr="00692B95">
        <w:tab/>
      </w:r>
      <w:r w:rsidR="008E7B41">
        <w:t>F</w:t>
      </w:r>
      <w:r w:rsidR="006A0F8D" w:rsidRPr="00692B95">
        <w:t>.</w:t>
      </w:r>
      <w:r w:rsidR="006A0F8D" w:rsidRPr="00692B95">
        <w:tab/>
        <w:t>Changes In Trailer Interchange Coverage</w:t>
      </w:r>
    </w:p>
    <w:p w14:paraId="141FF0D7" w14:textId="77777777" w:rsidR="00073F97" w:rsidRDefault="000E24E4" w:rsidP="00141AC7">
      <w:pPr>
        <w:pStyle w:val="blocktext2"/>
      </w:pPr>
      <w:r>
        <w:t xml:space="preserve">If the </w:t>
      </w:r>
      <w:r w:rsidR="00B643D6">
        <w:t xml:space="preserve">Motor Carrier Coverage Form or </w:t>
      </w:r>
      <w:r w:rsidR="00505AFE">
        <w:t xml:space="preserve">the </w:t>
      </w:r>
      <w:r>
        <w:t xml:space="preserve">Trailer Interchange Coverage </w:t>
      </w:r>
      <w:r w:rsidR="00AA79D5">
        <w:t>e</w:t>
      </w:r>
      <w:r>
        <w:t xml:space="preserve">ndorsement is attached, then Exclusion </w:t>
      </w:r>
      <w:r>
        <w:rPr>
          <w:b/>
        </w:rPr>
        <w:t>B.1.</w:t>
      </w:r>
      <w:r>
        <w:t xml:space="preserve"> is replaced by the following:</w:t>
      </w:r>
    </w:p>
    <w:p w14:paraId="141FF0D8" w14:textId="1B32B1A2" w:rsidR="00073F97" w:rsidRPr="00DE78D9" w:rsidRDefault="000E24E4" w:rsidP="00141AC7">
      <w:pPr>
        <w:pStyle w:val="outlinetxt2"/>
        <w:rPr>
          <w:b w:val="0"/>
        </w:rPr>
      </w:pPr>
      <w:r w:rsidRPr="00DE78D9">
        <w:tab/>
        <w:t>1.</w:t>
      </w:r>
      <w:r w:rsidRPr="00DE78D9">
        <w:tab/>
      </w:r>
      <w:r w:rsidRPr="00DE78D9">
        <w:rPr>
          <w:b w:val="0"/>
        </w:rPr>
        <w:t>We will not pay for "loss" caused by or resulting from any of the following</w:t>
      </w:r>
      <w:ins w:id="17" w:author="Author" w:date="2022-09-27T12:34:00Z">
        <w:r w:rsidR="00DE144A">
          <w:rPr>
            <w:b w:val="0"/>
          </w:rPr>
          <w:t>:</w:t>
        </w:r>
      </w:ins>
      <w:del w:id="18" w:author="Author" w:date="2022-09-27T12:34:00Z">
        <w:r w:rsidRPr="00DE78D9" w:rsidDel="00DE144A">
          <w:rPr>
            <w:b w:val="0"/>
          </w:rPr>
          <w:delText>.</w:delText>
        </w:r>
      </w:del>
      <w:r w:rsidRPr="00DE78D9">
        <w:rPr>
          <w:b w:val="0"/>
        </w:rPr>
        <w:t xml:space="preserve"> </w:t>
      </w:r>
    </w:p>
    <w:p w14:paraId="141FF0D9" w14:textId="02D55857" w:rsidR="00CA4C4C" w:rsidRDefault="00756134" w:rsidP="00141AC7">
      <w:pPr>
        <w:pStyle w:val="outlinehd1"/>
      </w:pPr>
      <w:r>
        <w:tab/>
      </w:r>
      <w:r w:rsidR="008E7B41">
        <w:t>G</w:t>
      </w:r>
      <w:r w:rsidR="006A0F8D">
        <w:t>.</w:t>
      </w:r>
      <w:r w:rsidR="006A0F8D">
        <w:tab/>
        <w:t>Changes In Silica Or Silica-</w:t>
      </w:r>
      <w:r w:rsidR="00AA79D5">
        <w:t>r</w:t>
      </w:r>
      <w:r w:rsidR="006A0F8D">
        <w:t>elated Dust Exclusion</w:t>
      </w:r>
      <w:r w:rsidR="00AA79D5">
        <w:t xml:space="preserve"> </w:t>
      </w:r>
      <w:del w:id="19" w:author="Author" w:date="2022-09-27T12:32:00Z">
        <w:r w:rsidR="00AA79D5" w:rsidDel="00DE144A">
          <w:delText>–</w:delText>
        </w:r>
      </w:del>
      <w:ins w:id="20" w:author="Author" w:date="2022-09-27T12:32:00Z">
        <w:r w:rsidR="00DE144A">
          <w:t>For</w:t>
        </w:r>
      </w:ins>
      <w:r w:rsidR="00AA79D5">
        <w:t xml:space="preserve"> </w:t>
      </w:r>
      <w:r w:rsidR="00336065">
        <w:t>Covered Autos Exposure</w:t>
      </w:r>
    </w:p>
    <w:p w14:paraId="141FF0DA" w14:textId="77777777" w:rsidR="00CA4C4C" w:rsidRDefault="000E24E4" w:rsidP="00141AC7">
      <w:pPr>
        <w:pStyle w:val="blocktext2"/>
      </w:pPr>
      <w:r>
        <w:t>If the Silica Or Silica-</w:t>
      </w:r>
      <w:r w:rsidR="00AA79D5">
        <w:t>r</w:t>
      </w:r>
      <w:r>
        <w:t xml:space="preserve">elated Dust Exclusion For Covered Autos Exposure </w:t>
      </w:r>
      <w:r w:rsidR="00AA79D5">
        <w:t>e</w:t>
      </w:r>
      <w:r>
        <w:t xml:space="preserve">ndorsement is attached, then Paragraph </w:t>
      </w:r>
      <w:r w:rsidRPr="00EA3C55">
        <w:rPr>
          <w:b/>
        </w:rPr>
        <w:t>A.</w:t>
      </w:r>
      <w:r>
        <w:t xml:space="preserve"> is replaced by the following:</w:t>
      </w:r>
    </w:p>
    <w:p w14:paraId="141FF0DB" w14:textId="77777777" w:rsidR="00CA4C4C" w:rsidRDefault="000E24E4" w:rsidP="00141AC7">
      <w:pPr>
        <w:pStyle w:val="blockhd2"/>
      </w:pPr>
      <w:r>
        <w:t>Silica Or Silica-related Dust Exclusion For Covered Autos Exposure</w:t>
      </w:r>
    </w:p>
    <w:p w14:paraId="141FF0DC" w14:textId="77777777" w:rsidR="00CA4C4C" w:rsidRDefault="000E24E4" w:rsidP="00141AC7">
      <w:pPr>
        <w:pStyle w:val="blocktext2"/>
      </w:pPr>
      <w:r>
        <w:t>This insurance does not apply to:</w:t>
      </w:r>
    </w:p>
    <w:p w14:paraId="141FF0DD" w14:textId="77777777" w:rsidR="00CA4C4C" w:rsidRDefault="000E24E4" w:rsidP="00141AC7">
      <w:pPr>
        <w:pStyle w:val="outlinetxt2"/>
      </w:pPr>
      <w:r>
        <w:tab/>
        <w:t>1.</w:t>
      </w:r>
      <w:r>
        <w:tab/>
      </w:r>
      <w:r>
        <w:rPr>
          <w:b w:val="0"/>
          <w:bCs/>
        </w:rPr>
        <w:t>"Bodily injury" arising out of the actual, alleged, threatened or suspected inhalation of, or ingestion of, "silica" or "silica-related dust".</w:t>
      </w:r>
    </w:p>
    <w:p w14:paraId="141FF0DE" w14:textId="77777777" w:rsidR="00CA4C4C" w:rsidRDefault="000E24E4" w:rsidP="00141AC7">
      <w:pPr>
        <w:pStyle w:val="outlinetxt2"/>
        <w:rPr>
          <w:b w:val="0"/>
          <w:bCs/>
        </w:rPr>
      </w:pPr>
      <w:r>
        <w:tab/>
        <w:t>2.</w:t>
      </w:r>
      <w:r>
        <w:tab/>
      </w:r>
      <w:r>
        <w:rPr>
          <w:b w:val="0"/>
          <w:bCs/>
        </w:rPr>
        <w:t>"Property damage" arising out of the actual, alleged, threatened or suspected contact with, exposure to, existence of, or presence of, "silica" or "silica-related dust".</w:t>
      </w:r>
    </w:p>
    <w:p w14:paraId="141FF0DF" w14:textId="77777777" w:rsidR="00073F97" w:rsidRPr="00C60D4A" w:rsidRDefault="000E24E4" w:rsidP="00141AC7">
      <w:pPr>
        <w:pStyle w:val="outlinetxt2"/>
        <w:rPr>
          <w:b w:val="0"/>
        </w:rPr>
      </w:pPr>
      <w:r>
        <w:tab/>
        <w:t>3.</w:t>
      </w:r>
      <w:r>
        <w:tab/>
      </w:r>
      <w:r>
        <w:rPr>
          <w:b w:val="0"/>
          <w:bCs/>
        </w:rPr>
        <w:t>Any loss, cost or expense arising out of the abating, testing for, monitoring, cleaning up, removing, containing, treating, detoxifying, neutralizing, remediating or disposing of, or in any way responding to or assessing the effects of, "silica" or "silica-rela</w:t>
      </w:r>
      <w:r w:rsidRPr="00236282">
        <w:rPr>
          <w:b w:val="0"/>
          <w:bCs/>
        </w:rPr>
        <w:t>ted dust", by any</w:t>
      </w:r>
      <w:r>
        <w:rPr>
          <w:b w:val="0"/>
          <w:bCs/>
        </w:rPr>
        <w:t xml:space="preserve"> "insured" or by any other person or entity.</w:t>
      </w:r>
    </w:p>
    <w:p w14:paraId="141FF0E0" w14:textId="3A673384" w:rsidR="00073F97" w:rsidRDefault="000E24E4" w:rsidP="00141AC7">
      <w:pPr>
        <w:pStyle w:val="outlinehd1"/>
      </w:pPr>
      <w:r>
        <w:tab/>
      </w:r>
      <w:r w:rsidR="008E7B41">
        <w:t>H</w:t>
      </w:r>
      <w:r w:rsidR="002C4AEB">
        <w:t>.</w:t>
      </w:r>
      <w:r w:rsidR="002C4AEB">
        <w:tab/>
        <w:t xml:space="preserve">Changes </w:t>
      </w:r>
      <w:del w:id="21" w:author="Author" w:date="2022-09-27T11:39:00Z">
        <w:r w:rsidR="002C4AEB" w:rsidDel="003A1F62">
          <w:delText>i</w:delText>
        </w:r>
      </w:del>
      <w:ins w:id="22" w:author="Author" w:date="2022-09-27T11:39:00Z">
        <w:r w:rsidR="003A1F62">
          <w:t>I</w:t>
        </w:r>
      </w:ins>
      <w:r w:rsidR="002C4AEB">
        <w:t>n Motor Carrier</w:t>
      </w:r>
      <w:r w:rsidR="00C42BAD">
        <w:t>s</w:t>
      </w:r>
      <w:r w:rsidR="002C4AEB">
        <w:t xml:space="preserve"> </w:t>
      </w:r>
      <w:r w:rsidR="002C4AEB">
        <w:rPr>
          <w:rFonts w:cs="Arial"/>
        </w:rPr>
        <w:t>–</w:t>
      </w:r>
      <w:r w:rsidR="002C4AEB">
        <w:t xml:space="preserve"> Excess Coverage For The Named Insured And Named Lessors For Leased Autos</w:t>
      </w:r>
    </w:p>
    <w:p w14:paraId="141FF0E1" w14:textId="77777777" w:rsidR="002C4AEB" w:rsidRDefault="000E24E4" w:rsidP="00141AC7">
      <w:pPr>
        <w:pStyle w:val="blocktext2"/>
      </w:pPr>
      <w:r>
        <w:t xml:space="preserve">If the Motor Carriers </w:t>
      </w:r>
      <w:r>
        <w:rPr>
          <w:rFonts w:cs="Arial"/>
        </w:rPr>
        <w:t>–</w:t>
      </w:r>
      <w:r>
        <w:t xml:space="preserve"> Excess Coverage For The Named Insured And Named Lessors For Leased Autos endorsement is attached, then the lead</w:t>
      </w:r>
      <w:r w:rsidR="00191EFA">
        <w:t>-</w:t>
      </w:r>
      <w:r>
        <w:t xml:space="preserve">in to Paragraph </w:t>
      </w:r>
      <w:r w:rsidRPr="002C4AEB">
        <w:rPr>
          <w:b/>
        </w:rPr>
        <w:t>A.</w:t>
      </w:r>
      <w:r>
        <w:t xml:space="preserve"> is replaced by the following:</w:t>
      </w:r>
    </w:p>
    <w:p w14:paraId="141FF0E2" w14:textId="77777777" w:rsidR="002C4AEB" w:rsidRDefault="000E24E4" w:rsidP="00141AC7">
      <w:pPr>
        <w:pStyle w:val="outlinetxt2"/>
        <w:rPr>
          <w:b w:val="0"/>
        </w:rPr>
      </w:pPr>
      <w:r>
        <w:rPr>
          <w:b w:val="0"/>
        </w:rPr>
        <w:tab/>
      </w:r>
      <w:r w:rsidRPr="002C4AEB">
        <w:t>A.</w:t>
      </w:r>
      <w:r>
        <w:rPr>
          <w:b w:val="0"/>
        </w:rPr>
        <w:tab/>
        <w:t>For a covered "auto" leased to you by the lessor named in the Schedule, Covered Autos Liability Coverage is excess while:</w:t>
      </w:r>
    </w:p>
    <w:p w14:paraId="141FF0E3" w14:textId="65075786" w:rsidR="002C4AEB" w:rsidRDefault="000E24E4" w:rsidP="00141AC7">
      <w:pPr>
        <w:pStyle w:val="outlinehd1"/>
      </w:pPr>
      <w:r>
        <w:tab/>
      </w:r>
      <w:r w:rsidR="008E7B41">
        <w:t>I</w:t>
      </w:r>
      <w:r w:rsidR="006A0F8D">
        <w:t>.</w:t>
      </w:r>
      <w:r w:rsidR="006A0F8D">
        <w:tab/>
        <w:t xml:space="preserve">Changes </w:t>
      </w:r>
      <w:del w:id="23" w:author="Author" w:date="2022-09-27T11:44:00Z">
        <w:r w:rsidR="006A0F8D" w:rsidDel="003A1F62">
          <w:delText>i</w:delText>
        </w:r>
      </w:del>
      <w:ins w:id="24" w:author="Author" w:date="2022-09-27T11:44:00Z">
        <w:r w:rsidR="003A1F62">
          <w:t>I</w:t>
        </w:r>
      </w:ins>
      <w:r w:rsidR="006A0F8D">
        <w:t xml:space="preserve">n Leasing Or Rental Concerns </w:t>
      </w:r>
      <w:r w:rsidR="006A0F8D">
        <w:rPr>
          <w:rFonts w:cs="Arial"/>
        </w:rPr>
        <w:t>–</w:t>
      </w:r>
      <w:r w:rsidR="006A0F8D">
        <w:t xml:space="preserve"> Contingent Coverage</w:t>
      </w:r>
    </w:p>
    <w:p w14:paraId="141FF0E4" w14:textId="77777777" w:rsidR="002C4AEB" w:rsidRDefault="000E24E4" w:rsidP="00141AC7">
      <w:pPr>
        <w:pStyle w:val="blocktext2"/>
      </w:pPr>
      <w:r>
        <w:t xml:space="preserve">If the Leasing Or Rental Concerns </w:t>
      </w:r>
      <w:r>
        <w:rPr>
          <w:rFonts w:cs="Arial"/>
        </w:rPr>
        <w:t>–</w:t>
      </w:r>
      <w:r>
        <w:t xml:space="preserve"> Contingent Coverage</w:t>
      </w:r>
      <w:r w:rsidR="00822D4C">
        <w:t xml:space="preserve"> endorsement is attached, then </w:t>
      </w:r>
      <w:r w:rsidR="00F22C48">
        <w:t>P</w:t>
      </w:r>
      <w:r w:rsidR="00822D4C">
        <w:t xml:space="preserve">aragraph </w:t>
      </w:r>
      <w:r w:rsidR="00822D4C" w:rsidRPr="00822D4C">
        <w:rPr>
          <w:b/>
        </w:rPr>
        <w:t>A.5.</w:t>
      </w:r>
      <w:r w:rsidR="00822D4C">
        <w:t xml:space="preserve"> is replaced by the following:</w:t>
      </w:r>
      <w:r>
        <w:t xml:space="preserve"> </w:t>
      </w:r>
    </w:p>
    <w:p w14:paraId="141FF0E5" w14:textId="77777777" w:rsidR="00822D4C" w:rsidRPr="00307066" w:rsidRDefault="000E24E4" w:rsidP="00141AC7">
      <w:pPr>
        <w:pStyle w:val="outlinetxt2"/>
        <w:rPr>
          <w:b w:val="0"/>
        </w:rPr>
      </w:pPr>
      <w:r>
        <w:rPr>
          <w:b w:val="0"/>
        </w:rPr>
        <w:tab/>
      </w:r>
      <w:r w:rsidRPr="00822D4C">
        <w:t>5.</w:t>
      </w:r>
      <w:r>
        <w:rPr>
          <w:b w:val="0"/>
        </w:rPr>
        <w:tab/>
      </w:r>
      <w:r w:rsidR="00307066">
        <w:rPr>
          <w:b w:val="0"/>
        </w:rPr>
        <w:t>The insurance provided by this endorsement is excess.</w:t>
      </w:r>
      <w:bookmarkEnd w:id="0"/>
    </w:p>
    <w:sectPr w:rsidR="00822D4C" w:rsidRPr="00307066" w:rsidSect="000E24E4">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93F1F" w14:textId="77777777" w:rsidR="00551D16" w:rsidRDefault="000E24E4">
      <w:r>
        <w:separator/>
      </w:r>
    </w:p>
  </w:endnote>
  <w:endnote w:type="continuationSeparator" w:id="0">
    <w:p w14:paraId="12DE320E" w14:textId="77777777" w:rsidR="00551D16" w:rsidRDefault="000E2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7E52" w14:paraId="141FF0EA" w14:textId="77777777">
      <w:tc>
        <w:tcPr>
          <w:tcW w:w="940" w:type="pct"/>
        </w:tcPr>
        <w:p w14:paraId="141FF0E6" w14:textId="77777777" w:rsidR="00C33765" w:rsidRDefault="000E24E4" w:rsidP="00582FD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B06C5">
            <w:fldChar w:fldCharType="begin"/>
          </w:r>
          <w:r>
            <w:instrText xml:space="preserve"> NUMPAGES   \* MERGEFORMAT </w:instrText>
          </w:r>
          <w:r w:rsidR="002B06C5">
            <w:fldChar w:fldCharType="separate"/>
          </w:r>
          <w:r w:rsidR="002B06C5">
            <w:rPr>
              <w:noProof/>
            </w:rPr>
            <w:t>3</w:t>
          </w:r>
          <w:r w:rsidR="002B06C5">
            <w:rPr>
              <w:noProof/>
            </w:rPr>
            <w:fldChar w:fldCharType="end"/>
          </w:r>
        </w:p>
      </w:tc>
      <w:tc>
        <w:tcPr>
          <w:tcW w:w="2885" w:type="pct"/>
        </w:tcPr>
        <w:p w14:paraId="141FF0E7" w14:textId="03A301F8" w:rsidR="00C33765" w:rsidRDefault="000E24E4" w:rsidP="00F2633D">
          <w:pPr>
            <w:pStyle w:val="isof1"/>
            <w:jc w:val="center"/>
          </w:pPr>
          <w:r>
            <w:t>© Insurance Services Office, Inc., 2022 </w:t>
          </w:r>
        </w:p>
      </w:tc>
      <w:tc>
        <w:tcPr>
          <w:tcW w:w="890" w:type="pct"/>
        </w:tcPr>
        <w:p w14:paraId="141FF0E8" w14:textId="5795AE89" w:rsidR="00C33765" w:rsidRDefault="000E24E4" w:rsidP="00F2633D">
          <w:pPr>
            <w:pStyle w:val="isof2"/>
            <w:jc w:val="right"/>
          </w:pPr>
          <w:r>
            <w:t>CA 01 79 12 23</w:t>
          </w:r>
        </w:p>
      </w:tc>
      <w:tc>
        <w:tcPr>
          <w:tcW w:w="278" w:type="pct"/>
        </w:tcPr>
        <w:p w14:paraId="141FF0E9" w14:textId="77777777" w:rsidR="00C33765" w:rsidRDefault="00C33765">
          <w:pPr>
            <w:jc w:val="right"/>
          </w:pPr>
        </w:p>
      </w:tc>
    </w:tr>
  </w:tbl>
  <w:p w14:paraId="141FF0EB" w14:textId="77777777" w:rsidR="00C33765" w:rsidRPr="00582FDF" w:rsidRDefault="00C33765" w:rsidP="00582F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7E52" w14:paraId="141FF0F0" w14:textId="77777777">
      <w:tc>
        <w:tcPr>
          <w:tcW w:w="940" w:type="pct"/>
        </w:tcPr>
        <w:p w14:paraId="141FF0EC" w14:textId="14614F70" w:rsidR="00C33765" w:rsidRDefault="000E24E4" w:rsidP="00F2633D">
          <w:pPr>
            <w:pStyle w:val="isof2"/>
            <w:jc w:val="left"/>
          </w:pPr>
          <w:r>
            <w:t>CA 01 79 12 23</w:t>
          </w:r>
        </w:p>
      </w:tc>
      <w:tc>
        <w:tcPr>
          <w:tcW w:w="2885" w:type="pct"/>
        </w:tcPr>
        <w:p w14:paraId="141FF0ED" w14:textId="1F32E130" w:rsidR="00C33765" w:rsidRDefault="000E24E4" w:rsidP="00F2633D">
          <w:pPr>
            <w:pStyle w:val="isof1"/>
            <w:jc w:val="center"/>
          </w:pPr>
          <w:r>
            <w:t>© Insurance Services Office, Inc., 2022 </w:t>
          </w:r>
        </w:p>
      </w:tc>
      <w:tc>
        <w:tcPr>
          <w:tcW w:w="890" w:type="pct"/>
        </w:tcPr>
        <w:p w14:paraId="141FF0EE" w14:textId="77777777" w:rsidR="00C33765" w:rsidRDefault="000E24E4" w:rsidP="00582FD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B06C5">
            <w:fldChar w:fldCharType="begin"/>
          </w:r>
          <w:r>
            <w:instrText xml:space="preserve"> NUMPAGES   \* MERGEFORMAT </w:instrText>
          </w:r>
          <w:r w:rsidR="002B06C5">
            <w:fldChar w:fldCharType="separate"/>
          </w:r>
          <w:r w:rsidR="002B06C5">
            <w:rPr>
              <w:noProof/>
            </w:rPr>
            <w:t>3</w:t>
          </w:r>
          <w:r w:rsidR="002B06C5">
            <w:rPr>
              <w:noProof/>
            </w:rPr>
            <w:fldChar w:fldCharType="end"/>
          </w:r>
        </w:p>
      </w:tc>
      <w:tc>
        <w:tcPr>
          <w:tcW w:w="278" w:type="pct"/>
        </w:tcPr>
        <w:p w14:paraId="141FF0EF" w14:textId="77777777" w:rsidR="00C33765" w:rsidRDefault="00C33765">
          <w:pPr>
            <w:jc w:val="right"/>
          </w:pPr>
        </w:p>
      </w:tc>
    </w:tr>
  </w:tbl>
  <w:p w14:paraId="141FF0F1" w14:textId="77777777" w:rsidR="00C33765" w:rsidRPr="00582FDF" w:rsidRDefault="00C33765" w:rsidP="00582F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7E52" w14:paraId="2E32D611" w14:textId="77777777">
      <w:tc>
        <w:tcPr>
          <w:tcW w:w="940" w:type="pct"/>
        </w:tcPr>
        <w:p w14:paraId="4445D2B2" w14:textId="6F4B0C8F" w:rsidR="00F2633D" w:rsidRDefault="000E24E4" w:rsidP="00F2633D">
          <w:pPr>
            <w:pStyle w:val="isof2"/>
            <w:jc w:val="left"/>
          </w:pPr>
          <w:r>
            <w:t>CA 01 79 12 23</w:t>
          </w:r>
        </w:p>
      </w:tc>
      <w:tc>
        <w:tcPr>
          <w:tcW w:w="2885" w:type="pct"/>
        </w:tcPr>
        <w:p w14:paraId="45B0BEBF" w14:textId="2D2DC79B" w:rsidR="00F2633D" w:rsidRDefault="000E24E4" w:rsidP="00F2633D">
          <w:pPr>
            <w:pStyle w:val="isof1"/>
            <w:jc w:val="center"/>
          </w:pPr>
          <w:r>
            <w:t>© Insurance Services Office, Inc., 2022 </w:t>
          </w:r>
        </w:p>
      </w:tc>
      <w:tc>
        <w:tcPr>
          <w:tcW w:w="890" w:type="pct"/>
        </w:tcPr>
        <w:p w14:paraId="28927530" w14:textId="279A8E87" w:rsidR="00F2633D" w:rsidRDefault="000E24E4" w:rsidP="00F2633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420243">
            <w:fldChar w:fldCharType="begin"/>
          </w:r>
          <w:r w:rsidR="00420243">
            <w:instrText xml:space="preserve"> NUMPAGES  \* MERGEFORMAT </w:instrText>
          </w:r>
          <w:r w:rsidR="00420243">
            <w:fldChar w:fldCharType="separate"/>
          </w:r>
          <w:r>
            <w:rPr>
              <w:noProof/>
            </w:rPr>
            <w:t>3</w:t>
          </w:r>
          <w:r w:rsidR="00420243">
            <w:rPr>
              <w:noProof/>
            </w:rPr>
            <w:fldChar w:fldCharType="end"/>
          </w:r>
        </w:p>
      </w:tc>
      <w:tc>
        <w:tcPr>
          <w:tcW w:w="278" w:type="pct"/>
        </w:tcPr>
        <w:p w14:paraId="15A67713" w14:textId="77777777" w:rsidR="00F2633D" w:rsidRDefault="00F2633D">
          <w:pPr>
            <w:jc w:val="right"/>
          </w:pPr>
        </w:p>
      </w:tc>
    </w:tr>
  </w:tbl>
  <w:p w14:paraId="28625C73" w14:textId="77777777" w:rsidR="00F2633D" w:rsidRDefault="00F263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7E52" w14:paraId="141FF107" w14:textId="77777777">
      <w:tc>
        <w:tcPr>
          <w:tcW w:w="940" w:type="pct"/>
        </w:tcPr>
        <w:p w14:paraId="141FF103" w14:textId="77777777" w:rsidR="00C33765" w:rsidRDefault="000E24E4" w:rsidP="00582FD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B06C5">
            <w:fldChar w:fldCharType="begin"/>
          </w:r>
          <w:r>
            <w:instrText xml:space="preserve"> NUMPAGES   \* MERGEFORMAT </w:instrText>
          </w:r>
          <w:r w:rsidR="002B06C5">
            <w:fldChar w:fldCharType="separate"/>
          </w:r>
          <w:r w:rsidR="002B06C5">
            <w:rPr>
              <w:noProof/>
            </w:rPr>
            <w:t>3</w:t>
          </w:r>
          <w:r w:rsidR="002B06C5">
            <w:rPr>
              <w:noProof/>
            </w:rPr>
            <w:fldChar w:fldCharType="end"/>
          </w:r>
        </w:p>
      </w:tc>
      <w:tc>
        <w:tcPr>
          <w:tcW w:w="2885" w:type="pct"/>
        </w:tcPr>
        <w:p w14:paraId="141FF104" w14:textId="65CCD484" w:rsidR="00C33765" w:rsidRDefault="000E24E4" w:rsidP="00F2633D">
          <w:pPr>
            <w:pStyle w:val="isof1"/>
            <w:jc w:val="center"/>
          </w:pPr>
          <w:r>
            <w:t>© Insurance Services Office, Inc., 2022 </w:t>
          </w:r>
        </w:p>
      </w:tc>
      <w:tc>
        <w:tcPr>
          <w:tcW w:w="890" w:type="pct"/>
        </w:tcPr>
        <w:p w14:paraId="141FF105" w14:textId="52FD8759" w:rsidR="00C33765" w:rsidRDefault="000E24E4" w:rsidP="00F2633D">
          <w:pPr>
            <w:pStyle w:val="isof2"/>
            <w:jc w:val="right"/>
          </w:pPr>
          <w:r>
            <w:t>CA 01 79 12 23</w:t>
          </w:r>
        </w:p>
      </w:tc>
      <w:tc>
        <w:tcPr>
          <w:tcW w:w="278" w:type="pct"/>
        </w:tcPr>
        <w:p w14:paraId="141FF106" w14:textId="77777777" w:rsidR="00C33765" w:rsidRDefault="00C33765">
          <w:pPr>
            <w:jc w:val="right"/>
          </w:pPr>
        </w:p>
      </w:tc>
    </w:tr>
  </w:tbl>
  <w:p w14:paraId="141FF108" w14:textId="77777777" w:rsidR="00C33765" w:rsidRPr="00582FDF" w:rsidRDefault="00C33765" w:rsidP="00582F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7E52" w14:paraId="141FF10D" w14:textId="77777777">
      <w:tc>
        <w:tcPr>
          <w:tcW w:w="940" w:type="pct"/>
        </w:tcPr>
        <w:p w14:paraId="141FF109" w14:textId="671EE031" w:rsidR="00C33765" w:rsidRDefault="000E24E4" w:rsidP="00F2633D">
          <w:pPr>
            <w:pStyle w:val="isof2"/>
            <w:jc w:val="left"/>
          </w:pPr>
          <w:r>
            <w:t>CA 01 79 12 23</w:t>
          </w:r>
        </w:p>
      </w:tc>
      <w:tc>
        <w:tcPr>
          <w:tcW w:w="2885" w:type="pct"/>
        </w:tcPr>
        <w:p w14:paraId="141FF10A" w14:textId="5622326F" w:rsidR="00C33765" w:rsidRDefault="000E24E4" w:rsidP="00F2633D">
          <w:pPr>
            <w:pStyle w:val="isof1"/>
            <w:jc w:val="center"/>
          </w:pPr>
          <w:r>
            <w:t>© Insurance Services Office, Inc., 2022 </w:t>
          </w:r>
        </w:p>
      </w:tc>
      <w:tc>
        <w:tcPr>
          <w:tcW w:w="890" w:type="pct"/>
        </w:tcPr>
        <w:p w14:paraId="141FF10B" w14:textId="77777777" w:rsidR="00C33765" w:rsidRDefault="000E24E4" w:rsidP="00582FD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B06C5">
            <w:fldChar w:fldCharType="begin"/>
          </w:r>
          <w:r>
            <w:instrText xml:space="preserve"> NUMPAGES   \* MERGEFORMAT </w:instrText>
          </w:r>
          <w:r w:rsidR="002B06C5">
            <w:fldChar w:fldCharType="separate"/>
          </w:r>
          <w:r w:rsidR="002B06C5">
            <w:rPr>
              <w:noProof/>
            </w:rPr>
            <w:t>3</w:t>
          </w:r>
          <w:r w:rsidR="002B06C5">
            <w:rPr>
              <w:noProof/>
            </w:rPr>
            <w:fldChar w:fldCharType="end"/>
          </w:r>
        </w:p>
      </w:tc>
      <w:tc>
        <w:tcPr>
          <w:tcW w:w="278" w:type="pct"/>
        </w:tcPr>
        <w:p w14:paraId="141FF10C" w14:textId="77777777" w:rsidR="00C33765" w:rsidRDefault="00C33765">
          <w:pPr>
            <w:jc w:val="right"/>
          </w:pPr>
        </w:p>
      </w:tc>
    </w:tr>
  </w:tbl>
  <w:p w14:paraId="141FF10E" w14:textId="77777777" w:rsidR="00C33765" w:rsidRPr="00582FDF" w:rsidRDefault="00C33765" w:rsidP="00582F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B7E52" w14:paraId="141FF11C" w14:textId="77777777" w:rsidTr="00582FDF">
      <w:tc>
        <w:tcPr>
          <w:tcW w:w="940" w:type="pct"/>
        </w:tcPr>
        <w:p w14:paraId="141FF118" w14:textId="063045B0" w:rsidR="00C33765" w:rsidRDefault="000E24E4" w:rsidP="00F2633D">
          <w:pPr>
            <w:pStyle w:val="isof2"/>
            <w:jc w:val="left"/>
          </w:pPr>
          <w:r>
            <w:t>CA 01 79 12 23</w:t>
          </w:r>
        </w:p>
      </w:tc>
      <w:tc>
        <w:tcPr>
          <w:tcW w:w="2885" w:type="pct"/>
        </w:tcPr>
        <w:p w14:paraId="141FF119" w14:textId="3F48448F" w:rsidR="00C33765" w:rsidRDefault="000E24E4" w:rsidP="00F2633D">
          <w:pPr>
            <w:pStyle w:val="isof1"/>
            <w:jc w:val="center"/>
          </w:pPr>
          <w:r>
            <w:t>© Insurance Services Office, Inc., 2022 </w:t>
          </w:r>
        </w:p>
      </w:tc>
      <w:tc>
        <w:tcPr>
          <w:tcW w:w="890" w:type="pct"/>
        </w:tcPr>
        <w:p w14:paraId="141FF11A" w14:textId="77777777" w:rsidR="00C33765" w:rsidRDefault="000E24E4" w:rsidP="00582FD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B06C5">
            <w:fldChar w:fldCharType="begin"/>
          </w:r>
          <w:r>
            <w:instrText xml:space="preserve"> NUMPAGES   \* MERGEFORMAT </w:instrText>
          </w:r>
          <w:r w:rsidR="002B06C5">
            <w:fldChar w:fldCharType="separate"/>
          </w:r>
          <w:r w:rsidR="002B06C5">
            <w:rPr>
              <w:noProof/>
            </w:rPr>
            <w:t>3</w:t>
          </w:r>
          <w:r w:rsidR="002B06C5">
            <w:rPr>
              <w:noProof/>
            </w:rPr>
            <w:fldChar w:fldCharType="end"/>
          </w:r>
        </w:p>
      </w:tc>
      <w:tc>
        <w:tcPr>
          <w:tcW w:w="275" w:type="pct"/>
        </w:tcPr>
        <w:p w14:paraId="141FF11B" w14:textId="77777777" w:rsidR="00C33765" w:rsidRDefault="00C33765">
          <w:pPr>
            <w:jc w:val="right"/>
          </w:pPr>
        </w:p>
      </w:tc>
    </w:tr>
  </w:tbl>
  <w:p w14:paraId="141FF11D" w14:textId="77777777" w:rsidR="00C33765" w:rsidRPr="00582FDF" w:rsidRDefault="00C33765" w:rsidP="00582FD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7E52" w14:paraId="0415360F" w14:textId="77777777">
      <w:tc>
        <w:tcPr>
          <w:tcW w:w="940" w:type="pct"/>
        </w:tcPr>
        <w:p w14:paraId="1B0EC642" w14:textId="68A1EE07" w:rsidR="00F2633D" w:rsidRDefault="000E24E4" w:rsidP="00F2633D">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420243">
            <w:fldChar w:fldCharType="begin"/>
          </w:r>
          <w:r w:rsidR="00420243">
            <w:instrText xml:space="preserve"> NUMPAGES  \* MERGEFORMAT </w:instrText>
          </w:r>
          <w:r w:rsidR="00420243">
            <w:fldChar w:fldCharType="separate"/>
          </w:r>
          <w:r>
            <w:rPr>
              <w:noProof/>
            </w:rPr>
            <w:t>3</w:t>
          </w:r>
          <w:r w:rsidR="00420243">
            <w:rPr>
              <w:noProof/>
            </w:rPr>
            <w:fldChar w:fldCharType="end"/>
          </w:r>
        </w:p>
      </w:tc>
      <w:tc>
        <w:tcPr>
          <w:tcW w:w="2885" w:type="pct"/>
        </w:tcPr>
        <w:p w14:paraId="20D88528" w14:textId="4F0FA5C5" w:rsidR="00F2633D" w:rsidRDefault="000E24E4" w:rsidP="00F2633D">
          <w:pPr>
            <w:pStyle w:val="isof1"/>
            <w:jc w:val="center"/>
          </w:pPr>
          <w:r>
            <w:t>© Insurance Services Office, Inc., 2022 </w:t>
          </w:r>
        </w:p>
      </w:tc>
      <w:tc>
        <w:tcPr>
          <w:tcW w:w="890" w:type="pct"/>
        </w:tcPr>
        <w:p w14:paraId="2D790555" w14:textId="3CC790ED" w:rsidR="00F2633D" w:rsidRDefault="000E24E4" w:rsidP="00F2633D">
          <w:pPr>
            <w:pStyle w:val="isof2"/>
            <w:jc w:val="right"/>
          </w:pPr>
          <w:r>
            <w:t>CA 01 79 12 23</w:t>
          </w:r>
        </w:p>
      </w:tc>
      <w:tc>
        <w:tcPr>
          <w:tcW w:w="278" w:type="pct"/>
        </w:tcPr>
        <w:p w14:paraId="16CE5164" w14:textId="77777777" w:rsidR="00F2633D" w:rsidRDefault="00F2633D">
          <w:pPr>
            <w:jc w:val="right"/>
          </w:pPr>
        </w:p>
      </w:tc>
    </w:tr>
  </w:tbl>
  <w:p w14:paraId="141FF125" w14:textId="77777777" w:rsidR="00C33765" w:rsidRPr="00F2633D" w:rsidRDefault="00C33765" w:rsidP="00F2633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7E52" w14:paraId="3C0418EC" w14:textId="77777777">
      <w:tc>
        <w:tcPr>
          <w:tcW w:w="940" w:type="pct"/>
        </w:tcPr>
        <w:p w14:paraId="152DA136" w14:textId="043CD7D3" w:rsidR="00F2633D" w:rsidRDefault="000E24E4" w:rsidP="00F2633D">
          <w:pPr>
            <w:pStyle w:val="isof2"/>
            <w:jc w:val="left"/>
          </w:pPr>
          <w:r>
            <w:t>CA 01 79 12 23</w:t>
          </w:r>
        </w:p>
      </w:tc>
      <w:tc>
        <w:tcPr>
          <w:tcW w:w="2885" w:type="pct"/>
        </w:tcPr>
        <w:p w14:paraId="128E55A8" w14:textId="2D307512" w:rsidR="00F2633D" w:rsidRDefault="000E24E4" w:rsidP="00F2633D">
          <w:pPr>
            <w:pStyle w:val="isof1"/>
            <w:jc w:val="center"/>
          </w:pPr>
          <w:r>
            <w:t>© Insurance Services Office, Inc., 2022 </w:t>
          </w:r>
        </w:p>
      </w:tc>
      <w:tc>
        <w:tcPr>
          <w:tcW w:w="890" w:type="pct"/>
        </w:tcPr>
        <w:p w14:paraId="7978DAFB" w14:textId="60056ED4" w:rsidR="00F2633D" w:rsidRDefault="000E24E4" w:rsidP="00F2633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420243">
            <w:fldChar w:fldCharType="begin"/>
          </w:r>
          <w:r w:rsidR="00420243">
            <w:instrText xml:space="preserve"> NUMPAGES  \* MERGEFORMAT </w:instrText>
          </w:r>
          <w:r w:rsidR="00420243">
            <w:fldChar w:fldCharType="separate"/>
          </w:r>
          <w:r>
            <w:rPr>
              <w:noProof/>
            </w:rPr>
            <w:t>3</w:t>
          </w:r>
          <w:r w:rsidR="00420243">
            <w:rPr>
              <w:noProof/>
            </w:rPr>
            <w:fldChar w:fldCharType="end"/>
          </w:r>
        </w:p>
      </w:tc>
      <w:tc>
        <w:tcPr>
          <w:tcW w:w="278" w:type="pct"/>
        </w:tcPr>
        <w:p w14:paraId="2C75BDEE" w14:textId="77777777" w:rsidR="00F2633D" w:rsidRDefault="00F2633D">
          <w:pPr>
            <w:jc w:val="right"/>
          </w:pPr>
        </w:p>
      </w:tc>
    </w:tr>
  </w:tbl>
  <w:p w14:paraId="141FF12B" w14:textId="77777777" w:rsidR="00C33765" w:rsidRPr="00F2633D" w:rsidRDefault="00C33765" w:rsidP="00F2633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B7E52" w14:paraId="141FF139" w14:textId="77777777" w:rsidTr="00582FDF">
      <w:tc>
        <w:tcPr>
          <w:tcW w:w="940" w:type="pct"/>
        </w:tcPr>
        <w:p w14:paraId="141FF135" w14:textId="621D69BE" w:rsidR="00C33765" w:rsidRDefault="000E24E4" w:rsidP="00F2633D">
          <w:pPr>
            <w:pStyle w:val="isof2"/>
            <w:jc w:val="left"/>
          </w:pPr>
          <w:r>
            <w:t>CA 01 79 12 23</w:t>
          </w:r>
        </w:p>
      </w:tc>
      <w:tc>
        <w:tcPr>
          <w:tcW w:w="2885" w:type="pct"/>
        </w:tcPr>
        <w:p w14:paraId="141FF136" w14:textId="3643398E" w:rsidR="00C33765" w:rsidRDefault="000E24E4" w:rsidP="00F2633D">
          <w:pPr>
            <w:pStyle w:val="isof1"/>
            <w:jc w:val="center"/>
          </w:pPr>
          <w:r>
            <w:t>© Insurance Services Office, Inc., 2022 </w:t>
          </w:r>
        </w:p>
      </w:tc>
      <w:tc>
        <w:tcPr>
          <w:tcW w:w="890" w:type="pct"/>
        </w:tcPr>
        <w:p w14:paraId="141FF137" w14:textId="77777777" w:rsidR="00C33765" w:rsidRDefault="000E24E4" w:rsidP="00582FD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B06C5">
            <w:fldChar w:fldCharType="begin"/>
          </w:r>
          <w:r>
            <w:instrText xml:space="preserve"> NUMPAGES   \* MERGEFORMAT </w:instrText>
          </w:r>
          <w:r w:rsidR="002B06C5">
            <w:fldChar w:fldCharType="separate"/>
          </w:r>
          <w:r w:rsidR="002B06C5">
            <w:rPr>
              <w:noProof/>
            </w:rPr>
            <w:t>3</w:t>
          </w:r>
          <w:r w:rsidR="002B06C5">
            <w:rPr>
              <w:noProof/>
            </w:rPr>
            <w:fldChar w:fldCharType="end"/>
          </w:r>
        </w:p>
      </w:tc>
      <w:tc>
        <w:tcPr>
          <w:tcW w:w="275" w:type="pct"/>
        </w:tcPr>
        <w:p w14:paraId="141FF138" w14:textId="77777777" w:rsidR="00C33765" w:rsidRDefault="00C33765">
          <w:pPr>
            <w:jc w:val="right"/>
          </w:pPr>
        </w:p>
      </w:tc>
    </w:tr>
  </w:tbl>
  <w:p w14:paraId="141FF13A" w14:textId="77777777" w:rsidR="00C33765" w:rsidRPr="00582FDF" w:rsidRDefault="00C33765" w:rsidP="00582F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D375B" w14:textId="77777777" w:rsidR="00551D16" w:rsidRDefault="000E24E4">
      <w:r>
        <w:separator/>
      </w:r>
    </w:p>
  </w:footnote>
  <w:footnote w:type="continuationSeparator" w:id="0">
    <w:p w14:paraId="34FB40AE" w14:textId="77777777" w:rsidR="00551D16" w:rsidRDefault="000E2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B7E52" w14:paraId="01AC884C" w14:textId="77777777">
      <w:tc>
        <w:tcPr>
          <w:tcW w:w="2481" w:type="pct"/>
        </w:tcPr>
        <w:p w14:paraId="60816B70" w14:textId="77777777" w:rsidR="00F2633D" w:rsidRDefault="00F2633D">
          <w:pPr>
            <w:pStyle w:val="Header"/>
          </w:pPr>
        </w:p>
      </w:tc>
      <w:tc>
        <w:tcPr>
          <w:tcW w:w="2519" w:type="pct"/>
        </w:tcPr>
        <w:p w14:paraId="60038259" w14:textId="44535B41" w:rsidR="00F2633D" w:rsidRDefault="000E24E4" w:rsidP="00F2633D">
          <w:pPr>
            <w:pStyle w:val="isof2"/>
            <w:jc w:val="right"/>
          </w:pPr>
          <w:r>
            <w:t>COMMERCIAL AUTO</w:t>
          </w:r>
        </w:p>
      </w:tc>
    </w:tr>
    <w:tr w:rsidR="00DB7E52" w14:paraId="5197B6F9" w14:textId="77777777">
      <w:tc>
        <w:tcPr>
          <w:tcW w:w="2481" w:type="pct"/>
        </w:tcPr>
        <w:p w14:paraId="52F577AB" w14:textId="77777777" w:rsidR="00F2633D" w:rsidRDefault="00F2633D">
          <w:pPr>
            <w:pStyle w:val="Header"/>
          </w:pPr>
        </w:p>
      </w:tc>
      <w:tc>
        <w:tcPr>
          <w:tcW w:w="2519" w:type="pct"/>
        </w:tcPr>
        <w:p w14:paraId="2DFCAD79" w14:textId="4CE09C90" w:rsidR="00F2633D" w:rsidRDefault="000E24E4" w:rsidP="00F2633D">
          <w:pPr>
            <w:pStyle w:val="isof2"/>
            <w:jc w:val="right"/>
          </w:pPr>
          <w:r>
            <w:t>CA 01 79 12 23</w:t>
          </w:r>
        </w:p>
      </w:tc>
    </w:tr>
  </w:tbl>
  <w:p w14:paraId="2B7BB65C" w14:textId="5FE312E2" w:rsidR="00F2633D" w:rsidRDefault="00F2633D">
    <w:pPr>
      <w:pStyle w:val="Header"/>
    </w:pPr>
  </w:p>
  <w:p w14:paraId="46DDC11A" w14:textId="77777777" w:rsidR="00F2633D" w:rsidRDefault="000E24E4">
    <w:pPr>
      <w:pStyle w:val="isof3"/>
    </w:pPr>
    <w:r>
      <w:t>THIS ENDORSEMENT CHANGES THE POLICY.  PLEASE READ IT CAREFULLY.</w:t>
    </w:r>
  </w:p>
  <w:p w14:paraId="25584863" w14:textId="77777777" w:rsidR="00F2633D" w:rsidRDefault="00F263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F101" w14:textId="77777777" w:rsidR="00C33765" w:rsidRDefault="00C337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F102" w14:textId="77777777" w:rsidR="00C33765" w:rsidRDefault="00C337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B7E52" w14:paraId="141FF111" w14:textId="77777777" w:rsidTr="00582FDF">
      <w:tc>
        <w:tcPr>
          <w:tcW w:w="2235" w:type="pct"/>
        </w:tcPr>
        <w:p w14:paraId="141FF10F" w14:textId="77777777" w:rsidR="00C33765" w:rsidRDefault="00C33765">
          <w:pPr>
            <w:pStyle w:val="Header"/>
          </w:pPr>
        </w:p>
      </w:tc>
      <w:tc>
        <w:tcPr>
          <w:tcW w:w="2760" w:type="pct"/>
        </w:tcPr>
        <w:p w14:paraId="141FF110" w14:textId="77777777" w:rsidR="00C33765" w:rsidRDefault="000E24E4" w:rsidP="00582FDF">
          <w:pPr>
            <w:pStyle w:val="isof2"/>
            <w:jc w:val="right"/>
          </w:pPr>
          <w:r>
            <w:t>COMMERCIAL AUTO</w:t>
          </w:r>
        </w:p>
      </w:tc>
    </w:tr>
    <w:tr w:rsidR="00DB7E52" w14:paraId="141FF114" w14:textId="77777777" w:rsidTr="00582FDF">
      <w:tc>
        <w:tcPr>
          <w:tcW w:w="2235" w:type="pct"/>
        </w:tcPr>
        <w:p w14:paraId="141FF112" w14:textId="77777777" w:rsidR="00C33765" w:rsidRDefault="00C33765">
          <w:pPr>
            <w:pStyle w:val="Header"/>
          </w:pPr>
        </w:p>
      </w:tc>
      <w:tc>
        <w:tcPr>
          <w:tcW w:w="2760" w:type="pct"/>
        </w:tcPr>
        <w:p w14:paraId="141FF113" w14:textId="521AA37D" w:rsidR="00C33765" w:rsidRDefault="000E24E4" w:rsidP="00F2633D">
          <w:pPr>
            <w:pStyle w:val="isof2"/>
            <w:jc w:val="right"/>
          </w:pPr>
          <w:r>
            <w:t>CA 01 79 12 23</w:t>
          </w:r>
        </w:p>
      </w:tc>
    </w:tr>
  </w:tbl>
  <w:p w14:paraId="141FF115" w14:textId="77777777" w:rsidR="00C33765" w:rsidRDefault="00C33765" w:rsidP="00582FDF">
    <w:pPr>
      <w:pStyle w:val="Header"/>
    </w:pPr>
  </w:p>
  <w:p w14:paraId="141FF116" w14:textId="77777777" w:rsidR="00C33765" w:rsidRDefault="000E24E4">
    <w:pPr>
      <w:pStyle w:val="isof3"/>
    </w:pPr>
    <w:r>
      <w:t>THIS ENDORSEMENT CHANGES THE POLICY.  PLEASE READ IT CAREFULLY.</w:t>
    </w:r>
  </w:p>
  <w:p w14:paraId="141FF117" w14:textId="77777777" w:rsidR="00C33765" w:rsidRPr="00582FDF" w:rsidRDefault="00C33765" w:rsidP="00582F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F11E" w14:textId="77777777" w:rsidR="00C33765" w:rsidRPr="00F2633D" w:rsidRDefault="00C33765" w:rsidP="00F2633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F11F" w14:textId="77777777" w:rsidR="00C33765" w:rsidRPr="00F2633D" w:rsidRDefault="00C33765" w:rsidP="00F2633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B7E52" w14:paraId="141FF12E" w14:textId="77777777" w:rsidTr="00582FDF">
      <w:tc>
        <w:tcPr>
          <w:tcW w:w="2235" w:type="pct"/>
        </w:tcPr>
        <w:p w14:paraId="141FF12C" w14:textId="77777777" w:rsidR="00C33765" w:rsidRDefault="00C33765">
          <w:pPr>
            <w:pStyle w:val="Header"/>
          </w:pPr>
        </w:p>
      </w:tc>
      <w:tc>
        <w:tcPr>
          <w:tcW w:w="2760" w:type="pct"/>
        </w:tcPr>
        <w:p w14:paraId="141FF12D" w14:textId="77777777" w:rsidR="00C33765" w:rsidRDefault="000E24E4" w:rsidP="00582FDF">
          <w:pPr>
            <w:pStyle w:val="isof2"/>
            <w:jc w:val="right"/>
          </w:pPr>
          <w:r>
            <w:t>COMMERCIAL AUTO</w:t>
          </w:r>
        </w:p>
      </w:tc>
    </w:tr>
    <w:tr w:rsidR="00DB7E52" w14:paraId="141FF131" w14:textId="77777777" w:rsidTr="00582FDF">
      <w:tc>
        <w:tcPr>
          <w:tcW w:w="2235" w:type="pct"/>
        </w:tcPr>
        <w:p w14:paraId="141FF12F" w14:textId="77777777" w:rsidR="00C33765" w:rsidRDefault="00C33765">
          <w:pPr>
            <w:pStyle w:val="Header"/>
          </w:pPr>
        </w:p>
      </w:tc>
      <w:tc>
        <w:tcPr>
          <w:tcW w:w="2760" w:type="pct"/>
        </w:tcPr>
        <w:p w14:paraId="141FF130" w14:textId="236CC9F3" w:rsidR="00C33765" w:rsidRDefault="000E24E4" w:rsidP="00F2633D">
          <w:pPr>
            <w:pStyle w:val="isof2"/>
            <w:jc w:val="right"/>
          </w:pPr>
          <w:r>
            <w:t>CA 01 79 12 23</w:t>
          </w:r>
        </w:p>
      </w:tc>
    </w:tr>
  </w:tbl>
  <w:p w14:paraId="141FF132" w14:textId="77777777" w:rsidR="00C33765" w:rsidRDefault="00C33765" w:rsidP="00582FDF">
    <w:pPr>
      <w:pStyle w:val="Header"/>
    </w:pPr>
  </w:p>
  <w:p w14:paraId="141FF133" w14:textId="77777777" w:rsidR="00C33765" w:rsidRDefault="000E24E4">
    <w:pPr>
      <w:pStyle w:val="isof3"/>
    </w:pPr>
    <w:r>
      <w:t>THIS ENDORSEMENT CHANGES THE POLICY.  PLEASE READ IT CAREFULLY.</w:t>
    </w:r>
  </w:p>
  <w:p w14:paraId="141FF134" w14:textId="77777777" w:rsidR="00C33765" w:rsidRPr="00582FDF" w:rsidRDefault="00C33765" w:rsidP="00582F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346"/>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01_79_10_13"/>
    <w:docVar w:name="isoform$" w:val="Y"/>
    <w:docVar w:name="Newdoc$" w:val="N"/>
    <w:docVar w:name="NoCopyright$" w:val=" "/>
    <w:docVar w:name="Setmark$" w:val="Y"/>
    <w:docVar w:name="styleflag$" w:val="N"/>
    <w:docVar w:name="Title$" w:val="Commercial"/>
    <w:docVar w:name="Type$" w:val="Commercial Lines"/>
  </w:docVars>
  <w:rsids>
    <w:rsidRoot w:val="005A0543"/>
    <w:rsid w:val="0005467B"/>
    <w:rsid w:val="00055B14"/>
    <w:rsid w:val="000573E6"/>
    <w:rsid w:val="00073F97"/>
    <w:rsid w:val="00081B68"/>
    <w:rsid w:val="000830BA"/>
    <w:rsid w:val="000972B6"/>
    <w:rsid w:val="000B6E7A"/>
    <w:rsid w:val="000C5C1A"/>
    <w:rsid w:val="000E24E4"/>
    <w:rsid w:val="000E7D0C"/>
    <w:rsid w:val="000F6E2D"/>
    <w:rsid w:val="000F7161"/>
    <w:rsid w:val="00106A86"/>
    <w:rsid w:val="00107B4C"/>
    <w:rsid w:val="00112626"/>
    <w:rsid w:val="00123504"/>
    <w:rsid w:val="0012548E"/>
    <w:rsid w:val="00136631"/>
    <w:rsid w:val="00140C08"/>
    <w:rsid w:val="00141AC7"/>
    <w:rsid w:val="00152A1B"/>
    <w:rsid w:val="00152ABC"/>
    <w:rsid w:val="00172504"/>
    <w:rsid w:val="001764DC"/>
    <w:rsid w:val="00184AF4"/>
    <w:rsid w:val="00186631"/>
    <w:rsid w:val="00191EFA"/>
    <w:rsid w:val="001B071D"/>
    <w:rsid w:val="001C4A14"/>
    <w:rsid w:val="001E587B"/>
    <w:rsid w:val="00204D1C"/>
    <w:rsid w:val="00222195"/>
    <w:rsid w:val="00236282"/>
    <w:rsid w:val="00240A5B"/>
    <w:rsid w:val="00243D1D"/>
    <w:rsid w:val="00267AD5"/>
    <w:rsid w:val="00292697"/>
    <w:rsid w:val="002A144A"/>
    <w:rsid w:val="002B06C5"/>
    <w:rsid w:val="002B5D0F"/>
    <w:rsid w:val="002C4726"/>
    <w:rsid w:val="002C4AEB"/>
    <w:rsid w:val="002D537B"/>
    <w:rsid w:val="002E19E2"/>
    <w:rsid w:val="002E4D7F"/>
    <w:rsid w:val="002E7F63"/>
    <w:rsid w:val="002F1F99"/>
    <w:rsid w:val="0030331C"/>
    <w:rsid w:val="00307066"/>
    <w:rsid w:val="00307FF1"/>
    <w:rsid w:val="00324A21"/>
    <w:rsid w:val="003274F4"/>
    <w:rsid w:val="00336065"/>
    <w:rsid w:val="00365D1D"/>
    <w:rsid w:val="00365EB2"/>
    <w:rsid w:val="00386606"/>
    <w:rsid w:val="003A1B67"/>
    <w:rsid w:val="003A1F62"/>
    <w:rsid w:val="003A5794"/>
    <w:rsid w:val="003B1C88"/>
    <w:rsid w:val="003C68EF"/>
    <w:rsid w:val="003E0D2B"/>
    <w:rsid w:val="003E6E7A"/>
    <w:rsid w:val="00402C9F"/>
    <w:rsid w:val="00420243"/>
    <w:rsid w:val="00423308"/>
    <w:rsid w:val="004247C6"/>
    <w:rsid w:val="00444E20"/>
    <w:rsid w:val="00454C79"/>
    <w:rsid w:val="00457A6F"/>
    <w:rsid w:val="004737D7"/>
    <w:rsid w:val="0048326F"/>
    <w:rsid w:val="00486049"/>
    <w:rsid w:val="004A17D1"/>
    <w:rsid w:val="004C028D"/>
    <w:rsid w:val="004C0D11"/>
    <w:rsid w:val="004D56A9"/>
    <w:rsid w:val="004E709F"/>
    <w:rsid w:val="00505AFE"/>
    <w:rsid w:val="005349A3"/>
    <w:rsid w:val="00551D16"/>
    <w:rsid w:val="005812E5"/>
    <w:rsid w:val="00582FDF"/>
    <w:rsid w:val="005A0543"/>
    <w:rsid w:val="005A5896"/>
    <w:rsid w:val="005C0390"/>
    <w:rsid w:val="005C61FD"/>
    <w:rsid w:val="00616133"/>
    <w:rsid w:val="006362EF"/>
    <w:rsid w:val="00642C86"/>
    <w:rsid w:val="00690489"/>
    <w:rsid w:val="00691009"/>
    <w:rsid w:val="00692B95"/>
    <w:rsid w:val="006A0F8D"/>
    <w:rsid w:val="006A5987"/>
    <w:rsid w:val="006B6420"/>
    <w:rsid w:val="006D32F0"/>
    <w:rsid w:val="006F76A1"/>
    <w:rsid w:val="00707A82"/>
    <w:rsid w:val="007146D0"/>
    <w:rsid w:val="00737EFF"/>
    <w:rsid w:val="0074002E"/>
    <w:rsid w:val="00741C4A"/>
    <w:rsid w:val="00742E6A"/>
    <w:rsid w:val="00756134"/>
    <w:rsid w:val="007648C4"/>
    <w:rsid w:val="007675D9"/>
    <w:rsid w:val="00774344"/>
    <w:rsid w:val="007809CB"/>
    <w:rsid w:val="00780F0D"/>
    <w:rsid w:val="00782111"/>
    <w:rsid w:val="00791164"/>
    <w:rsid w:val="00793996"/>
    <w:rsid w:val="00793B91"/>
    <w:rsid w:val="0079438B"/>
    <w:rsid w:val="007A57D9"/>
    <w:rsid w:val="007B6CD7"/>
    <w:rsid w:val="007D2CE7"/>
    <w:rsid w:val="007D2D1D"/>
    <w:rsid w:val="007E75EE"/>
    <w:rsid w:val="00803880"/>
    <w:rsid w:val="00822D4C"/>
    <w:rsid w:val="00826B18"/>
    <w:rsid w:val="00843491"/>
    <w:rsid w:val="00844802"/>
    <w:rsid w:val="00856476"/>
    <w:rsid w:val="00874400"/>
    <w:rsid w:val="00881633"/>
    <w:rsid w:val="0088190A"/>
    <w:rsid w:val="008844D0"/>
    <w:rsid w:val="00886795"/>
    <w:rsid w:val="00896637"/>
    <w:rsid w:val="008B4287"/>
    <w:rsid w:val="008D0D75"/>
    <w:rsid w:val="008E4241"/>
    <w:rsid w:val="008E7B41"/>
    <w:rsid w:val="008F5454"/>
    <w:rsid w:val="00903F1C"/>
    <w:rsid w:val="00966F90"/>
    <w:rsid w:val="00971CC8"/>
    <w:rsid w:val="009E2031"/>
    <w:rsid w:val="009F2CDA"/>
    <w:rsid w:val="00A02560"/>
    <w:rsid w:val="00A206B8"/>
    <w:rsid w:val="00A20C13"/>
    <w:rsid w:val="00A2248E"/>
    <w:rsid w:val="00A30AE4"/>
    <w:rsid w:val="00A46298"/>
    <w:rsid w:val="00A62068"/>
    <w:rsid w:val="00AA79D5"/>
    <w:rsid w:val="00B465AA"/>
    <w:rsid w:val="00B55308"/>
    <w:rsid w:val="00B6012A"/>
    <w:rsid w:val="00B643D6"/>
    <w:rsid w:val="00B6783C"/>
    <w:rsid w:val="00B67EC2"/>
    <w:rsid w:val="00B80AF9"/>
    <w:rsid w:val="00B81E8E"/>
    <w:rsid w:val="00BB0AFD"/>
    <w:rsid w:val="00BB7F75"/>
    <w:rsid w:val="00BD05C8"/>
    <w:rsid w:val="00BE1ABC"/>
    <w:rsid w:val="00BF426E"/>
    <w:rsid w:val="00C11502"/>
    <w:rsid w:val="00C175D1"/>
    <w:rsid w:val="00C20934"/>
    <w:rsid w:val="00C33765"/>
    <w:rsid w:val="00C34267"/>
    <w:rsid w:val="00C42BAD"/>
    <w:rsid w:val="00C43546"/>
    <w:rsid w:val="00C445C3"/>
    <w:rsid w:val="00C60D4A"/>
    <w:rsid w:val="00C716BE"/>
    <w:rsid w:val="00C72A81"/>
    <w:rsid w:val="00C973F9"/>
    <w:rsid w:val="00CA0F0B"/>
    <w:rsid w:val="00CA4C4C"/>
    <w:rsid w:val="00CD0F76"/>
    <w:rsid w:val="00CD7857"/>
    <w:rsid w:val="00CE44C7"/>
    <w:rsid w:val="00CE697C"/>
    <w:rsid w:val="00CF6072"/>
    <w:rsid w:val="00CF6BE9"/>
    <w:rsid w:val="00D0262C"/>
    <w:rsid w:val="00D504E8"/>
    <w:rsid w:val="00D55DDF"/>
    <w:rsid w:val="00D574CB"/>
    <w:rsid w:val="00D62230"/>
    <w:rsid w:val="00D71B6C"/>
    <w:rsid w:val="00D87D54"/>
    <w:rsid w:val="00D94B37"/>
    <w:rsid w:val="00DA2F9C"/>
    <w:rsid w:val="00DB7E52"/>
    <w:rsid w:val="00DC3980"/>
    <w:rsid w:val="00DD1879"/>
    <w:rsid w:val="00DE144A"/>
    <w:rsid w:val="00DE78D9"/>
    <w:rsid w:val="00DF326E"/>
    <w:rsid w:val="00DF3F64"/>
    <w:rsid w:val="00E00842"/>
    <w:rsid w:val="00E23886"/>
    <w:rsid w:val="00E41445"/>
    <w:rsid w:val="00E5372B"/>
    <w:rsid w:val="00E7552D"/>
    <w:rsid w:val="00E95104"/>
    <w:rsid w:val="00EA3C55"/>
    <w:rsid w:val="00EB4521"/>
    <w:rsid w:val="00EC7E9D"/>
    <w:rsid w:val="00F214AD"/>
    <w:rsid w:val="00F22C48"/>
    <w:rsid w:val="00F22F17"/>
    <w:rsid w:val="00F24FA1"/>
    <w:rsid w:val="00F2633D"/>
    <w:rsid w:val="00F40024"/>
    <w:rsid w:val="00F40FA7"/>
    <w:rsid w:val="00F425F2"/>
    <w:rsid w:val="00F54E89"/>
    <w:rsid w:val="00F676B7"/>
    <w:rsid w:val="00F747CB"/>
    <w:rsid w:val="00F80885"/>
    <w:rsid w:val="00F96026"/>
    <w:rsid w:val="00FA0589"/>
    <w:rsid w:val="00FA72D9"/>
    <w:rsid w:val="00FE67B3"/>
    <w:rsid w:val="00FF174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4:docId w14:val="141F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1AC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41AC7"/>
    <w:pPr>
      <w:spacing w:before="240"/>
      <w:outlineLvl w:val="0"/>
    </w:pPr>
    <w:rPr>
      <w:rFonts w:ascii="Helv" w:hAnsi="Helv"/>
      <w:b/>
      <w:sz w:val="24"/>
      <w:u w:val="single"/>
    </w:rPr>
  </w:style>
  <w:style w:type="paragraph" w:styleId="Heading2">
    <w:name w:val="heading 2"/>
    <w:basedOn w:val="Normal"/>
    <w:next w:val="Normal"/>
    <w:link w:val="Heading2Char"/>
    <w:qFormat/>
    <w:rsid w:val="00141AC7"/>
    <w:pPr>
      <w:spacing w:before="120"/>
      <w:outlineLvl w:val="1"/>
    </w:pPr>
    <w:rPr>
      <w:rFonts w:ascii="Helv" w:hAnsi="Helv"/>
      <w:b/>
      <w:sz w:val="24"/>
    </w:rPr>
  </w:style>
  <w:style w:type="paragraph" w:styleId="Heading3">
    <w:name w:val="heading 3"/>
    <w:basedOn w:val="Normal"/>
    <w:next w:val="Normal"/>
    <w:link w:val="Heading3Char"/>
    <w:qFormat/>
    <w:rsid w:val="00141AC7"/>
    <w:pPr>
      <w:ind w:left="360"/>
      <w:outlineLvl w:val="2"/>
    </w:pPr>
    <w:rPr>
      <w:rFonts w:ascii="Tms Rmn" w:hAnsi="Tms Rmn"/>
      <w:b/>
      <w:sz w:val="24"/>
    </w:rPr>
  </w:style>
  <w:style w:type="character" w:default="1" w:styleId="DefaultParagraphFont">
    <w:name w:val="Default Paragraph Font"/>
    <w:uiPriority w:val="1"/>
    <w:semiHidden/>
    <w:unhideWhenUsed/>
    <w:rsid w:val="00141A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AC7"/>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F676B7"/>
    <w:rPr>
      <w:sz w:val="16"/>
    </w:rPr>
  </w:style>
  <w:style w:type="paragraph" w:styleId="CommentText">
    <w:name w:val="annotation text"/>
    <w:basedOn w:val="Normal"/>
    <w:semiHidden/>
    <w:rsid w:val="00F676B7"/>
    <w:pPr>
      <w:spacing w:line="220" w:lineRule="exact"/>
    </w:pPr>
    <w:rPr>
      <w:rFonts w:ascii="Helv" w:hAnsi="Helv"/>
    </w:rPr>
  </w:style>
  <w:style w:type="paragraph" w:customStyle="1" w:styleId="blockhd1">
    <w:name w:val="blockhd1"/>
    <w:basedOn w:val="isonormal"/>
    <w:next w:val="blocktext1"/>
    <w:rsid w:val="00141AC7"/>
    <w:pPr>
      <w:keepNext/>
      <w:keepLines/>
      <w:suppressAutoHyphens/>
    </w:pPr>
    <w:rPr>
      <w:b/>
    </w:rPr>
  </w:style>
  <w:style w:type="paragraph" w:customStyle="1" w:styleId="blockhd2">
    <w:name w:val="blockhd2"/>
    <w:basedOn w:val="isonormal"/>
    <w:next w:val="blocktext2"/>
    <w:rsid w:val="00141AC7"/>
    <w:pPr>
      <w:keepNext/>
      <w:keepLines/>
      <w:suppressAutoHyphens/>
      <w:ind w:left="302"/>
    </w:pPr>
    <w:rPr>
      <w:b/>
    </w:rPr>
  </w:style>
  <w:style w:type="paragraph" w:customStyle="1" w:styleId="blockhd3">
    <w:name w:val="blockhd3"/>
    <w:basedOn w:val="isonormal"/>
    <w:next w:val="blocktext3"/>
    <w:rsid w:val="00141AC7"/>
    <w:pPr>
      <w:keepNext/>
      <w:keepLines/>
      <w:suppressAutoHyphens/>
      <w:ind w:left="605"/>
    </w:pPr>
    <w:rPr>
      <w:b/>
    </w:rPr>
  </w:style>
  <w:style w:type="paragraph" w:customStyle="1" w:styleId="blockhd4">
    <w:name w:val="blockhd4"/>
    <w:basedOn w:val="isonormal"/>
    <w:next w:val="blocktext4"/>
    <w:rsid w:val="00141AC7"/>
    <w:pPr>
      <w:keepNext/>
      <w:keepLines/>
      <w:suppressAutoHyphens/>
      <w:ind w:left="907"/>
    </w:pPr>
    <w:rPr>
      <w:b/>
    </w:rPr>
  </w:style>
  <w:style w:type="paragraph" w:customStyle="1" w:styleId="blockhd5">
    <w:name w:val="blockhd5"/>
    <w:basedOn w:val="isonormal"/>
    <w:next w:val="blocktext5"/>
    <w:rsid w:val="00141AC7"/>
    <w:pPr>
      <w:keepNext/>
      <w:keepLines/>
      <w:suppressAutoHyphens/>
      <w:ind w:left="1195"/>
    </w:pPr>
    <w:rPr>
      <w:b/>
    </w:rPr>
  </w:style>
  <w:style w:type="paragraph" w:customStyle="1" w:styleId="blockhd6">
    <w:name w:val="blockhd6"/>
    <w:basedOn w:val="isonormal"/>
    <w:next w:val="blocktext6"/>
    <w:rsid w:val="00141AC7"/>
    <w:pPr>
      <w:keepNext/>
      <w:keepLines/>
      <w:suppressAutoHyphens/>
      <w:ind w:left="1498"/>
    </w:pPr>
    <w:rPr>
      <w:b/>
    </w:rPr>
  </w:style>
  <w:style w:type="paragraph" w:customStyle="1" w:styleId="blockhd7">
    <w:name w:val="blockhd7"/>
    <w:basedOn w:val="isonormal"/>
    <w:next w:val="blocktext7"/>
    <w:rsid w:val="00141AC7"/>
    <w:pPr>
      <w:keepNext/>
      <w:keepLines/>
      <w:suppressAutoHyphens/>
      <w:ind w:left="1800"/>
    </w:pPr>
    <w:rPr>
      <w:b/>
    </w:rPr>
  </w:style>
  <w:style w:type="paragraph" w:customStyle="1" w:styleId="blockhd8">
    <w:name w:val="blockhd8"/>
    <w:basedOn w:val="isonormal"/>
    <w:next w:val="blocktext8"/>
    <w:rsid w:val="00141AC7"/>
    <w:pPr>
      <w:keepNext/>
      <w:keepLines/>
      <w:suppressAutoHyphens/>
      <w:ind w:left="2102"/>
    </w:pPr>
    <w:rPr>
      <w:b/>
    </w:rPr>
  </w:style>
  <w:style w:type="paragraph" w:customStyle="1" w:styleId="blockhd9">
    <w:name w:val="blockhd9"/>
    <w:basedOn w:val="isonormal"/>
    <w:next w:val="blocktext9"/>
    <w:rsid w:val="00141AC7"/>
    <w:pPr>
      <w:keepNext/>
      <w:keepLines/>
      <w:suppressAutoHyphens/>
      <w:ind w:left="2405"/>
    </w:pPr>
    <w:rPr>
      <w:b/>
    </w:rPr>
  </w:style>
  <w:style w:type="paragraph" w:customStyle="1" w:styleId="blocktext1">
    <w:name w:val="blocktext1"/>
    <w:basedOn w:val="isonormal"/>
    <w:rsid w:val="00141AC7"/>
    <w:pPr>
      <w:keepLines/>
      <w:jc w:val="both"/>
    </w:pPr>
  </w:style>
  <w:style w:type="paragraph" w:customStyle="1" w:styleId="blocktext2">
    <w:name w:val="blocktext2"/>
    <w:basedOn w:val="isonormal"/>
    <w:rsid w:val="00141AC7"/>
    <w:pPr>
      <w:keepLines/>
      <w:ind w:left="302"/>
      <w:jc w:val="both"/>
    </w:pPr>
  </w:style>
  <w:style w:type="paragraph" w:customStyle="1" w:styleId="blocktext3">
    <w:name w:val="blocktext3"/>
    <w:basedOn w:val="isonormal"/>
    <w:rsid w:val="00141AC7"/>
    <w:pPr>
      <w:keepLines/>
      <w:ind w:left="600"/>
      <w:jc w:val="both"/>
    </w:pPr>
  </w:style>
  <w:style w:type="paragraph" w:customStyle="1" w:styleId="blocktext4">
    <w:name w:val="blocktext4"/>
    <w:basedOn w:val="isonormal"/>
    <w:rsid w:val="00141AC7"/>
    <w:pPr>
      <w:keepLines/>
      <w:ind w:left="907"/>
      <w:jc w:val="both"/>
    </w:pPr>
  </w:style>
  <w:style w:type="paragraph" w:customStyle="1" w:styleId="blocktext5">
    <w:name w:val="blocktext5"/>
    <w:basedOn w:val="isonormal"/>
    <w:rsid w:val="00141AC7"/>
    <w:pPr>
      <w:keepLines/>
      <w:ind w:left="1195"/>
      <w:jc w:val="both"/>
    </w:pPr>
  </w:style>
  <w:style w:type="paragraph" w:customStyle="1" w:styleId="blocktext6">
    <w:name w:val="blocktext6"/>
    <w:basedOn w:val="isonormal"/>
    <w:rsid w:val="00141AC7"/>
    <w:pPr>
      <w:keepLines/>
      <w:ind w:left="1498"/>
      <w:jc w:val="both"/>
    </w:pPr>
  </w:style>
  <w:style w:type="paragraph" w:customStyle="1" w:styleId="blocktext7">
    <w:name w:val="blocktext7"/>
    <w:basedOn w:val="isonormal"/>
    <w:rsid w:val="00141AC7"/>
    <w:pPr>
      <w:keepLines/>
      <w:ind w:left="1800"/>
      <w:jc w:val="both"/>
    </w:pPr>
  </w:style>
  <w:style w:type="paragraph" w:customStyle="1" w:styleId="blocktext8">
    <w:name w:val="blocktext8"/>
    <w:basedOn w:val="isonormal"/>
    <w:rsid w:val="00141AC7"/>
    <w:pPr>
      <w:keepLines/>
      <w:ind w:left="2102"/>
      <w:jc w:val="both"/>
    </w:pPr>
  </w:style>
  <w:style w:type="paragraph" w:customStyle="1" w:styleId="blocktext9">
    <w:name w:val="blocktext9"/>
    <w:basedOn w:val="isonormal"/>
    <w:rsid w:val="00141AC7"/>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141AC7"/>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141AC7"/>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141AC7"/>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141AC7"/>
    <w:pPr>
      <w:spacing w:before="0"/>
      <w:jc w:val="both"/>
    </w:pPr>
  </w:style>
  <w:style w:type="paragraph" w:customStyle="1" w:styleId="isof2">
    <w:name w:val="isof2"/>
    <w:basedOn w:val="isonormal"/>
    <w:rsid w:val="00141AC7"/>
    <w:pPr>
      <w:spacing w:before="0"/>
      <w:jc w:val="both"/>
    </w:pPr>
    <w:rPr>
      <w:b/>
    </w:rPr>
  </w:style>
  <w:style w:type="paragraph" w:customStyle="1" w:styleId="isof3">
    <w:name w:val="isof3"/>
    <w:basedOn w:val="isonormal"/>
    <w:rsid w:val="00141AC7"/>
    <w:pPr>
      <w:spacing w:before="0" w:line="240" w:lineRule="auto"/>
      <w:jc w:val="center"/>
    </w:pPr>
    <w:rPr>
      <w:b/>
      <w:caps/>
      <w:sz w:val="24"/>
    </w:rPr>
  </w:style>
  <w:style w:type="paragraph" w:customStyle="1" w:styleId="isof4">
    <w:name w:val="isof4"/>
    <w:basedOn w:val="isonormal"/>
    <w:rsid w:val="00F676B7"/>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141AC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41AC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41AC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41AC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41AC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41AC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41AC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41AC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41AC7"/>
    <w:pPr>
      <w:keepNext/>
      <w:keepLines/>
      <w:tabs>
        <w:tab w:val="right" w:pos="2580"/>
        <w:tab w:val="left" w:pos="2700"/>
      </w:tabs>
      <w:suppressAutoHyphens/>
      <w:ind w:left="2707" w:hanging="2707"/>
    </w:pPr>
    <w:rPr>
      <w:b/>
    </w:rPr>
  </w:style>
  <w:style w:type="paragraph" w:customStyle="1" w:styleId="outlinetxt1">
    <w:name w:val="outlinetxt1"/>
    <w:basedOn w:val="isonormal"/>
    <w:rsid w:val="00141AC7"/>
    <w:pPr>
      <w:keepLines/>
      <w:tabs>
        <w:tab w:val="right" w:pos="180"/>
        <w:tab w:val="left" w:pos="300"/>
      </w:tabs>
      <w:ind w:left="300" w:hanging="300"/>
      <w:jc w:val="both"/>
    </w:pPr>
    <w:rPr>
      <w:b/>
    </w:rPr>
  </w:style>
  <w:style w:type="paragraph" w:customStyle="1" w:styleId="outlinetxt2">
    <w:name w:val="outlinetxt2"/>
    <w:basedOn w:val="isonormal"/>
    <w:link w:val="outlinetxt2Char"/>
    <w:rsid w:val="00141AC7"/>
    <w:pPr>
      <w:keepLines/>
      <w:tabs>
        <w:tab w:val="right" w:pos="480"/>
        <w:tab w:val="left" w:pos="600"/>
      </w:tabs>
      <w:ind w:left="600" w:hanging="600"/>
      <w:jc w:val="both"/>
    </w:pPr>
    <w:rPr>
      <w:b/>
    </w:rPr>
  </w:style>
  <w:style w:type="paragraph" w:customStyle="1" w:styleId="outlinetxt3">
    <w:name w:val="outlinetxt3"/>
    <w:basedOn w:val="isonormal"/>
    <w:rsid w:val="00141AC7"/>
    <w:pPr>
      <w:keepLines/>
      <w:tabs>
        <w:tab w:val="right" w:pos="780"/>
        <w:tab w:val="left" w:pos="900"/>
      </w:tabs>
      <w:ind w:left="900" w:hanging="900"/>
      <w:jc w:val="both"/>
    </w:pPr>
    <w:rPr>
      <w:b/>
    </w:rPr>
  </w:style>
  <w:style w:type="paragraph" w:customStyle="1" w:styleId="outlinetxt4">
    <w:name w:val="outlinetxt4"/>
    <w:basedOn w:val="isonormal"/>
    <w:rsid w:val="00141AC7"/>
    <w:pPr>
      <w:keepLines/>
      <w:tabs>
        <w:tab w:val="right" w:pos="1080"/>
        <w:tab w:val="left" w:pos="1200"/>
      </w:tabs>
      <w:ind w:left="1200" w:hanging="1200"/>
      <w:jc w:val="both"/>
    </w:pPr>
    <w:rPr>
      <w:b/>
    </w:rPr>
  </w:style>
  <w:style w:type="paragraph" w:customStyle="1" w:styleId="outlinetxt5">
    <w:name w:val="outlinetxt5"/>
    <w:basedOn w:val="isonormal"/>
    <w:rsid w:val="00141AC7"/>
    <w:pPr>
      <w:keepLines/>
      <w:tabs>
        <w:tab w:val="right" w:pos="1380"/>
        <w:tab w:val="left" w:pos="1500"/>
      </w:tabs>
      <w:ind w:left="1500" w:hanging="1500"/>
      <w:jc w:val="both"/>
    </w:pPr>
    <w:rPr>
      <w:b/>
    </w:rPr>
  </w:style>
  <w:style w:type="paragraph" w:customStyle="1" w:styleId="outlinetxt6">
    <w:name w:val="outlinetxt6"/>
    <w:basedOn w:val="isonormal"/>
    <w:rsid w:val="00141AC7"/>
    <w:pPr>
      <w:keepLines/>
      <w:tabs>
        <w:tab w:val="right" w:pos="1680"/>
        <w:tab w:val="left" w:pos="1800"/>
      </w:tabs>
      <w:ind w:left="1800" w:hanging="1800"/>
      <w:jc w:val="both"/>
    </w:pPr>
    <w:rPr>
      <w:b/>
    </w:rPr>
  </w:style>
  <w:style w:type="paragraph" w:customStyle="1" w:styleId="outlinetxt7">
    <w:name w:val="outlinetxt7"/>
    <w:basedOn w:val="isonormal"/>
    <w:rsid w:val="00141AC7"/>
    <w:pPr>
      <w:keepLines/>
      <w:tabs>
        <w:tab w:val="right" w:pos="1980"/>
        <w:tab w:val="left" w:pos="2100"/>
      </w:tabs>
      <w:ind w:left="2100" w:hanging="2100"/>
      <w:jc w:val="both"/>
    </w:pPr>
    <w:rPr>
      <w:b/>
    </w:rPr>
  </w:style>
  <w:style w:type="paragraph" w:customStyle="1" w:styleId="outlinetxt8">
    <w:name w:val="outlinetxt8"/>
    <w:basedOn w:val="isonormal"/>
    <w:rsid w:val="00141AC7"/>
    <w:pPr>
      <w:keepLines/>
      <w:tabs>
        <w:tab w:val="right" w:pos="2280"/>
        <w:tab w:val="left" w:pos="2400"/>
      </w:tabs>
      <w:ind w:left="2400" w:hanging="2400"/>
      <w:jc w:val="both"/>
    </w:pPr>
    <w:rPr>
      <w:b/>
    </w:rPr>
  </w:style>
  <w:style w:type="paragraph" w:customStyle="1" w:styleId="outlinetxt9">
    <w:name w:val="outlinetxt9"/>
    <w:basedOn w:val="isonormal"/>
    <w:rsid w:val="00141AC7"/>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41AC7"/>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141AC7"/>
    <w:pPr>
      <w:keepLines/>
      <w:framePr w:w="1872" w:wrap="around" w:vAnchor="text" w:hAnchor="page" w:x="1080" w:y="1"/>
    </w:pPr>
    <w:rPr>
      <w:b/>
      <w:caps/>
    </w:rPr>
  </w:style>
  <w:style w:type="paragraph" w:customStyle="1" w:styleId="sectiontitlecenter">
    <w:name w:val="section title center"/>
    <w:basedOn w:val="isonormal"/>
    <w:rsid w:val="00141AC7"/>
    <w:pPr>
      <w:keepNext/>
      <w:keepLines/>
      <w:pBdr>
        <w:top w:val="single" w:sz="6" w:space="3" w:color="auto"/>
      </w:pBdr>
      <w:jc w:val="center"/>
    </w:pPr>
    <w:rPr>
      <w:b/>
      <w:caps/>
      <w:sz w:val="24"/>
    </w:rPr>
  </w:style>
  <w:style w:type="paragraph" w:customStyle="1" w:styleId="sectiontitleflushleft">
    <w:name w:val="section title flush left"/>
    <w:basedOn w:val="isonormal"/>
    <w:rsid w:val="00141AC7"/>
    <w:pPr>
      <w:keepNext/>
      <w:keepLines/>
      <w:pBdr>
        <w:top w:val="single" w:sz="6" w:space="3" w:color="auto"/>
      </w:pBdr>
    </w:pPr>
    <w:rPr>
      <w:b/>
      <w:caps/>
      <w:sz w:val="24"/>
    </w:rPr>
  </w:style>
  <w:style w:type="paragraph" w:customStyle="1" w:styleId="columnheading">
    <w:name w:val="column heading"/>
    <w:basedOn w:val="isonormal"/>
    <w:rsid w:val="00141AC7"/>
    <w:pPr>
      <w:keepNext/>
      <w:keepLines/>
      <w:spacing w:before="0"/>
      <w:jc w:val="center"/>
    </w:pPr>
    <w:rPr>
      <w:b/>
    </w:rPr>
  </w:style>
  <w:style w:type="paragraph" w:customStyle="1" w:styleId="title12">
    <w:name w:val="title12"/>
    <w:basedOn w:val="isonormal"/>
    <w:next w:val="isonormal"/>
    <w:rsid w:val="00141AC7"/>
    <w:pPr>
      <w:keepNext/>
      <w:keepLines/>
      <w:spacing w:before="0" w:line="240" w:lineRule="auto"/>
      <w:jc w:val="center"/>
    </w:pPr>
    <w:rPr>
      <w:b/>
      <w:caps/>
      <w:sz w:val="24"/>
    </w:rPr>
  </w:style>
  <w:style w:type="paragraph" w:customStyle="1" w:styleId="title18">
    <w:name w:val="title18"/>
    <w:basedOn w:val="isonormal"/>
    <w:next w:val="isonormal"/>
    <w:rsid w:val="00141AC7"/>
    <w:pPr>
      <w:spacing w:before="0" w:line="360" w:lineRule="exact"/>
      <w:jc w:val="center"/>
    </w:pPr>
    <w:rPr>
      <w:b/>
      <w:caps/>
      <w:sz w:val="36"/>
    </w:rPr>
  </w:style>
  <w:style w:type="paragraph" w:styleId="List3">
    <w:name w:val="List 3"/>
    <w:basedOn w:val="Normal"/>
    <w:rsid w:val="00F676B7"/>
    <w:pPr>
      <w:ind w:left="1080" w:hanging="360"/>
      <w:jc w:val="center"/>
    </w:pPr>
    <w:rPr>
      <w:b/>
      <w:caps/>
      <w:sz w:val="24"/>
    </w:rPr>
  </w:style>
  <w:style w:type="paragraph" w:styleId="ListNumber">
    <w:name w:val="List Number"/>
    <w:basedOn w:val="Normal"/>
    <w:rsid w:val="00F676B7"/>
    <w:pPr>
      <w:numPr>
        <w:ilvl w:val="11"/>
      </w:numPr>
      <w:ind w:left="360" w:hanging="360"/>
    </w:pPr>
  </w:style>
  <w:style w:type="paragraph" w:customStyle="1" w:styleId="center">
    <w:name w:val="center"/>
    <w:basedOn w:val="isonormal"/>
    <w:rsid w:val="00141AC7"/>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jc w:val="left"/>
    </w:pPr>
  </w:style>
  <w:style w:type="paragraph" w:customStyle="1" w:styleId="Style1">
    <w:name w:val="Style1"/>
    <w:basedOn w:val="Normal"/>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141AC7"/>
    <w:pPr>
      <w:spacing w:before="60"/>
    </w:pPr>
  </w:style>
  <w:style w:type="paragraph" w:styleId="TableofAuthorities">
    <w:name w:val="table of authorities"/>
    <w:basedOn w:val="Normal"/>
    <w:next w:val="Normal"/>
    <w:semiHidden/>
    <w:rsid w:val="00F676B7"/>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F676B7"/>
    <w:pPr>
      <w:jc w:val="right"/>
    </w:pPr>
    <w:rPr>
      <w:sz w:val="22"/>
    </w:rPr>
  </w:style>
  <w:style w:type="paragraph" w:customStyle="1" w:styleId="ISOCircular">
    <w:name w:val="ISOCircular"/>
    <w:basedOn w:val="Normal"/>
    <w:rsid w:val="00F676B7"/>
    <w:pPr>
      <w:jc w:val="left"/>
    </w:pPr>
    <w:rPr>
      <w:i/>
      <w:caps/>
      <w:sz w:val="116"/>
    </w:rPr>
  </w:style>
  <w:style w:type="paragraph" w:customStyle="1" w:styleId="LineOfBusiness">
    <w:name w:val="LineOfBusiness"/>
    <w:basedOn w:val="Normal"/>
    <w:rsid w:val="00F676B7"/>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F676B7"/>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141AC7"/>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F676B7"/>
    <w:pPr>
      <w:tabs>
        <w:tab w:val="right" w:leader="dot" w:pos="10080"/>
      </w:tabs>
      <w:ind w:left="200" w:hanging="200"/>
    </w:pPr>
  </w:style>
  <w:style w:type="character" w:styleId="PageNumber">
    <w:name w:val="page number"/>
    <w:basedOn w:val="DefaultParagraphFont"/>
    <w:rsid w:val="00F676B7"/>
  </w:style>
  <w:style w:type="paragraph" w:customStyle="1" w:styleId="sidetext">
    <w:name w:val="sidetext"/>
    <w:basedOn w:val="isonormal"/>
    <w:rsid w:val="00141AC7"/>
    <w:pPr>
      <w:spacing w:before="0" w:line="240" w:lineRule="auto"/>
      <w:jc w:val="center"/>
    </w:pPr>
    <w:rPr>
      <w:sz w:val="52"/>
    </w:rPr>
  </w:style>
  <w:style w:type="paragraph" w:customStyle="1" w:styleId="tabletxtdecpage">
    <w:name w:val="tabletxt dec page"/>
    <w:basedOn w:val="isonormal"/>
    <w:rsid w:val="00141AC7"/>
    <w:pPr>
      <w:spacing w:before="60"/>
    </w:pPr>
    <w:rPr>
      <w:sz w:val="18"/>
    </w:rPr>
  </w:style>
  <w:style w:type="paragraph" w:customStyle="1" w:styleId="space8">
    <w:name w:val="space8"/>
    <w:basedOn w:val="isonormal"/>
    <w:next w:val="blocktext1"/>
    <w:rsid w:val="00141AC7"/>
    <w:pPr>
      <w:spacing w:before="0" w:line="160" w:lineRule="exact"/>
      <w:jc w:val="both"/>
    </w:pPr>
  </w:style>
  <w:style w:type="paragraph" w:customStyle="1" w:styleId="space4">
    <w:name w:val="space4"/>
    <w:basedOn w:val="isonormal"/>
    <w:next w:val="blocktext1"/>
    <w:rsid w:val="00141AC7"/>
    <w:pPr>
      <w:spacing w:before="0" w:line="80" w:lineRule="exact"/>
      <w:jc w:val="both"/>
    </w:pPr>
  </w:style>
  <w:style w:type="paragraph" w:customStyle="1" w:styleId="title14">
    <w:name w:val="title14"/>
    <w:basedOn w:val="isonormal"/>
    <w:next w:val="isonormal"/>
    <w:rsid w:val="00141AC7"/>
    <w:pPr>
      <w:keepNext/>
      <w:keepLines/>
      <w:spacing w:before="0" w:line="240" w:lineRule="auto"/>
      <w:jc w:val="center"/>
    </w:pPr>
    <w:rPr>
      <w:b/>
      <w:caps/>
      <w:sz w:val="28"/>
    </w:rPr>
  </w:style>
  <w:style w:type="paragraph" w:customStyle="1" w:styleId="title16">
    <w:name w:val="title16"/>
    <w:basedOn w:val="isonormal"/>
    <w:next w:val="isonormal"/>
    <w:rsid w:val="00141AC7"/>
    <w:pPr>
      <w:keepNext/>
      <w:keepLines/>
      <w:spacing w:before="0" w:line="240" w:lineRule="auto"/>
      <w:jc w:val="center"/>
    </w:pPr>
    <w:rPr>
      <w:b/>
      <w:caps/>
      <w:sz w:val="32"/>
    </w:rPr>
  </w:style>
  <w:style w:type="paragraph" w:customStyle="1" w:styleId="title24">
    <w:name w:val="title24"/>
    <w:basedOn w:val="isonormal"/>
    <w:next w:val="isonormal"/>
    <w:rsid w:val="00141AC7"/>
    <w:pPr>
      <w:keepNext/>
      <w:keepLines/>
      <w:spacing w:before="0" w:line="240" w:lineRule="auto"/>
      <w:jc w:val="center"/>
    </w:pPr>
    <w:rPr>
      <w:b/>
      <w:caps/>
      <w:sz w:val="48"/>
    </w:rPr>
  </w:style>
  <w:style w:type="paragraph" w:customStyle="1" w:styleId="title30">
    <w:name w:val="title30"/>
    <w:basedOn w:val="isonormal"/>
    <w:next w:val="isonormal"/>
    <w:rsid w:val="00141AC7"/>
    <w:pPr>
      <w:keepNext/>
      <w:keepLines/>
      <w:spacing w:before="0" w:line="240" w:lineRule="auto"/>
      <w:jc w:val="center"/>
    </w:pPr>
    <w:rPr>
      <w:b/>
      <w:caps/>
      <w:sz w:val="60"/>
    </w:rPr>
  </w:style>
  <w:style w:type="paragraph" w:customStyle="1" w:styleId="columnheading12">
    <w:name w:val="column heading12"/>
    <w:basedOn w:val="isonormal"/>
    <w:rsid w:val="00141AC7"/>
    <w:pPr>
      <w:keepNext/>
      <w:keepLines/>
      <w:spacing w:before="0" w:line="240" w:lineRule="auto"/>
      <w:jc w:val="center"/>
    </w:pPr>
    <w:rPr>
      <w:b/>
      <w:sz w:val="24"/>
    </w:rPr>
  </w:style>
  <w:style w:type="paragraph" w:customStyle="1" w:styleId="columnheading14">
    <w:name w:val="column heading14"/>
    <w:basedOn w:val="isonormal"/>
    <w:rsid w:val="00141AC7"/>
    <w:pPr>
      <w:keepNext/>
      <w:keepLines/>
      <w:spacing w:before="0" w:line="240" w:lineRule="auto"/>
      <w:jc w:val="center"/>
    </w:pPr>
    <w:rPr>
      <w:b/>
      <w:sz w:val="28"/>
    </w:rPr>
  </w:style>
  <w:style w:type="paragraph" w:customStyle="1" w:styleId="columnheading16">
    <w:name w:val="column heading16"/>
    <w:basedOn w:val="isonormal"/>
    <w:rsid w:val="00141AC7"/>
    <w:pPr>
      <w:keepNext/>
      <w:keepLines/>
      <w:spacing w:before="0" w:line="240" w:lineRule="auto"/>
      <w:jc w:val="center"/>
    </w:pPr>
    <w:rPr>
      <w:b/>
      <w:sz w:val="32"/>
    </w:rPr>
  </w:style>
  <w:style w:type="paragraph" w:customStyle="1" w:styleId="columnheading18">
    <w:name w:val="column heading18"/>
    <w:basedOn w:val="isonormal"/>
    <w:rsid w:val="00141AC7"/>
    <w:pPr>
      <w:keepNext/>
      <w:keepLines/>
      <w:spacing w:before="0" w:line="240" w:lineRule="auto"/>
      <w:jc w:val="center"/>
    </w:pPr>
    <w:rPr>
      <w:b/>
      <w:sz w:val="36"/>
    </w:rPr>
  </w:style>
  <w:style w:type="paragraph" w:customStyle="1" w:styleId="columnheading24">
    <w:name w:val="column heading24"/>
    <w:basedOn w:val="isonormal"/>
    <w:rsid w:val="00141AC7"/>
    <w:pPr>
      <w:keepNext/>
      <w:keepLines/>
      <w:spacing w:before="0" w:line="240" w:lineRule="auto"/>
      <w:jc w:val="center"/>
    </w:pPr>
    <w:rPr>
      <w:b/>
      <w:sz w:val="48"/>
    </w:rPr>
  </w:style>
  <w:style w:type="paragraph" w:customStyle="1" w:styleId="tabletext8">
    <w:name w:val="tabletext8"/>
    <w:basedOn w:val="isonormal"/>
    <w:rsid w:val="00141AC7"/>
    <w:pPr>
      <w:spacing w:before="60"/>
    </w:pPr>
    <w:rPr>
      <w:sz w:val="16"/>
    </w:rPr>
  </w:style>
  <w:style w:type="paragraph" w:customStyle="1" w:styleId="TEXT12">
    <w:name w:val="TEXT12"/>
    <w:basedOn w:val="isonormal"/>
    <w:rsid w:val="00141AC7"/>
    <w:pPr>
      <w:spacing w:line="240" w:lineRule="auto"/>
    </w:pPr>
    <w:rPr>
      <w:sz w:val="24"/>
    </w:rPr>
  </w:style>
  <w:style w:type="paragraph" w:customStyle="1" w:styleId="TEXT14">
    <w:name w:val="TEXT14"/>
    <w:basedOn w:val="isonormal"/>
    <w:rsid w:val="00141AC7"/>
    <w:pPr>
      <w:spacing w:line="240" w:lineRule="auto"/>
    </w:pPr>
    <w:rPr>
      <w:sz w:val="28"/>
    </w:rPr>
  </w:style>
  <w:style w:type="paragraph" w:customStyle="1" w:styleId="TEXT16">
    <w:name w:val="TEXT16"/>
    <w:basedOn w:val="isonormal"/>
    <w:rsid w:val="00141AC7"/>
    <w:pPr>
      <w:spacing w:line="240" w:lineRule="auto"/>
    </w:pPr>
    <w:rPr>
      <w:sz w:val="32"/>
    </w:rPr>
  </w:style>
  <w:style w:type="paragraph" w:customStyle="1" w:styleId="TEXT18">
    <w:name w:val="TEXT18"/>
    <w:basedOn w:val="isonormal"/>
    <w:rsid w:val="00141AC7"/>
    <w:pPr>
      <w:spacing w:line="240" w:lineRule="auto"/>
    </w:pPr>
    <w:rPr>
      <w:sz w:val="36"/>
    </w:rPr>
  </w:style>
  <w:style w:type="paragraph" w:customStyle="1" w:styleId="TEXT24">
    <w:name w:val="TEXT24"/>
    <w:basedOn w:val="isonormal"/>
    <w:rsid w:val="00141AC7"/>
    <w:pPr>
      <w:spacing w:line="240" w:lineRule="auto"/>
    </w:pPr>
    <w:rPr>
      <w:sz w:val="48"/>
    </w:rPr>
  </w:style>
  <w:style w:type="table" w:styleId="TableGrid">
    <w:name w:val="Table Grid"/>
    <w:basedOn w:val="TableNormal"/>
    <w:rsid w:val="00141AC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41AC7"/>
    <w:pPr>
      <w:spacing w:before="0" w:line="40" w:lineRule="exact"/>
      <w:jc w:val="both"/>
    </w:pPr>
  </w:style>
  <w:style w:type="paragraph" w:customStyle="1" w:styleId="tablerow4">
    <w:name w:val="tablerow4"/>
    <w:basedOn w:val="isonormal"/>
    <w:next w:val="tabletext"/>
    <w:rsid w:val="00141AC7"/>
    <w:pPr>
      <w:spacing w:before="0" w:line="80" w:lineRule="exact"/>
      <w:jc w:val="both"/>
    </w:pPr>
  </w:style>
  <w:style w:type="character" w:customStyle="1" w:styleId="outlinetxt2Char">
    <w:name w:val="outlinetxt2 Char"/>
    <w:basedOn w:val="DefaultParagraphFont"/>
    <w:link w:val="outlinetxt2"/>
    <w:rsid w:val="00073F97"/>
    <w:rPr>
      <w:rFonts w:ascii="Arial" w:hAnsi="Arial"/>
      <w:b/>
    </w:rPr>
  </w:style>
  <w:style w:type="paragraph" w:styleId="BalloonText">
    <w:name w:val="Balloon Text"/>
    <w:basedOn w:val="Normal"/>
    <w:link w:val="BalloonTextChar"/>
    <w:rsid w:val="00BB7F75"/>
    <w:rPr>
      <w:rFonts w:ascii="Tahoma" w:hAnsi="Tahoma" w:cs="Tahoma"/>
      <w:sz w:val="16"/>
      <w:szCs w:val="16"/>
    </w:rPr>
  </w:style>
  <w:style w:type="character" w:customStyle="1" w:styleId="BalloonTextChar">
    <w:name w:val="Balloon Text Char"/>
    <w:basedOn w:val="DefaultParagraphFont"/>
    <w:link w:val="BalloonText"/>
    <w:rsid w:val="00BB7F75"/>
    <w:rPr>
      <w:rFonts w:ascii="Tahoma" w:hAnsi="Tahoma" w:cs="Tahoma"/>
      <w:sz w:val="16"/>
      <w:szCs w:val="16"/>
    </w:rPr>
  </w:style>
  <w:style w:type="character" w:customStyle="1" w:styleId="Heading1Char">
    <w:name w:val="Heading 1 Char"/>
    <w:link w:val="Heading1"/>
    <w:rsid w:val="00141AC7"/>
    <w:rPr>
      <w:rFonts w:ascii="Helv" w:hAnsi="Helv"/>
      <w:b/>
      <w:sz w:val="24"/>
      <w:u w:val="single"/>
    </w:rPr>
  </w:style>
  <w:style w:type="character" w:customStyle="1" w:styleId="Heading2Char">
    <w:name w:val="Heading 2 Char"/>
    <w:link w:val="Heading2"/>
    <w:rsid w:val="00141AC7"/>
    <w:rPr>
      <w:rFonts w:ascii="Helv" w:hAnsi="Helv"/>
      <w:b/>
      <w:sz w:val="24"/>
    </w:rPr>
  </w:style>
  <w:style w:type="character" w:customStyle="1" w:styleId="Heading3Char">
    <w:name w:val="Heading 3 Char"/>
    <w:link w:val="Heading3"/>
    <w:rsid w:val="00141AC7"/>
    <w:rPr>
      <w:rFonts w:ascii="Tms Rmn" w:hAnsi="Tms Rmn"/>
      <w:b/>
      <w:sz w:val="24"/>
    </w:rPr>
  </w:style>
  <w:style w:type="paragraph" w:customStyle="1" w:styleId="tablehead">
    <w:name w:val="tablehead"/>
    <w:basedOn w:val="isonormal"/>
    <w:rsid w:val="00141AC7"/>
    <w:pPr>
      <w:spacing w:before="40" w:after="20" w:line="190" w:lineRule="exact"/>
      <w:jc w:val="center"/>
    </w:pPr>
    <w:rPr>
      <w:b/>
      <w:sz w:val="18"/>
    </w:rPr>
  </w:style>
  <w:style w:type="paragraph" w:customStyle="1" w:styleId="tabletext11">
    <w:name w:val="tabletext1/1"/>
    <w:basedOn w:val="isonormal"/>
    <w:rsid w:val="00141AC7"/>
    <w:pPr>
      <w:spacing w:before="20" w:after="20" w:line="190" w:lineRule="exact"/>
    </w:pPr>
    <w:rPr>
      <w:sz w:val="18"/>
    </w:rPr>
  </w:style>
  <w:style w:type="character" w:customStyle="1" w:styleId="HeaderChar">
    <w:name w:val="Header Char"/>
    <w:link w:val="Header"/>
    <w:rsid w:val="00141AC7"/>
    <w:rPr>
      <w:rFonts w:ascii="Arial" w:hAnsi="Arial"/>
    </w:rPr>
  </w:style>
  <w:style w:type="character" w:customStyle="1" w:styleId="FooterChar">
    <w:name w:val="Footer Char"/>
    <w:link w:val="Footer"/>
    <w:rsid w:val="00141AC7"/>
    <w:rPr>
      <w:rFonts w:ascii="Arial" w:hAnsi="Arial"/>
    </w:rPr>
  </w:style>
  <w:style w:type="character" w:customStyle="1" w:styleId="formlink">
    <w:name w:val="formlink"/>
    <w:rsid w:val="00141AC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LI-CA-2023-013 - 003 - CA 01 79 12 23.docx</DocumentName>
    <NumberOfPages xmlns="a86cc342-0045-41e2-80e9-abdb777d2eca">3</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i64950</AuthorId>
    <CircularDocDescription xmlns="a86cc342-0045-41e2-80e9-abdb777d2eca">CA 01 79 12 23 </CircularDocDescription>
    <Date_x0020_Modified xmlns="a86cc342-0045-41e2-80e9-abdb777d2eca">2023-01-09T15:53:52+00:00</Date_x0020_Modified>
    <CircularDate xmlns="a86cc342-0045-41e2-80e9-abdb777d2eca">2023-01-11T05:00:00+00:00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CA-2022-OMCDF in Alaska is provided. This supplement complements the multistate forms filing, which is attached to circular LI-CA-2022-305. Proposed Effective Date: 12/1/2023 Caution: Not yet implemented</KeyMessage>
    <CircularNumber xmlns="a86cc342-0045-41e2-80e9-abdb777d2eca">LI-CA-2023-013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Jones, William</AuthorName>
    <Sequence xmlns="a86cc342-0045-41e2-80e9-abdb777d2eca">2</Sequence>
    <ServiceModuleString xmlns="a86cc342-0045-41e2-80e9-abdb777d2eca">Forms;</ServiceModuleString>
    <CircId xmlns="a86cc342-0045-41e2-80e9-abdb777d2eca">37161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ALASKA SUPPLEMENT TO THE COMMERCIAL AUTO MOTOR CARRIER COVERAGE 2022 MULTISTATE FORMS FILING PROVIDED</CircularTitle>
    <Jurs xmlns="a86cc342-0045-41e2-80e9-abdb777d2eca">
      <Value>2</Value>
    </Jurs>
  </documentManagement>
</p:properties>
</file>

<file path=customXml/itemProps1.xml><?xml version="1.0" encoding="utf-8"?>
<ds:datastoreItem xmlns:ds="http://schemas.openxmlformats.org/officeDocument/2006/customXml" ds:itemID="{C3B5AE88-3AD4-4E52-BA0D-E7AA7D5690A5}"/>
</file>

<file path=customXml/itemProps2.xml><?xml version="1.0" encoding="utf-8"?>
<ds:datastoreItem xmlns:ds="http://schemas.openxmlformats.org/officeDocument/2006/customXml" ds:itemID="{1122DA8F-9E89-4425-B085-964B4B6F6470}"/>
</file>

<file path=customXml/itemProps3.xml><?xml version="1.0" encoding="utf-8"?>
<ds:datastoreItem xmlns:ds="http://schemas.openxmlformats.org/officeDocument/2006/customXml" ds:itemID="{3F032186-E2E9-4A97-89D8-35DB05D8118A}"/>
</file>

<file path=docProps/app.xml><?xml version="1.0" encoding="utf-8"?>
<Properties xmlns="http://schemas.openxmlformats.org/officeDocument/2006/extended-properties" xmlns:vt="http://schemas.openxmlformats.org/officeDocument/2006/docPropsVTypes">
  <Template>FORMSADDINAUTO</Template>
  <TotalTime>0</TotalTime>
  <Pages>3</Pages>
  <Words>1425</Words>
  <Characters>7484</Characters>
  <Application>Microsoft Office Word</Application>
  <DocSecurity>0</DocSecurity>
  <Lines>245</Lines>
  <Paragraphs>80</Paragraphs>
  <ScaleCrop>false</ScaleCrop>
  <HeadingPairs>
    <vt:vector size="2" baseType="variant">
      <vt:variant>
        <vt:lpstr>Title</vt:lpstr>
      </vt:variant>
      <vt:variant>
        <vt:i4>1</vt:i4>
      </vt:variant>
    </vt:vector>
  </HeadingPairs>
  <TitlesOfParts>
    <vt:vector size="1" baseType="lpstr">
      <vt:lpstr>ALASKA CHANGES</vt:lpstr>
    </vt:vector>
  </TitlesOfParts>
  <Manager/>
  <Company/>
  <LinksUpToDate>false</LinksUpToDate>
  <CharactersWithSpaces>8902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CHANGES</dc:title>
  <dc:subject/>
  <dc:creator/>
  <cp:keywords/>
  <dc:description>3</dc:description>
  <cp:lastModifiedBy/>
  <cp:revision>1</cp:revision>
  <cp:lastPrinted>2005-01-18T20:04:00Z</cp:lastPrinted>
  <dcterms:created xsi:type="dcterms:W3CDTF">2022-09-15T13:12:00Z</dcterms:created>
  <dcterms:modified xsi:type="dcterms:W3CDTF">2022-09-28T12:57:00Z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D</vt:lpwstr>
  </property>
  <property fmtid="{D5CDD505-2E9C-101B-9397-08002B2CF9AE}" pid="12" name="DocumentTitle">
    <vt:lpwstr>ALASKA CHANGES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CA01790914    </vt:lpwstr>
  </property>
  <property fmtid="{D5CDD505-2E9C-101B-9397-08002B2CF9AE}" pid="18" name="Form: Action">
    <vt:lpwstr>R</vt:lpwstr>
  </property>
  <property fmtid="{D5CDD505-2E9C-101B-9397-08002B2CF9AE}" pid="19" name="Form: BaseFormNumber">
    <vt:lpwstr>CA0179</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79 09 14</vt:lpwstr>
  </property>
  <property fmtid="{D5CDD505-2E9C-101B-9397-08002B2CF9AE}" pid="24" name="Form: EditionDate">
    <vt:lpwstr>0914</vt:lpwstr>
  </property>
  <property fmtid="{D5CDD505-2E9C-101B-9397-08002B2CF9AE}" pid="25" name="Form: EditionDateCentury">
    <vt:lpwstr>20140901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CA01790914</vt:lpwstr>
  </property>
  <property fmtid="{D5CDD505-2E9C-101B-9397-08002B2CF9AE}" pid="30" name="Form: FormType">
    <vt:lpwstr>E</vt:lpwstr>
  </property>
  <property fmtid="{D5CDD505-2E9C-101B-9397-08002B2CF9AE}" pid="31" name="Form: Jurisdiction">
    <vt:lpwstr>AK</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__bk830034001400030013007300930003009300130043000200020002000200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I62383</vt:lpwstr>
  </property>
  <property fmtid="{D5CDD505-2E9C-101B-9397-08002B2CF9AE}" pid="55" name="LineName">
    <vt:lpwstr>Ferebee, Krystal</vt:lpwstr>
  </property>
  <property fmtid="{D5CDD505-2E9C-101B-9397-08002B2CF9AE}" pid="56" name="LineStatus">
    <vt:lpwstr>N</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2014-03-06T14:38:37Z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3</vt:lpwstr>
  </property>
  <property fmtid="{D5CDD505-2E9C-101B-9397-08002B2CF9AE}" pid="64" name="Order">
    <vt:lpwstr>19201400.0000000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