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2BC6ABC6" w:rsidR="007B7244" w:rsidRPr="006C478F" w:rsidRDefault="004223AB" w:rsidP="004223AB">
      <w:pPr>
        <w:pStyle w:val="title18"/>
      </w:pPr>
      <w:bookmarkStart w:id="0" w:name="_Hlk17443445"/>
      <w:r>
        <w:rPr>
          <w:noProof/>
        </w:rPr>
        <w:pict w14:anchorId="063136F8">
          <v:rect id="Rectangle 10" o:spid="_x0000_s1030" style="position:absolute;left:0;text-align:left;margin-left:-7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0EA911F" w14:textId="77777777" w:rsidR="000675FA" w:rsidRDefault="006C478F">
                  <w:pPr>
                    <w:pStyle w:val="sidetext"/>
                  </w:pPr>
                  <w:r>
                    <w:t>R</w:t>
                  </w:r>
                </w:p>
                <w:p w14:paraId="71CE4DD1" w14:textId="77777777" w:rsidR="000675FA" w:rsidRDefault="000675FA">
                  <w:pPr>
                    <w:pStyle w:val="sidetext"/>
                  </w:pPr>
                </w:p>
                <w:p w14:paraId="128C3900" w14:textId="77777777" w:rsidR="000675FA" w:rsidRDefault="006C478F">
                  <w:pPr>
                    <w:pStyle w:val="sidetext"/>
                  </w:pPr>
                  <w:r>
                    <w:t>E</w:t>
                  </w:r>
                </w:p>
                <w:p w14:paraId="28736209" w14:textId="77777777" w:rsidR="000675FA" w:rsidRDefault="000675FA">
                  <w:pPr>
                    <w:pStyle w:val="sidetext"/>
                  </w:pPr>
                </w:p>
                <w:p w14:paraId="6D84AD1D" w14:textId="77777777" w:rsidR="000675FA" w:rsidRDefault="006C478F">
                  <w:pPr>
                    <w:pStyle w:val="sidetext"/>
                  </w:pPr>
                  <w:r>
                    <w:t>V</w:t>
                  </w:r>
                </w:p>
                <w:p w14:paraId="15F21412" w14:textId="77777777" w:rsidR="000675FA" w:rsidRDefault="000675FA">
                  <w:pPr>
                    <w:pStyle w:val="sidetext"/>
                  </w:pPr>
                </w:p>
                <w:p w14:paraId="02F8A4A0" w14:textId="77777777" w:rsidR="000675FA" w:rsidRDefault="006C478F">
                  <w:pPr>
                    <w:pStyle w:val="sidetext"/>
                  </w:pPr>
                  <w:r>
                    <w:t>I</w:t>
                  </w:r>
                </w:p>
                <w:p w14:paraId="17D03670" w14:textId="77777777" w:rsidR="000675FA" w:rsidRDefault="000675FA">
                  <w:pPr>
                    <w:pStyle w:val="sidetext"/>
                  </w:pPr>
                </w:p>
                <w:p w14:paraId="29C535E4" w14:textId="77777777" w:rsidR="000675FA" w:rsidRDefault="006C478F">
                  <w:pPr>
                    <w:pStyle w:val="sidetext"/>
                  </w:pPr>
                  <w:r>
                    <w:t>S</w:t>
                  </w:r>
                </w:p>
                <w:p w14:paraId="0DB13616" w14:textId="77777777" w:rsidR="000675FA" w:rsidRDefault="000675FA">
                  <w:pPr>
                    <w:pStyle w:val="sidetext"/>
                  </w:pPr>
                </w:p>
                <w:p w14:paraId="62749DB1" w14:textId="77777777" w:rsidR="000675FA" w:rsidRDefault="006C478F">
                  <w:pPr>
                    <w:pStyle w:val="sidetext"/>
                  </w:pPr>
                  <w:r>
                    <w:t>E</w:t>
                  </w:r>
                </w:p>
                <w:p w14:paraId="2ED275E1" w14:textId="77777777" w:rsidR="000675FA" w:rsidRDefault="000675FA">
                  <w:pPr>
                    <w:pStyle w:val="sidetext"/>
                  </w:pPr>
                </w:p>
                <w:p w14:paraId="5B0105C3" w14:textId="77777777" w:rsidR="000675FA" w:rsidRDefault="006C478F">
                  <w:pPr>
                    <w:pStyle w:val="sidetext"/>
                  </w:pPr>
                  <w:r>
                    <w:t>D</w:t>
                  </w:r>
                </w:p>
              </w:txbxContent>
            </v:textbox>
            <w10:wrap anchorx="page" anchory="page"/>
            <w10:anchorlock/>
          </v:rect>
        </w:pict>
      </w:r>
      <w:r w:rsidR="00626E4E" w:rsidRPr="006C478F">
        <w:t xml:space="preserve">LOUISIANA </w:t>
      </w:r>
      <w:r w:rsidR="00236B46" w:rsidRPr="006C478F">
        <w:t>AUTO HACKING EXPENSE COVERAGE</w:t>
      </w:r>
    </w:p>
    <w:p w14:paraId="09A7D472" w14:textId="77777777" w:rsidR="007B7244" w:rsidRDefault="007B7244" w:rsidP="004223AB">
      <w:pPr>
        <w:pStyle w:val="isonormal"/>
        <w:sectPr w:rsidR="007B7244" w:rsidSect="000675FA">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4223AB">
      <w:pPr>
        <w:pStyle w:val="blocktext1"/>
      </w:pPr>
    </w:p>
    <w:bookmarkEnd w:id="0"/>
    <w:p w14:paraId="07DD854F" w14:textId="4E5D9158" w:rsidR="007B7244" w:rsidRPr="00B019A4" w:rsidRDefault="006C478F" w:rsidP="004223AB">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4223AB">
      <w:pPr>
        <w:pStyle w:val="blocktext1"/>
        <w:tabs>
          <w:tab w:val="right" w:pos="10080"/>
        </w:tabs>
      </w:pPr>
    </w:p>
    <w:p w14:paraId="584FCCB6" w14:textId="3C231BD5" w:rsidR="007B7244" w:rsidRPr="00625EE8" w:rsidRDefault="006C478F" w:rsidP="004223AB">
      <w:pPr>
        <w:pStyle w:val="blocktext1"/>
        <w:tabs>
          <w:tab w:val="right" w:pos="10080"/>
        </w:tabs>
      </w:pPr>
      <w:r w:rsidRPr="00625EE8">
        <w:t xml:space="preserve">This endorsement modifies insurance provided under the following: </w:t>
      </w:r>
    </w:p>
    <w:p w14:paraId="086D57FC" w14:textId="77777777" w:rsidR="007B7244" w:rsidRPr="00625EE8" w:rsidRDefault="006C478F" w:rsidP="004223AB">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4223AB">
      <w:pPr>
        <w:pStyle w:val="blocktext1"/>
      </w:pPr>
    </w:p>
    <w:p w14:paraId="38863459" w14:textId="77777777" w:rsidR="007B7244" w:rsidRPr="00625EE8" w:rsidRDefault="006C478F" w:rsidP="004223AB">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6C478F" w:rsidP="004223AB">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4223AB">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EC2950"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6C478F" w:rsidP="004223AB">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4223AB">
            <w:pPr>
              <w:pStyle w:val="tabletext"/>
            </w:pPr>
          </w:p>
        </w:tc>
      </w:tr>
      <w:tr w:rsidR="00EC2950"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6C478F" w:rsidP="004223AB">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4223AB">
            <w:pPr>
              <w:pStyle w:val="tabletext"/>
            </w:pPr>
          </w:p>
        </w:tc>
      </w:tr>
    </w:tbl>
    <w:p w14:paraId="7F9D5835" w14:textId="77777777" w:rsidR="007B7244" w:rsidRPr="00625EE8" w:rsidRDefault="007B7244" w:rsidP="004223AB">
      <w:pPr>
        <w:pStyle w:val="columnheading"/>
      </w:pPr>
    </w:p>
    <w:p w14:paraId="524DE9C1" w14:textId="77777777" w:rsidR="007B7244" w:rsidRPr="00625EE8" w:rsidRDefault="006C478F" w:rsidP="004223AB">
      <w:pPr>
        <w:pStyle w:val="columnheading"/>
      </w:pPr>
      <w:r w:rsidRPr="00625EE8">
        <w:t>SCHEDULE</w:t>
      </w:r>
    </w:p>
    <w:p w14:paraId="120D7EBD" w14:textId="61DBFCC6" w:rsidR="007B7244" w:rsidRDefault="007B7244" w:rsidP="004223AB">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86"/>
        <w:gridCol w:w="286"/>
        <w:gridCol w:w="271"/>
        <w:gridCol w:w="1680"/>
        <w:gridCol w:w="360"/>
        <w:gridCol w:w="1619"/>
        <w:gridCol w:w="301"/>
        <w:gridCol w:w="1678"/>
        <w:gridCol w:w="242"/>
        <w:gridCol w:w="3357"/>
      </w:tblGrid>
      <w:tr w:rsidR="006C478F" w14:paraId="64FC9818" w14:textId="77777777" w:rsidTr="005E6C41">
        <w:trPr>
          <w:cantSplit/>
        </w:trPr>
        <w:tc>
          <w:tcPr>
            <w:tcW w:w="2523" w:type="dxa"/>
            <w:gridSpan w:val="4"/>
            <w:vAlign w:val="bottom"/>
          </w:tcPr>
          <w:p w14:paraId="7095C51A" w14:textId="77777777" w:rsidR="006C478F" w:rsidRPr="00625EE8" w:rsidRDefault="006C478F" w:rsidP="004223AB">
            <w:pPr>
              <w:pStyle w:val="tabletext"/>
              <w:jc w:val="center"/>
            </w:pPr>
            <w:r w:rsidRPr="00625EE8">
              <w:rPr>
                <w:b/>
              </w:rPr>
              <w:t>Description Of Covered Autos</w:t>
            </w:r>
          </w:p>
        </w:tc>
        <w:tc>
          <w:tcPr>
            <w:tcW w:w="1979" w:type="dxa"/>
            <w:gridSpan w:val="2"/>
            <w:tcBorders>
              <w:bottom w:val="single" w:sz="4" w:space="0" w:color="auto"/>
            </w:tcBorders>
          </w:tcPr>
          <w:p w14:paraId="3CB7656A" w14:textId="77777777" w:rsidR="006C478F" w:rsidRPr="00625EE8" w:rsidRDefault="006C478F" w:rsidP="004223AB">
            <w:pPr>
              <w:pStyle w:val="tabletext"/>
              <w:jc w:val="center"/>
              <w:rPr>
                <w:b/>
              </w:rPr>
            </w:pPr>
            <w:r w:rsidRPr="00625EE8">
              <w:rPr>
                <w:b/>
              </w:rPr>
              <w:t>Auto Hacking Expense Aggregate Limit</w:t>
            </w:r>
          </w:p>
        </w:tc>
        <w:tc>
          <w:tcPr>
            <w:tcW w:w="1979" w:type="dxa"/>
            <w:gridSpan w:val="2"/>
            <w:tcBorders>
              <w:bottom w:val="single" w:sz="4" w:space="0" w:color="auto"/>
            </w:tcBorders>
          </w:tcPr>
          <w:p w14:paraId="62BA6DCB" w14:textId="77777777" w:rsidR="006C478F" w:rsidRPr="00625EE8" w:rsidRDefault="006C478F" w:rsidP="004223AB">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2513003B" w14:textId="77777777" w:rsidR="006C478F" w:rsidRPr="00625EE8" w:rsidRDefault="006C478F" w:rsidP="004223AB">
            <w:pPr>
              <w:pStyle w:val="tabletext"/>
              <w:jc w:val="center"/>
            </w:pPr>
            <w:r w:rsidRPr="00625EE8">
              <w:rPr>
                <w:b/>
              </w:rPr>
              <w:t>Premium</w:t>
            </w:r>
          </w:p>
        </w:tc>
      </w:tr>
      <w:tr w:rsidR="006C478F" w14:paraId="47F1B561" w14:textId="77777777" w:rsidTr="005E6C41">
        <w:trPr>
          <w:cantSplit/>
          <w:trHeight w:val="722"/>
        </w:trPr>
        <w:tc>
          <w:tcPr>
            <w:tcW w:w="2523" w:type="dxa"/>
            <w:gridSpan w:val="4"/>
            <w:tcBorders>
              <w:bottom w:val="single" w:sz="4" w:space="0" w:color="auto"/>
            </w:tcBorders>
            <w:vAlign w:val="center"/>
          </w:tcPr>
          <w:p w14:paraId="4963C78E" w14:textId="77777777" w:rsidR="006C478F" w:rsidRPr="00625EE8" w:rsidRDefault="006C478F" w:rsidP="004223AB">
            <w:pPr>
              <w:pStyle w:val="tabletext"/>
            </w:pPr>
          </w:p>
        </w:tc>
        <w:tc>
          <w:tcPr>
            <w:tcW w:w="360" w:type="dxa"/>
            <w:vMerge w:val="restart"/>
            <w:tcBorders>
              <w:right w:val="nil"/>
            </w:tcBorders>
          </w:tcPr>
          <w:p w14:paraId="13EB6F93" w14:textId="77777777" w:rsidR="006C478F" w:rsidRPr="00625EE8" w:rsidRDefault="006C478F" w:rsidP="004223AB">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4A241DD6" w14:textId="77777777" w:rsidR="006C478F" w:rsidRPr="00625EE8" w:rsidRDefault="006C478F" w:rsidP="004223AB">
            <w:pPr>
              <w:pStyle w:val="tabletext"/>
              <w:rPr>
                <w:b/>
                <w:bCs/>
              </w:rPr>
            </w:pPr>
            <w:r>
              <w:rPr>
                <w:b/>
                <w:bCs/>
              </w:rPr>
              <w:br/>
            </w:r>
            <w:r>
              <w:rPr>
                <w:b/>
                <w:bCs/>
              </w:rPr>
              <w:br/>
            </w:r>
            <w:r>
              <w:rPr>
                <w:b/>
                <w:bCs/>
              </w:rPr>
              <w:br/>
            </w:r>
          </w:p>
        </w:tc>
        <w:tc>
          <w:tcPr>
            <w:tcW w:w="301" w:type="dxa"/>
            <w:vMerge w:val="restart"/>
            <w:tcBorders>
              <w:right w:val="nil"/>
            </w:tcBorders>
          </w:tcPr>
          <w:p w14:paraId="669986DD" w14:textId="77777777" w:rsidR="006C478F" w:rsidRPr="00625EE8" w:rsidRDefault="006C478F" w:rsidP="004223AB">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AD7AA3F" w14:textId="77777777" w:rsidR="006C478F" w:rsidRPr="00625EE8" w:rsidRDefault="006C478F" w:rsidP="004223AB">
            <w:pPr>
              <w:pStyle w:val="tabletext"/>
              <w:rPr>
                <w:b/>
                <w:bCs/>
              </w:rPr>
            </w:pPr>
            <w:r>
              <w:rPr>
                <w:b/>
                <w:bCs/>
              </w:rPr>
              <w:br/>
            </w:r>
            <w:r>
              <w:rPr>
                <w:b/>
                <w:bCs/>
              </w:rPr>
              <w:br/>
            </w:r>
            <w:r>
              <w:rPr>
                <w:b/>
                <w:bCs/>
              </w:rPr>
              <w:br/>
            </w:r>
          </w:p>
        </w:tc>
        <w:tc>
          <w:tcPr>
            <w:tcW w:w="242" w:type="dxa"/>
            <w:tcBorders>
              <w:right w:val="nil"/>
            </w:tcBorders>
            <w:vAlign w:val="center"/>
          </w:tcPr>
          <w:p w14:paraId="2EAB042F" w14:textId="77777777" w:rsidR="006C478F" w:rsidRPr="00625EE8" w:rsidRDefault="006C478F" w:rsidP="004223AB">
            <w:pPr>
              <w:pStyle w:val="tabletext"/>
              <w:rPr>
                <w:bCs/>
              </w:rPr>
            </w:pPr>
            <w:r w:rsidRPr="00625EE8">
              <w:rPr>
                <w:b/>
                <w:bCs/>
              </w:rPr>
              <w:t>$</w:t>
            </w:r>
          </w:p>
        </w:tc>
        <w:tc>
          <w:tcPr>
            <w:tcW w:w="3357" w:type="dxa"/>
            <w:tcBorders>
              <w:left w:val="nil"/>
            </w:tcBorders>
            <w:vAlign w:val="center"/>
          </w:tcPr>
          <w:p w14:paraId="71CC5BFC" w14:textId="77777777" w:rsidR="006C478F" w:rsidRPr="00625EE8" w:rsidRDefault="006C478F" w:rsidP="004223AB">
            <w:pPr>
              <w:pStyle w:val="tabletext"/>
              <w:rPr>
                <w:bCs/>
              </w:rPr>
            </w:pPr>
          </w:p>
        </w:tc>
      </w:tr>
      <w:tr w:rsidR="006C478F" w14:paraId="0F2FFDA9" w14:textId="77777777" w:rsidTr="005E6C41">
        <w:trPr>
          <w:cantSplit/>
          <w:trHeight w:val="710"/>
        </w:trPr>
        <w:tc>
          <w:tcPr>
            <w:tcW w:w="2523" w:type="dxa"/>
            <w:gridSpan w:val="4"/>
            <w:tcBorders>
              <w:bottom w:val="single" w:sz="4" w:space="0" w:color="auto"/>
            </w:tcBorders>
            <w:vAlign w:val="center"/>
          </w:tcPr>
          <w:p w14:paraId="1EC81432" w14:textId="77777777" w:rsidR="006C478F" w:rsidRPr="00625EE8" w:rsidRDefault="006C478F" w:rsidP="004223AB">
            <w:pPr>
              <w:pStyle w:val="tabletext"/>
              <w:rPr>
                <w:bCs/>
              </w:rPr>
            </w:pPr>
            <w:r>
              <w:rPr>
                <w:bCs/>
              </w:rPr>
              <w:t xml:space="preserve"> </w:t>
            </w:r>
          </w:p>
        </w:tc>
        <w:tc>
          <w:tcPr>
            <w:tcW w:w="360" w:type="dxa"/>
            <w:vMerge/>
            <w:tcBorders>
              <w:right w:val="nil"/>
            </w:tcBorders>
          </w:tcPr>
          <w:p w14:paraId="7CBB805A" w14:textId="77777777" w:rsidR="006C478F" w:rsidRPr="00625EE8" w:rsidRDefault="006C478F" w:rsidP="004223AB">
            <w:pPr>
              <w:pStyle w:val="tabletext"/>
              <w:rPr>
                <w:b/>
                <w:bCs/>
              </w:rPr>
            </w:pPr>
          </w:p>
        </w:tc>
        <w:tc>
          <w:tcPr>
            <w:tcW w:w="1619" w:type="dxa"/>
            <w:vMerge/>
            <w:tcBorders>
              <w:left w:val="nil"/>
            </w:tcBorders>
          </w:tcPr>
          <w:p w14:paraId="4037F3C2" w14:textId="77777777" w:rsidR="006C478F" w:rsidRPr="00625EE8" w:rsidRDefault="006C478F" w:rsidP="004223AB">
            <w:pPr>
              <w:pStyle w:val="tabletext"/>
              <w:rPr>
                <w:b/>
                <w:bCs/>
              </w:rPr>
            </w:pPr>
          </w:p>
        </w:tc>
        <w:tc>
          <w:tcPr>
            <w:tcW w:w="301" w:type="dxa"/>
            <w:vMerge/>
            <w:tcBorders>
              <w:right w:val="nil"/>
            </w:tcBorders>
          </w:tcPr>
          <w:p w14:paraId="3D8F2514" w14:textId="77777777" w:rsidR="006C478F" w:rsidRPr="00625EE8" w:rsidRDefault="006C478F" w:rsidP="004223AB">
            <w:pPr>
              <w:pStyle w:val="tabletext"/>
              <w:rPr>
                <w:b/>
                <w:bCs/>
              </w:rPr>
            </w:pPr>
          </w:p>
        </w:tc>
        <w:tc>
          <w:tcPr>
            <w:tcW w:w="1678" w:type="dxa"/>
            <w:vMerge/>
            <w:tcBorders>
              <w:left w:val="nil"/>
            </w:tcBorders>
          </w:tcPr>
          <w:p w14:paraId="378E54AC" w14:textId="77777777" w:rsidR="006C478F" w:rsidRPr="00625EE8" w:rsidRDefault="006C478F" w:rsidP="004223AB">
            <w:pPr>
              <w:pStyle w:val="tabletext"/>
              <w:rPr>
                <w:b/>
                <w:bCs/>
              </w:rPr>
            </w:pPr>
          </w:p>
        </w:tc>
        <w:tc>
          <w:tcPr>
            <w:tcW w:w="3599" w:type="dxa"/>
            <w:gridSpan w:val="2"/>
            <w:vAlign w:val="center"/>
          </w:tcPr>
          <w:p w14:paraId="6A530D3E" w14:textId="77777777" w:rsidR="006C478F" w:rsidRPr="00625EE8" w:rsidRDefault="006C478F" w:rsidP="004223AB">
            <w:pPr>
              <w:pStyle w:val="tabletext"/>
              <w:rPr>
                <w:bCs/>
              </w:rPr>
            </w:pPr>
          </w:p>
        </w:tc>
      </w:tr>
      <w:tr w:rsidR="006C478F" w14:paraId="51112AE4" w14:textId="77777777" w:rsidTr="005E6C41">
        <w:trPr>
          <w:cantSplit/>
          <w:trHeight w:val="578"/>
        </w:trPr>
        <w:tc>
          <w:tcPr>
            <w:tcW w:w="2523" w:type="dxa"/>
            <w:gridSpan w:val="4"/>
            <w:tcBorders>
              <w:bottom w:val="single" w:sz="4" w:space="0" w:color="auto"/>
            </w:tcBorders>
            <w:vAlign w:val="center"/>
          </w:tcPr>
          <w:p w14:paraId="3F22F2B8" w14:textId="77777777" w:rsidR="006C478F" w:rsidRPr="00625EE8" w:rsidRDefault="006C478F" w:rsidP="004223AB">
            <w:pPr>
              <w:pStyle w:val="tabletext"/>
              <w:rPr>
                <w:bCs/>
              </w:rPr>
            </w:pPr>
            <w:r>
              <w:rPr>
                <w:bCs/>
              </w:rPr>
              <w:t xml:space="preserve"> </w:t>
            </w:r>
          </w:p>
        </w:tc>
        <w:tc>
          <w:tcPr>
            <w:tcW w:w="360" w:type="dxa"/>
            <w:vMerge/>
            <w:tcBorders>
              <w:bottom w:val="single" w:sz="4" w:space="0" w:color="auto"/>
              <w:right w:val="nil"/>
            </w:tcBorders>
          </w:tcPr>
          <w:p w14:paraId="3AC64AC5" w14:textId="77777777" w:rsidR="006C478F" w:rsidRPr="00625EE8" w:rsidRDefault="006C478F" w:rsidP="004223AB">
            <w:pPr>
              <w:pStyle w:val="tabletext"/>
              <w:jc w:val="center"/>
              <w:rPr>
                <w:b/>
                <w:bCs/>
              </w:rPr>
            </w:pPr>
          </w:p>
        </w:tc>
        <w:tc>
          <w:tcPr>
            <w:tcW w:w="1619" w:type="dxa"/>
            <w:vMerge/>
            <w:tcBorders>
              <w:left w:val="nil"/>
              <w:bottom w:val="single" w:sz="4" w:space="0" w:color="auto"/>
            </w:tcBorders>
          </w:tcPr>
          <w:p w14:paraId="642F3DCF" w14:textId="77777777" w:rsidR="006C478F" w:rsidRPr="00625EE8" w:rsidRDefault="006C478F" w:rsidP="004223AB">
            <w:pPr>
              <w:pStyle w:val="tabletext"/>
              <w:jc w:val="center"/>
              <w:rPr>
                <w:b/>
                <w:bCs/>
              </w:rPr>
            </w:pPr>
          </w:p>
        </w:tc>
        <w:tc>
          <w:tcPr>
            <w:tcW w:w="301" w:type="dxa"/>
            <w:vMerge/>
            <w:tcBorders>
              <w:bottom w:val="single" w:sz="4" w:space="0" w:color="auto"/>
              <w:right w:val="nil"/>
            </w:tcBorders>
          </w:tcPr>
          <w:p w14:paraId="03630AAA" w14:textId="77777777" w:rsidR="006C478F" w:rsidRPr="00625EE8" w:rsidRDefault="006C478F" w:rsidP="004223AB">
            <w:pPr>
              <w:pStyle w:val="tabletext"/>
              <w:jc w:val="center"/>
              <w:rPr>
                <w:b/>
                <w:bCs/>
              </w:rPr>
            </w:pPr>
          </w:p>
        </w:tc>
        <w:tc>
          <w:tcPr>
            <w:tcW w:w="1678" w:type="dxa"/>
            <w:vMerge/>
            <w:tcBorders>
              <w:left w:val="nil"/>
              <w:bottom w:val="single" w:sz="4" w:space="0" w:color="auto"/>
            </w:tcBorders>
          </w:tcPr>
          <w:p w14:paraId="099CD4C8" w14:textId="77777777" w:rsidR="006C478F" w:rsidRPr="00625EE8" w:rsidRDefault="006C478F" w:rsidP="004223AB">
            <w:pPr>
              <w:pStyle w:val="tabletext"/>
              <w:jc w:val="center"/>
              <w:rPr>
                <w:b/>
                <w:bCs/>
              </w:rPr>
            </w:pPr>
          </w:p>
        </w:tc>
        <w:tc>
          <w:tcPr>
            <w:tcW w:w="3599" w:type="dxa"/>
            <w:gridSpan w:val="2"/>
            <w:tcBorders>
              <w:bottom w:val="single" w:sz="4" w:space="0" w:color="auto"/>
            </w:tcBorders>
            <w:vAlign w:val="center"/>
          </w:tcPr>
          <w:p w14:paraId="609BB8E6" w14:textId="77777777" w:rsidR="006C478F" w:rsidRPr="00625EE8" w:rsidRDefault="006C478F" w:rsidP="004223AB">
            <w:pPr>
              <w:pStyle w:val="tabletext"/>
              <w:rPr>
                <w:bCs/>
              </w:rPr>
            </w:pPr>
          </w:p>
        </w:tc>
      </w:tr>
      <w:tr w:rsidR="006C478F" w14:paraId="233D0612" w14:textId="77777777" w:rsidTr="005E6C41">
        <w:trPr>
          <w:cantSplit/>
          <w:trHeight w:val="602"/>
        </w:trPr>
        <w:tc>
          <w:tcPr>
            <w:tcW w:w="2523" w:type="dxa"/>
            <w:gridSpan w:val="4"/>
            <w:shd w:val="pct10" w:color="auto" w:fill="E7E6E6"/>
            <w:vAlign w:val="center"/>
          </w:tcPr>
          <w:p w14:paraId="1AA756C8" w14:textId="77777777" w:rsidR="006C478F" w:rsidRPr="00625EE8" w:rsidRDefault="006C478F" w:rsidP="004223AB">
            <w:pPr>
              <w:pStyle w:val="tabletext"/>
              <w:rPr>
                <w:bCs/>
              </w:rPr>
            </w:pPr>
          </w:p>
        </w:tc>
        <w:tc>
          <w:tcPr>
            <w:tcW w:w="1979" w:type="dxa"/>
            <w:gridSpan w:val="2"/>
            <w:shd w:val="pct10" w:color="auto" w:fill="E7E6E6"/>
          </w:tcPr>
          <w:p w14:paraId="20B8E3FD" w14:textId="77777777" w:rsidR="006C478F" w:rsidRPr="00625EE8" w:rsidRDefault="006C478F" w:rsidP="004223AB">
            <w:pPr>
              <w:pStyle w:val="tabletext"/>
              <w:jc w:val="center"/>
              <w:rPr>
                <w:b/>
                <w:bCs/>
              </w:rPr>
            </w:pPr>
          </w:p>
        </w:tc>
        <w:tc>
          <w:tcPr>
            <w:tcW w:w="1979" w:type="dxa"/>
            <w:gridSpan w:val="2"/>
          </w:tcPr>
          <w:p w14:paraId="700F36A0" w14:textId="77777777" w:rsidR="006C478F" w:rsidRPr="00625EE8" w:rsidRDefault="006C478F" w:rsidP="004223AB">
            <w:pPr>
              <w:pStyle w:val="tabletext"/>
              <w:jc w:val="center"/>
              <w:rPr>
                <w:b/>
                <w:bCs/>
              </w:rPr>
            </w:pPr>
            <w:r>
              <w:rPr>
                <w:b/>
                <w:bCs/>
              </w:rPr>
              <w:br/>
            </w:r>
            <w:r w:rsidRPr="00625EE8">
              <w:rPr>
                <w:b/>
                <w:bCs/>
              </w:rPr>
              <w:t>Total Premium</w:t>
            </w:r>
          </w:p>
        </w:tc>
        <w:tc>
          <w:tcPr>
            <w:tcW w:w="242" w:type="dxa"/>
            <w:tcBorders>
              <w:right w:val="nil"/>
            </w:tcBorders>
            <w:vAlign w:val="center"/>
          </w:tcPr>
          <w:p w14:paraId="12AF908A" w14:textId="77777777" w:rsidR="006C478F" w:rsidRPr="0098777C" w:rsidRDefault="006C478F" w:rsidP="004223AB">
            <w:pPr>
              <w:pStyle w:val="tabletext"/>
              <w:rPr>
                <w:b/>
              </w:rPr>
            </w:pPr>
            <w:r>
              <w:rPr>
                <w:bCs/>
              </w:rPr>
              <w:br/>
            </w:r>
            <w:r w:rsidRPr="0098777C">
              <w:rPr>
                <w:b/>
              </w:rPr>
              <w:t>$</w:t>
            </w:r>
          </w:p>
        </w:tc>
        <w:tc>
          <w:tcPr>
            <w:tcW w:w="3357" w:type="dxa"/>
            <w:tcBorders>
              <w:left w:val="nil"/>
            </w:tcBorders>
            <w:vAlign w:val="center"/>
          </w:tcPr>
          <w:p w14:paraId="7448ADB6" w14:textId="77777777" w:rsidR="006C478F" w:rsidRPr="0098777C" w:rsidRDefault="006C478F" w:rsidP="004223AB">
            <w:pPr>
              <w:pStyle w:val="tabletext"/>
              <w:rPr>
                <w:b/>
              </w:rPr>
            </w:pPr>
            <w:r>
              <w:rPr>
                <w:b/>
              </w:rPr>
              <w:br/>
            </w:r>
          </w:p>
        </w:tc>
      </w:tr>
      <w:tr w:rsidR="006C478F" w14:paraId="6335332E" w14:textId="77777777" w:rsidTr="005E6C41">
        <w:trPr>
          <w:cantSplit/>
          <w:trHeight w:val="602"/>
        </w:trPr>
        <w:tc>
          <w:tcPr>
            <w:tcW w:w="2523" w:type="dxa"/>
            <w:gridSpan w:val="4"/>
            <w:tcBorders>
              <w:bottom w:val="single" w:sz="4" w:space="0" w:color="auto"/>
            </w:tcBorders>
            <w:shd w:val="pct10" w:color="auto" w:fill="E7E6E6"/>
            <w:vAlign w:val="center"/>
          </w:tcPr>
          <w:p w14:paraId="771EAA31" w14:textId="77777777" w:rsidR="006C478F" w:rsidRPr="00625EE8" w:rsidRDefault="006C478F" w:rsidP="004223AB">
            <w:pPr>
              <w:pStyle w:val="tabletext"/>
              <w:rPr>
                <w:bCs/>
              </w:rPr>
            </w:pPr>
            <w:r>
              <w:rPr>
                <w:bCs/>
              </w:rPr>
              <w:t xml:space="preserve"> </w:t>
            </w:r>
          </w:p>
        </w:tc>
        <w:tc>
          <w:tcPr>
            <w:tcW w:w="1979" w:type="dxa"/>
            <w:gridSpan w:val="2"/>
            <w:tcBorders>
              <w:bottom w:val="single" w:sz="4" w:space="0" w:color="auto"/>
            </w:tcBorders>
            <w:shd w:val="pct10" w:color="auto" w:fill="E7E6E6"/>
          </w:tcPr>
          <w:p w14:paraId="6E7408D8" w14:textId="77777777" w:rsidR="006C478F" w:rsidRPr="00625EE8" w:rsidRDefault="006C478F" w:rsidP="004223AB">
            <w:pPr>
              <w:pStyle w:val="tabletext"/>
              <w:jc w:val="center"/>
              <w:rPr>
                <w:b/>
                <w:bCs/>
              </w:rPr>
            </w:pPr>
          </w:p>
        </w:tc>
        <w:tc>
          <w:tcPr>
            <w:tcW w:w="1979" w:type="dxa"/>
            <w:gridSpan w:val="2"/>
            <w:tcBorders>
              <w:bottom w:val="single" w:sz="4" w:space="0" w:color="auto"/>
            </w:tcBorders>
          </w:tcPr>
          <w:p w14:paraId="748427CC" w14:textId="77777777" w:rsidR="006C478F" w:rsidRDefault="006C478F" w:rsidP="004223AB">
            <w:pPr>
              <w:pStyle w:val="tabletext"/>
              <w:jc w:val="center"/>
              <w:rPr>
                <w:b/>
                <w:bCs/>
              </w:rPr>
            </w:pPr>
          </w:p>
        </w:tc>
        <w:tc>
          <w:tcPr>
            <w:tcW w:w="242" w:type="dxa"/>
            <w:tcBorders>
              <w:bottom w:val="single" w:sz="4" w:space="0" w:color="auto"/>
              <w:right w:val="nil"/>
            </w:tcBorders>
            <w:vAlign w:val="center"/>
          </w:tcPr>
          <w:p w14:paraId="0CF7BB84" w14:textId="77777777" w:rsidR="006C478F" w:rsidRDefault="006C478F" w:rsidP="004223AB">
            <w:pPr>
              <w:pStyle w:val="tabletext"/>
              <w:rPr>
                <w:bCs/>
              </w:rPr>
            </w:pPr>
          </w:p>
        </w:tc>
        <w:tc>
          <w:tcPr>
            <w:tcW w:w="3357" w:type="dxa"/>
            <w:tcBorders>
              <w:left w:val="nil"/>
              <w:bottom w:val="single" w:sz="4" w:space="0" w:color="auto"/>
            </w:tcBorders>
            <w:vAlign w:val="center"/>
          </w:tcPr>
          <w:p w14:paraId="16E17AEA" w14:textId="77777777" w:rsidR="006C478F" w:rsidRDefault="006C478F" w:rsidP="004223AB">
            <w:pPr>
              <w:pStyle w:val="tabletext"/>
              <w:rPr>
                <w:b/>
              </w:rPr>
            </w:pPr>
          </w:p>
        </w:tc>
      </w:tr>
      <w:tr w:rsidR="006C478F" w14:paraId="072789AF" w14:textId="77777777" w:rsidTr="005E6C41">
        <w:trPr>
          <w:cantSplit/>
          <w:trHeight w:val="602"/>
        </w:trPr>
        <w:tc>
          <w:tcPr>
            <w:tcW w:w="843" w:type="dxa"/>
            <w:gridSpan w:val="3"/>
            <w:tcBorders>
              <w:bottom w:val="single" w:sz="4" w:space="0" w:color="auto"/>
            </w:tcBorders>
            <w:shd w:val="clear" w:color="auto" w:fill="auto"/>
            <w:vAlign w:val="center"/>
          </w:tcPr>
          <w:p w14:paraId="0AF95331" w14:textId="77777777" w:rsidR="006C478F" w:rsidRDefault="006C478F" w:rsidP="004223AB">
            <w:pPr>
              <w:pStyle w:val="tabletext"/>
              <w:rPr>
                <w:b/>
              </w:rPr>
            </w:pPr>
            <w:r>
              <w:rPr>
                <w:b/>
              </w:rPr>
              <w:t xml:space="preserve"> </w:t>
            </w:r>
          </w:p>
        </w:tc>
        <w:tc>
          <w:tcPr>
            <w:tcW w:w="9237" w:type="dxa"/>
            <w:gridSpan w:val="7"/>
            <w:tcBorders>
              <w:bottom w:val="single" w:sz="4" w:space="0" w:color="auto"/>
            </w:tcBorders>
            <w:shd w:val="clear" w:color="auto" w:fill="auto"/>
            <w:vAlign w:val="center"/>
          </w:tcPr>
          <w:p w14:paraId="19F92C5C" w14:textId="77777777" w:rsidR="006C478F" w:rsidRDefault="006C478F" w:rsidP="004223AB">
            <w:pPr>
              <w:pStyle w:val="tabletext"/>
              <w:rPr>
                <w:b/>
              </w:rPr>
            </w:pPr>
          </w:p>
        </w:tc>
      </w:tr>
      <w:tr w:rsidR="006C478F" w14:paraId="45AEFF20" w14:textId="77777777" w:rsidTr="005E6C41">
        <w:tblPrEx>
          <w:tblBorders>
            <w:insideH w:val="none" w:sz="0" w:space="0" w:color="auto"/>
            <w:insideV w:val="none" w:sz="0" w:space="0" w:color="auto"/>
          </w:tblBorders>
        </w:tblPrEx>
        <w:trPr>
          <w:cantSplit/>
          <w:trHeight w:val="98"/>
        </w:trPr>
        <w:tc>
          <w:tcPr>
            <w:tcW w:w="286" w:type="dxa"/>
            <w:tcBorders>
              <w:right w:val="nil"/>
            </w:tcBorders>
          </w:tcPr>
          <w:p w14:paraId="12D9C443" w14:textId="77777777" w:rsidR="006C478F" w:rsidRPr="00625EE8" w:rsidRDefault="006C478F" w:rsidP="004223AB">
            <w:pPr>
              <w:pStyle w:val="space2"/>
            </w:pPr>
            <w:r>
              <w:t xml:space="preserve"> </w:t>
            </w:r>
          </w:p>
        </w:tc>
        <w:tc>
          <w:tcPr>
            <w:tcW w:w="286" w:type="dxa"/>
            <w:tcBorders>
              <w:top w:val="nil"/>
              <w:left w:val="nil"/>
              <w:bottom w:val="single" w:sz="6" w:space="0" w:color="auto"/>
              <w:right w:val="nil"/>
            </w:tcBorders>
            <w:shd w:val="clear" w:color="auto" w:fill="auto"/>
          </w:tcPr>
          <w:p w14:paraId="474AEEF8" w14:textId="77777777" w:rsidR="006C478F" w:rsidRPr="00625EE8" w:rsidRDefault="006C478F" w:rsidP="004223AB">
            <w:pPr>
              <w:pStyle w:val="space2"/>
            </w:pPr>
          </w:p>
        </w:tc>
        <w:tc>
          <w:tcPr>
            <w:tcW w:w="9508" w:type="dxa"/>
            <w:gridSpan w:val="8"/>
            <w:tcBorders>
              <w:left w:val="nil"/>
            </w:tcBorders>
          </w:tcPr>
          <w:p w14:paraId="20BE7584" w14:textId="77777777" w:rsidR="006C478F" w:rsidRPr="00625EE8" w:rsidRDefault="006C478F" w:rsidP="004223AB">
            <w:pPr>
              <w:pStyle w:val="space2"/>
            </w:pPr>
          </w:p>
        </w:tc>
      </w:tr>
      <w:tr w:rsidR="006C478F" w14:paraId="6F1EEFC9" w14:textId="77777777" w:rsidTr="005E6C41">
        <w:tblPrEx>
          <w:tblBorders>
            <w:insideH w:val="none" w:sz="0" w:space="0" w:color="auto"/>
            <w:insideV w:val="none" w:sz="0" w:space="0" w:color="auto"/>
          </w:tblBorders>
        </w:tblPrEx>
        <w:trPr>
          <w:cantSplit/>
          <w:trHeight w:val="286"/>
        </w:trPr>
        <w:tc>
          <w:tcPr>
            <w:tcW w:w="286" w:type="dxa"/>
            <w:tcBorders>
              <w:top w:val="nil"/>
              <w:right w:val="single" w:sz="6" w:space="0" w:color="auto"/>
            </w:tcBorders>
          </w:tcPr>
          <w:p w14:paraId="657E54FA" w14:textId="77777777" w:rsidR="006C478F" w:rsidRPr="00625EE8" w:rsidRDefault="006C478F" w:rsidP="004223AB">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A8ED94E" w14:textId="77777777" w:rsidR="006C478F" w:rsidRPr="00625EE8" w:rsidRDefault="006C478F" w:rsidP="004223AB">
            <w:pPr>
              <w:pStyle w:val="tabletext"/>
              <w:jc w:val="center"/>
            </w:pPr>
          </w:p>
        </w:tc>
        <w:tc>
          <w:tcPr>
            <w:tcW w:w="9508" w:type="dxa"/>
            <w:gridSpan w:val="8"/>
            <w:tcBorders>
              <w:left w:val="single" w:sz="6" w:space="0" w:color="auto"/>
            </w:tcBorders>
          </w:tcPr>
          <w:p w14:paraId="1533610D" w14:textId="77777777" w:rsidR="006C478F" w:rsidRDefault="006C478F" w:rsidP="004223AB">
            <w:pPr>
              <w:pStyle w:val="tabletext"/>
              <w:rPr>
                <w:bCs/>
              </w:rPr>
            </w:pPr>
            <w:r>
              <w:rPr>
                <w:bCs/>
              </w:rPr>
              <w:t>If indicated by an "X" in the box to the left, Ransom Coverage also applies.</w:t>
            </w:r>
          </w:p>
        </w:tc>
      </w:tr>
      <w:tr w:rsidR="006C478F" w14:paraId="43EF7A1B" w14:textId="77777777" w:rsidTr="005E6C41">
        <w:tblPrEx>
          <w:tblBorders>
            <w:insideH w:val="none" w:sz="0" w:space="0" w:color="auto"/>
            <w:insideV w:val="none" w:sz="0" w:space="0" w:color="auto"/>
          </w:tblBorders>
        </w:tblPrEx>
        <w:trPr>
          <w:cantSplit/>
          <w:trHeight w:val="45"/>
        </w:trPr>
        <w:tc>
          <w:tcPr>
            <w:tcW w:w="286" w:type="dxa"/>
            <w:tcBorders>
              <w:top w:val="nil"/>
              <w:right w:val="nil"/>
            </w:tcBorders>
          </w:tcPr>
          <w:p w14:paraId="10E1D77A" w14:textId="77777777" w:rsidR="006C478F" w:rsidRPr="00625EE8" w:rsidRDefault="006C478F" w:rsidP="004223AB">
            <w:pPr>
              <w:pStyle w:val="space2"/>
            </w:pPr>
            <w:r>
              <w:t xml:space="preserve"> </w:t>
            </w:r>
          </w:p>
        </w:tc>
        <w:tc>
          <w:tcPr>
            <w:tcW w:w="286" w:type="dxa"/>
            <w:tcBorders>
              <w:top w:val="single" w:sz="6" w:space="0" w:color="auto"/>
              <w:left w:val="nil"/>
              <w:bottom w:val="nil"/>
              <w:right w:val="nil"/>
            </w:tcBorders>
            <w:shd w:val="clear" w:color="auto" w:fill="auto"/>
          </w:tcPr>
          <w:p w14:paraId="431414B3" w14:textId="77777777" w:rsidR="006C478F" w:rsidRPr="00625EE8" w:rsidRDefault="006C478F" w:rsidP="004223AB">
            <w:pPr>
              <w:pStyle w:val="space2"/>
            </w:pPr>
          </w:p>
        </w:tc>
        <w:tc>
          <w:tcPr>
            <w:tcW w:w="9508" w:type="dxa"/>
            <w:gridSpan w:val="8"/>
            <w:tcBorders>
              <w:left w:val="nil"/>
            </w:tcBorders>
          </w:tcPr>
          <w:p w14:paraId="746AE566" w14:textId="77777777" w:rsidR="006C478F" w:rsidRDefault="006C478F" w:rsidP="004223AB">
            <w:pPr>
              <w:pStyle w:val="space2"/>
              <w:rPr>
                <w:bCs/>
              </w:rPr>
            </w:pPr>
          </w:p>
        </w:tc>
      </w:tr>
      <w:tr w:rsidR="006C478F" w14:paraId="1ED250C9" w14:textId="77777777" w:rsidTr="005E6C41">
        <w:tblPrEx>
          <w:tblBorders>
            <w:insideH w:val="none" w:sz="0" w:space="0" w:color="auto"/>
            <w:insideV w:val="none" w:sz="0" w:space="0" w:color="auto"/>
          </w:tblBorders>
        </w:tblPrEx>
        <w:trPr>
          <w:cantSplit/>
        </w:trPr>
        <w:tc>
          <w:tcPr>
            <w:tcW w:w="10080" w:type="dxa"/>
            <w:gridSpan w:val="10"/>
          </w:tcPr>
          <w:p w14:paraId="552C47FB" w14:textId="77777777" w:rsidR="006C478F" w:rsidRPr="00625EE8" w:rsidRDefault="006C478F" w:rsidP="004223AB">
            <w:pPr>
              <w:pStyle w:val="tabletext"/>
            </w:pPr>
            <w:r w:rsidRPr="00625EE8">
              <w:t>Information required to complete this Schedule, if not shown above, will be shown in the Declarations.</w:t>
            </w:r>
          </w:p>
        </w:tc>
      </w:tr>
    </w:tbl>
    <w:p w14:paraId="4E43A4C1" w14:textId="77777777" w:rsidR="007B7244" w:rsidRPr="00625EE8" w:rsidRDefault="007B7244" w:rsidP="004223AB">
      <w:pPr>
        <w:pStyle w:val="blocktext1"/>
      </w:pPr>
    </w:p>
    <w:p w14:paraId="14144D71" w14:textId="77777777" w:rsidR="007B7244" w:rsidRPr="00625EE8" w:rsidRDefault="007B7244" w:rsidP="004223AB">
      <w:pPr>
        <w:pStyle w:val="blocktext1"/>
        <w:sectPr w:rsidR="007B7244" w:rsidRPr="00625EE8" w:rsidSect="000675FA">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75E17A37" w:rsidR="007B7244" w:rsidRPr="00625EE8" w:rsidRDefault="006C478F" w:rsidP="004223AB">
      <w:pPr>
        <w:pStyle w:val="blocktext1"/>
      </w:pPr>
      <w:r>
        <w:br w:type="page"/>
      </w:r>
      <w:r w:rsidR="004223AB">
        <w:rPr>
          <w:noProof/>
        </w:rPr>
        <w:lastRenderedPageBreak/>
        <w:pict w14:anchorId="6D40C4C2">
          <v:rect id="_x0000_s1026"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CCAD413" w14:textId="77777777" w:rsidR="000675FA" w:rsidRDefault="006C478F">
                  <w:pPr>
                    <w:pStyle w:val="sidetext"/>
                  </w:pPr>
                  <w:r>
                    <w:t>R</w:t>
                  </w:r>
                </w:p>
                <w:p w14:paraId="7C36B1A5" w14:textId="77777777" w:rsidR="000675FA" w:rsidRDefault="000675FA">
                  <w:pPr>
                    <w:pStyle w:val="sidetext"/>
                  </w:pPr>
                </w:p>
                <w:p w14:paraId="5949FFE0" w14:textId="77777777" w:rsidR="000675FA" w:rsidRDefault="006C478F">
                  <w:pPr>
                    <w:pStyle w:val="sidetext"/>
                  </w:pPr>
                  <w:r>
                    <w:t>E</w:t>
                  </w:r>
                </w:p>
                <w:p w14:paraId="06EA14D0" w14:textId="77777777" w:rsidR="000675FA" w:rsidRDefault="000675FA">
                  <w:pPr>
                    <w:pStyle w:val="sidetext"/>
                  </w:pPr>
                </w:p>
                <w:p w14:paraId="5D2D1A45" w14:textId="77777777" w:rsidR="000675FA" w:rsidRDefault="006C478F">
                  <w:pPr>
                    <w:pStyle w:val="sidetext"/>
                  </w:pPr>
                  <w:r>
                    <w:t>V</w:t>
                  </w:r>
                </w:p>
                <w:p w14:paraId="2655B770" w14:textId="77777777" w:rsidR="000675FA" w:rsidRDefault="000675FA">
                  <w:pPr>
                    <w:pStyle w:val="sidetext"/>
                  </w:pPr>
                </w:p>
                <w:p w14:paraId="416B0C85" w14:textId="77777777" w:rsidR="000675FA" w:rsidRDefault="006C478F">
                  <w:pPr>
                    <w:pStyle w:val="sidetext"/>
                  </w:pPr>
                  <w:r>
                    <w:t>I</w:t>
                  </w:r>
                </w:p>
                <w:p w14:paraId="42CC1312" w14:textId="77777777" w:rsidR="000675FA" w:rsidRDefault="000675FA">
                  <w:pPr>
                    <w:pStyle w:val="sidetext"/>
                  </w:pPr>
                </w:p>
                <w:p w14:paraId="2A0481B1" w14:textId="77777777" w:rsidR="000675FA" w:rsidRDefault="006C478F">
                  <w:pPr>
                    <w:pStyle w:val="sidetext"/>
                  </w:pPr>
                  <w:r>
                    <w:t>S</w:t>
                  </w:r>
                </w:p>
                <w:p w14:paraId="09F02936" w14:textId="77777777" w:rsidR="000675FA" w:rsidRDefault="000675FA">
                  <w:pPr>
                    <w:pStyle w:val="sidetext"/>
                  </w:pPr>
                </w:p>
                <w:p w14:paraId="5D69C226" w14:textId="77777777" w:rsidR="000675FA" w:rsidRDefault="006C478F">
                  <w:pPr>
                    <w:pStyle w:val="sidetext"/>
                  </w:pPr>
                  <w:r>
                    <w:t>E</w:t>
                  </w:r>
                </w:p>
                <w:p w14:paraId="3D4A1B39" w14:textId="77777777" w:rsidR="000675FA" w:rsidRDefault="000675FA">
                  <w:pPr>
                    <w:pStyle w:val="sidetext"/>
                  </w:pPr>
                </w:p>
                <w:p w14:paraId="5F03375E" w14:textId="77777777" w:rsidR="000675FA" w:rsidRDefault="006C478F">
                  <w:pPr>
                    <w:pStyle w:val="sidetext"/>
                  </w:pPr>
                  <w:r>
                    <w:t>D</w:t>
                  </w:r>
                </w:p>
              </w:txbxContent>
            </v:textbox>
            <w10:wrap anchorx="page" anchory="page"/>
            <w10:anchorlock/>
          </v:rect>
        </w:pict>
      </w:r>
      <w:r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6C478F" w:rsidP="004223AB">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6C478F" w:rsidP="004223AB">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6C478F" w:rsidP="004223AB">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6C478F" w:rsidP="004223AB">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6C478F" w:rsidP="004223AB">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2C598146" w14:textId="77777777" w:rsidR="000675FA" w:rsidRDefault="006C478F" w:rsidP="004223AB">
      <w:pPr>
        <w:pStyle w:val="outlinetxt2"/>
        <w:rPr>
          <w:ins w:id="1" w:author="Author" w:date="2023-03-02T08:44:00Z"/>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w:t>
      </w:r>
      <w:ins w:id="2" w:author="Author" w:date="2023-03-02T08:44:00Z">
        <w:r>
          <w:rPr>
            <w:b w:val="0"/>
          </w:rPr>
          <w:t>:</w:t>
        </w:r>
      </w:ins>
    </w:p>
    <w:p w14:paraId="5E26EC22" w14:textId="54BE9C50" w:rsidR="007B7244" w:rsidRDefault="006C478F" w:rsidP="004223AB">
      <w:pPr>
        <w:pStyle w:val="outlinetxt3"/>
        <w:rPr>
          <w:ins w:id="3" w:author="Author" w:date="2023-03-02T08:53:00Z"/>
          <w:b w:val="0"/>
          <w:bCs/>
        </w:rPr>
      </w:pPr>
      <w:ins w:id="4" w:author="Author" w:date="2023-03-02T08:49:00Z">
        <w:r w:rsidRPr="00026073">
          <w:rPr>
            <w:b w:val="0"/>
            <w:bCs/>
          </w:rPr>
          <w:tab/>
        </w:r>
        <w:r w:rsidRPr="00026073">
          <w:rPr>
            <w:rFonts w:ascii="Arial,Bold" w:hAnsi="Arial,Bold"/>
          </w:rPr>
          <w:t>a.</w:t>
        </w:r>
      </w:ins>
      <w:ins w:id="5" w:author="Author" w:date="2023-03-02T08:57:00Z">
        <w:r>
          <w:rPr>
            <w:rFonts w:ascii="Arial,Bold" w:hAnsi="Arial,Bold"/>
          </w:rPr>
          <w:tab/>
        </w:r>
      </w:ins>
      <w:ins w:id="6" w:author="Author" w:date="2023-03-02T08:51:00Z">
        <w:r>
          <w:rPr>
            <w:b w:val="0"/>
            <w:bCs/>
          </w:rPr>
          <w:t xml:space="preserve">Has occurred or is occurring to a covered </w:t>
        </w:r>
      </w:ins>
      <w:ins w:id="7" w:author="Author" w:date="2023-03-19T11:36:00Z">
        <w:r>
          <w:rPr>
            <w:b w:val="0"/>
            <w:bCs/>
          </w:rPr>
          <w:t>"</w:t>
        </w:r>
      </w:ins>
      <w:ins w:id="8" w:author="Author" w:date="2023-03-02T08:51:00Z">
        <w:r>
          <w:rPr>
            <w:b w:val="0"/>
            <w:bCs/>
          </w:rPr>
          <w:t>auto</w:t>
        </w:r>
      </w:ins>
      <w:ins w:id="9" w:author="Author" w:date="2023-03-19T11:37:00Z">
        <w:r>
          <w:rPr>
            <w:b w:val="0"/>
            <w:bCs/>
          </w:rPr>
          <w:t>"</w:t>
        </w:r>
      </w:ins>
      <w:ins w:id="10" w:author="Author" w:date="2023-03-02T08:51:00Z">
        <w:r>
          <w:rPr>
            <w:b w:val="0"/>
            <w:bCs/>
          </w:rPr>
          <w:t xml:space="preserve"> located</w:t>
        </w:r>
      </w:ins>
      <w:del w:id="11" w:author="Author" w:date="2023-03-02T08:52:00Z">
        <w:r w:rsidR="00626E4E" w:rsidRPr="00026073">
          <w:rPr>
            <w:b w:val="0"/>
            <w:bCs/>
          </w:rPr>
          <w:delText xml:space="preserve"> is "discovered"</w:delText>
        </w:r>
      </w:del>
      <w:r w:rsidR="00626E4E" w:rsidRPr="00026073">
        <w:rPr>
          <w:b w:val="0"/>
          <w:bCs/>
        </w:rPr>
        <w:t xml:space="preserve"> within the coverage territory</w:t>
      </w:r>
      <w:ins w:id="12" w:author="Author" w:date="2023-03-02T08:52:00Z">
        <w:r>
          <w:rPr>
            <w:b w:val="0"/>
            <w:bCs/>
          </w:rPr>
          <w:t>;</w:t>
        </w:r>
      </w:ins>
      <w:r w:rsidR="00626E4E" w:rsidRPr="00026073">
        <w:rPr>
          <w:b w:val="0"/>
          <w:bCs/>
        </w:rPr>
        <w:t xml:space="preserve"> and</w:t>
      </w:r>
      <w:del w:id="13" w:author="Author" w:date="2023-03-02T08:52:00Z">
        <w:r w:rsidR="00626E4E" w:rsidRPr="00026073">
          <w:rPr>
            <w:b w:val="0"/>
            <w:bCs/>
          </w:rPr>
          <w:delText>:</w:delText>
        </w:r>
      </w:del>
    </w:p>
    <w:p w14:paraId="666942C4" w14:textId="02973605" w:rsidR="00026073" w:rsidRPr="00026073" w:rsidRDefault="006C478F" w:rsidP="004223AB">
      <w:pPr>
        <w:pStyle w:val="outlinetxt3"/>
        <w:rPr>
          <w:rFonts w:ascii="Arial,Bold" w:hAnsi="Arial,Bold"/>
          <w:rPrChange w:id="14" w:author="Author" w:date="2023-03-02T08:53:00Z">
            <w:rPr>
              <w:b w:val="0"/>
              <w:bCs/>
            </w:rPr>
          </w:rPrChange>
        </w:rPr>
      </w:pPr>
      <w:ins w:id="15" w:author="Author" w:date="2023-03-02T08:53:00Z">
        <w:r w:rsidRPr="00026073">
          <w:rPr>
            <w:rFonts w:ascii="Arial,Bold" w:hAnsi="Arial,Bold"/>
            <w:b w:val="0"/>
            <w:bCs/>
            <w:rPrChange w:id="16" w:author="Author" w:date="2023-03-02T08:53:00Z">
              <w:rPr>
                <w:rFonts w:ascii="Arial,Bold" w:hAnsi="Arial,Bold"/>
              </w:rPr>
            </w:rPrChange>
          </w:rPr>
          <w:tab/>
        </w:r>
        <w:r w:rsidRPr="00026073">
          <w:rPr>
            <w:rFonts w:ascii="Arial,Bold" w:hAnsi="Arial,Bold"/>
          </w:rPr>
          <w:t>b.</w:t>
        </w:r>
        <w:r w:rsidRPr="00026073">
          <w:rPr>
            <w:rFonts w:ascii="Arial,Bold" w:hAnsi="Arial,Bold"/>
          </w:rPr>
          <w:tab/>
        </w:r>
      </w:ins>
      <w:ins w:id="17" w:author="Author" w:date="2023-03-02T08:54:00Z">
        <w:r w:rsidRPr="00026073">
          <w:rPr>
            <w:rFonts w:ascii="Arial,Bold" w:hAnsi="Arial,Bold"/>
            <w:b w:val="0"/>
            <w:bCs/>
            <w:rPrChange w:id="18" w:author="Author" w:date="2023-03-02T08:54:00Z">
              <w:rPr>
                <w:rFonts w:ascii="Arial,Bold" w:hAnsi="Arial,Bold"/>
              </w:rPr>
            </w:rPrChange>
          </w:rPr>
          <w:t xml:space="preserve">Is </w:t>
        </w:r>
      </w:ins>
      <w:ins w:id="19" w:author="Author" w:date="2023-03-19T11:37:00Z">
        <w:r>
          <w:rPr>
            <w:rFonts w:ascii="Arial,Bold" w:hAnsi="Arial,Bold"/>
            <w:b w:val="0"/>
            <w:bCs/>
          </w:rPr>
          <w:t>"</w:t>
        </w:r>
      </w:ins>
      <w:ins w:id="20" w:author="Author" w:date="2023-03-02T08:54:00Z">
        <w:r w:rsidRPr="00026073">
          <w:rPr>
            <w:rFonts w:ascii="Arial,Bold" w:hAnsi="Arial,Bold"/>
            <w:b w:val="0"/>
            <w:bCs/>
            <w:rPrChange w:id="21" w:author="Author" w:date="2023-03-02T08:54:00Z">
              <w:rPr>
                <w:rFonts w:ascii="Arial,Bold" w:hAnsi="Arial,Bold"/>
              </w:rPr>
            </w:rPrChange>
          </w:rPr>
          <w:t>discovered</w:t>
        </w:r>
      </w:ins>
      <w:ins w:id="22" w:author="Author" w:date="2023-03-19T11:37:00Z">
        <w:r>
          <w:rPr>
            <w:rFonts w:ascii="Arial,Bold" w:hAnsi="Arial,Bold"/>
            <w:b w:val="0"/>
            <w:bCs/>
          </w:rPr>
          <w:t>"</w:t>
        </w:r>
      </w:ins>
      <w:ins w:id="23" w:author="Author" w:date="2023-03-02T08:54:00Z">
        <w:r w:rsidRPr="00026073">
          <w:rPr>
            <w:rFonts w:ascii="Arial,Bold" w:hAnsi="Arial,Bold"/>
            <w:b w:val="0"/>
            <w:bCs/>
            <w:rPrChange w:id="24" w:author="Author" w:date="2023-03-02T08:54:00Z">
              <w:rPr>
                <w:rFonts w:ascii="Arial,Bold" w:hAnsi="Arial,Bold"/>
              </w:rPr>
            </w:rPrChange>
          </w:rPr>
          <w:t>:</w:t>
        </w:r>
      </w:ins>
    </w:p>
    <w:p w14:paraId="163DB889" w14:textId="599307BD" w:rsidR="007B7244" w:rsidRPr="00625EE8" w:rsidRDefault="006C478F" w:rsidP="004223AB">
      <w:pPr>
        <w:pStyle w:val="outlinetxt4"/>
        <w:pPrChange w:id="25" w:author="Author" w:date="2023-03-02T08:55:00Z">
          <w:pPr>
            <w:pStyle w:val="outlinetxt3"/>
          </w:pPr>
        </w:pPrChange>
      </w:pPr>
      <w:r w:rsidRPr="00625EE8">
        <w:tab/>
      </w:r>
      <w:del w:id="26" w:author="Author" w:date="2023-03-02T08:54:00Z">
        <w:r w:rsidRPr="00625EE8">
          <w:rPr>
            <w:rFonts w:ascii="Arial,Bold" w:hAnsi="Arial,Bold"/>
            <w:bCs/>
          </w:rPr>
          <w:delText>a.</w:delText>
        </w:r>
      </w:del>
      <w:ins w:id="27" w:author="Author" w:date="2023-03-02T08:54:00Z">
        <w:r w:rsidR="00026073">
          <w:rPr>
            <w:rFonts w:ascii="Arial,Bold" w:hAnsi="Arial,Bold"/>
            <w:bCs/>
          </w:rPr>
          <w:t>(1)</w:t>
        </w:r>
      </w:ins>
      <w:r w:rsidRPr="00625EE8">
        <w:rPr>
          <w:rFonts w:ascii="Arial,Bold" w:hAnsi="Arial,Bold"/>
          <w:bCs/>
        </w:rPr>
        <w:tab/>
      </w:r>
      <w:r w:rsidRPr="00026073">
        <w:rPr>
          <w:b w:val="0"/>
          <w:bCs/>
          <w:rPrChange w:id="28" w:author="Author" w:date="2023-03-02T08:55:00Z">
            <w:rPr/>
          </w:rPrChange>
        </w:rPr>
        <w:t>During the policy period</w:t>
      </w:r>
      <w:ins w:id="29" w:author="Author" w:date="2023-03-02T08:55:00Z">
        <w:r w:rsidR="00026073">
          <w:rPr>
            <w:b w:val="0"/>
            <w:bCs/>
          </w:rPr>
          <w:t xml:space="preserve"> shown in the Declarations</w:t>
        </w:r>
      </w:ins>
      <w:r w:rsidRPr="00026073">
        <w:rPr>
          <w:b w:val="0"/>
          <w:bCs/>
          <w:rPrChange w:id="30" w:author="Author" w:date="2023-03-02T08:55:00Z">
            <w:rPr/>
          </w:rPrChange>
        </w:rPr>
        <w:t>; or</w:t>
      </w:r>
      <w:r w:rsidRPr="00625EE8">
        <w:t xml:space="preserve"> </w:t>
      </w:r>
    </w:p>
    <w:p w14:paraId="58DD0DA0" w14:textId="29983A1C" w:rsidR="007B7244" w:rsidRPr="00625EE8" w:rsidRDefault="006C478F" w:rsidP="004223AB">
      <w:pPr>
        <w:pStyle w:val="outlinetxt4"/>
      </w:pPr>
      <w:r w:rsidRPr="00625EE8">
        <w:tab/>
      </w:r>
      <w:del w:id="31" w:author="Author" w:date="2023-03-02T08:55:00Z">
        <w:r w:rsidRPr="00625EE8">
          <w:delText>b.</w:delText>
        </w:r>
      </w:del>
      <w:ins w:id="32" w:author="Author" w:date="2023-03-02T08:55:00Z">
        <w:r w:rsidR="00026073">
          <w:t>(2)</w:t>
        </w:r>
      </w:ins>
      <w:r w:rsidRPr="00625EE8">
        <w:tab/>
      </w:r>
      <w:r w:rsidRPr="00026073">
        <w:rPr>
          <w:b w:val="0"/>
          <w:bCs/>
          <w:rPrChange w:id="33" w:author="Author" w:date="2023-03-02T08:56:00Z">
            <w:rPr/>
          </w:rPrChange>
        </w:rPr>
        <w:t xml:space="preserve">Within 30 days after the end of the </w:t>
      </w:r>
      <w:r w:rsidRPr="00C93CA8">
        <w:rPr>
          <w:b w:val="0"/>
          <w:bCs/>
        </w:rPr>
        <w:t>policy period if no subsequent insurance is available to cover "auto hacking expenses" associated with such "auto hacking incident".</w:t>
      </w:r>
    </w:p>
    <w:p w14:paraId="33609342" w14:textId="0D9DEAAB" w:rsidR="007B7244" w:rsidRPr="00625EE8" w:rsidRDefault="006C478F" w:rsidP="004223AB">
      <w:pPr>
        <w:pStyle w:val="outlinehd1"/>
      </w:pPr>
      <w:r>
        <w:tab/>
      </w:r>
      <w:r w:rsidRPr="00625EE8">
        <w:t>B.</w:t>
      </w:r>
      <w:r w:rsidRPr="00625EE8">
        <w:tab/>
        <w:t>Exclusions</w:t>
      </w:r>
    </w:p>
    <w:p w14:paraId="1AFE268B" w14:textId="77777777" w:rsidR="007B7244" w:rsidRPr="00625EE8" w:rsidRDefault="006C478F" w:rsidP="004223AB">
      <w:pPr>
        <w:pStyle w:val="blocktext2"/>
      </w:pPr>
      <w:r w:rsidRPr="00625EE8">
        <w:t>This insurance does not apply to:</w:t>
      </w:r>
    </w:p>
    <w:p w14:paraId="231954A0" w14:textId="09BAD204" w:rsidR="007B7244" w:rsidRPr="00625EE8" w:rsidRDefault="006C478F" w:rsidP="004223AB">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6C478F" w:rsidP="004223AB">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6C478F" w:rsidP="004223AB">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400CE987" w:rsidR="007B7244" w:rsidRPr="00625EE8" w:rsidRDefault="006C478F" w:rsidP="004223AB">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6C478F" w:rsidP="004223AB">
      <w:pPr>
        <w:pStyle w:val="outlinetxt2"/>
        <w:rPr>
          <w:b w:val="0"/>
          <w:bCs/>
        </w:rPr>
      </w:pPr>
      <w:bookmarkStart w:id="34" w:name="_Hlk17275139"/>
      <w:r w:rsidRPr="00625EE8">
        <w:rPr>
          <w:bCs/>
        </w:rPr>
        <w:tab/>
        <w:t>2.</w:t>
      </w:r>
      <w:r w:rsidRPr="00625EE8">
        <w:rPr>
          <w:bCs/>
        </w:rPr>
        <w:tab/>
      </w:r>
      <w:r w:rsidRPr="00625EE8">
        <w:rPr>
          <w:b w:val="0"/>
          <w:bCs/>
        </w:rPr>
        <w:t xml:space="preserve">"Loss" to a </w:t>
      </w:r>
      <w:bookmarkEnd w:id="34"/>
      <w:r w:rsidRPr="00625EE8">
        <w:rPr>
          <w:b w:val="0"/>
          <w:bCs/>
        </w:rPr>
        <w:t xml:space="preserve">covered "auto" or its equipment, excluding its "computer system" and "operational data", and any resulting loss of use. </w:t>
      </w:r>
    </w:p>
    <w:p w14:paraId="0800B436" w14:textId="3626DA8D" w:rsidR="007B7244" w:rsidRPr="00625EE8" w:rsidRDefault="006C478F" w:rsidP="004223AB">
      <w:pPr>
        <w:pStyle w:val="outlinetxt2"/>
        <w:rPr>
          <w:b w:val="0"/>
          <w:bCs/>
        </w:rPr>
      </w:pPr>
      <w:r>
        <w:rPr>
          <w:b w:val="0"/>
          <w:bCs/>
        </w:rPr>
        <w:br w:type="column"/>
      </w:r>
      <w:r w:rsidRPr="00625EE8">
        <w:rPr>
          <w:b w:val="0"/>
          <w:bCs/>
        </w:rPr>
        <w:tab/>
      </w:r>
      <w:bookmarkStart w:id="35" w:name="_Hlk53664296"/>
      <w:r w:rsidRPr="00625EE8">
        <w:rPr>
          <w:bCs/>
        </w:rPr>
        <w:t>3.</w:t>
      </w:r>
      <w:r w:rsidRPr="00625EE8">
        <w:rPr>
          <w:b w:val="0"/>
          <w:bCs/>
        </w:rPr>
        <w:tab/>
        <w:t>"Loss" based upon, arising out of or attributable to "bodily injury" or "property damage" because of an "auto hacking incident".</w:t>
      </w:r>
    </w:p>
    <w:p w14:paraId="7033332C" w14:textId="77777777" w:rsidR="004223AB" w:rsidRDefault="004223AB" w:rsidP="004223AB">
      <w:pPr>
        <w:pStyle w:val="outlinetxt2"/>
        <w:rPr>
          <w:b w:val="0"/>
        </w:rPr>
      </w:pPr>
      <w:bookmarkStart w:id="36" w:name="_Hlk17267851"/>
      <w:bookmarkStart w:id="37" w:name="_Hlk18568812"/>
      <w:bookmarkEnd w:id="35"/>
      <w:r>
        <w:rPr>
          <w:b w:val="0"/>
          <w:bCs/>
        </w:rPr>
        <w:tab/>
      </w:r>
      <w:r>
        <w:rPr>
          <w:bCs/>
        </w:rPr>
        <w:t>4.</w:t>
      </w:r>
      <w:r>
        <w:rPr>
          <w:bCs/>
        </w:rPr>
        <w:tab/>
      </w:r>
      <w:r>
        <w:rPr>
          <w:b w:val="0"/>
          <w:bCs/>
        </w:rPr>
        <w:t xml:space="preserve">Any costs to diagnose, repair or restore software </w:t>
      </w:r>
      <w:bookmarkStart w:id="38" w:name="_Hlk17188230"/>
      <w:r>
        <w:rPr>
          <w:b w:val="0"/>
          <w:bCs/>
        </w:rPr>
        <w:t xml:space="preserve">designed to modify or manipulate your covered "auto's" "computer system" in a manner </w:t>
      </w:r>
      <w:bookmarkEnd w:id="38"/>
      <w:r>
        <w:rPr>
          <w:b w:val="0"/>
          <w:bCs/>
        </w:rPr>
        <w:t xml:space="preserve">not intended by the covered "auto's" manufacturer. </w:t>
      </w:r>
    </w:p>
    <w:p w14:paraId="22F1E938" w14:textId="77777777" w:rsidR="007B7244" w:rsidRPr="00625EE8" w:rsidRDefault="006C478F" w:rsidP="004223AB">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36"/>
      <w:bookmarkEnd w:id="37"/>
    </w:p>
    <w:p w14:paraId="358CC5A9" w14:textId="77777777" w:rsidR="007B7244" w:rsidRPr="00625EE8" w:rsidRDefault="006C478F" w:rsidP="004223AB">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6C478F" w:rsidP="004223AB">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6C478F" w:rsidP="004223AB">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6C478F" w:rsidP="004223AB">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6C478F" w:rsidP="004223AB">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6C478F" w:rsidP="004223AB">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6C478F" w:rsidP="004223AB">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6C478F" w:rsidP="004223AB">
      <w:pPr>
        <w:pStyle w:val="blocktext3"/>
      </w:pPr>
      <w:r w:rsidRPr="00625EE8">
        <w:t>not under your operational control.</w:t>
      </w:r>
    </w:p>
    <w:p w14:paraId="7118E39E" w14:textId="404DED34" w:rsidR="007B7244" w:rsidRPr="00625EE8" w:rsidRDefault="006C478F" w:rsidP="004223AB">
      <w:pPr>
        <w:pStyle w:val="outlinehd1"/>
      </w:pPr>
      <w:bookmarkStart w:id="39" w:name="_Hlk18572913"/>
      <w:r w:rsidRPr="00625EE8">
        <w:tab/>
      </w:r>
      <w:r w:rsidR="00236B46" w:rsidRPr="00625EE8">
        <w:t>C.</w:t>
      </w:r>
      <w:r w:rsidR="00236B46">
        <w:tab/>
      </w:r>
      <w:r w:rsidRPr="00625EE8">
        <w:t>Limit Of Insurance</w:t>
      </w:r>
    </w:p>
    <w:p w14:paraId="62E11756" w14:textId="77777777" w:rsidR="007B7244" w:rsidRDefault="006C478F" w:rsidP="004223AB">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676499EA" w:rsidR="007B7244" w:rsidRPr="00D16567" w:rsidRDefault="006C478F" w:rsidP="004223AB">
      <w:pPr>
        <w:pStyle w:val="outlinetxt2"/>
        <w:rPr>
          <w:b w:val="0"/>
        </w:rPr>
      </w:pPr>
      <w:r>
        <w:rPr>
          <w:b w:val="0"/>
        </w:rPr>
        <w:br w:type="page"/>
      </w:r>
      <w:r w:rsidR="004223AB">
        <w:rPr>
          <w:b w:val="0"/>
          <w:noProof/>
        </w:rPr>
        <w:lastRenderedPageBreak/>
        <w:pict w14:anchorId="38795B50">
          <v:rect id="_x0000_s1027"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35AEE88" w14:textId="77777777" w:rsidR="000675FA" w:rsidRDefault="006C478F">
                  <w:pPr>
                    <w:pStyle w:val="sidetext"/>
                  </w:pPr>
                  <w:r>
                    <w:t>R</w:t>
                  </w:r>
                </w:p>
                <w:p w14:paraId="727D9F2F" w14:textId="77777777" w:rsidR="000675FA" w:rsidRDefault="000675FA">
                  <w:pPr>
                    <w:pStyle w:val="sidetext"/>
                  </w:pPr>
                </w:p>
                <w:p w14:paraId="5850CEBA" w14:textId="77777777" w:rsidR="000675FA" w:rsidRDefault="006C478F">
                  <w:pPr>
                    <w:pStyle w:val="sidetext"/>
                  </w:pPr>
                  <w:r>
                    <w:t>E</w:t>
                  </w:r>
                </w:p>
                <w:p w14:paraId="2F178AC4" w14:textId="77777777" w:rsidR="000675FA" w:rsidRDefault="000675FA">
                  <w:pPr>
                    <w:pStyle w:val="sidetext"/>
                  </w:pPr>
                </w:p>
                <w:p w14:paraId="353348D6" w14:textId="77777777" w:rsidR="000675FA" w:rsidRDefault="006C478F">
                  <w:pPr>
                    <w:pStyle w:val="sidetext"/>
                  </w:pPr>
                  <w:r>
                    <w:t>V</w:t>
                  </w:r>
                </w:p>
                <w:p w14:paraId="0B7E0619" w14:textId="77777777" w:rsidR="000675FA" w:rsidRDefault="000675FA">
                  <w:pPr>
                    <w:pStyle w:val="sidetext"/>
                  </w:pPr>
                </w:p>
                <w:p w14:paraId="7CBCA413" w14:textId="77777777" w:rsidR="000675FA" w:rsidRDefault="006C478F">
                  <w:pPr>
                    <w:pStyle w:val="sidetext"/>
                  </w:pPr>
                  <w:r>
                    <w:t>I</w:t>
                  </w:r>
                </w:p>
                <w:p w14:paraId="6BEF798A" w14:textId="77777777" w:rsidR="000675FA" w:rsidRDefault="000675FA">
                  <w:pPr>
                    <w:pStyle w:val="sidetext"/>
                  </w:pPr>
                </w:p>
                <w:p w14:paraId="5D16A116" w14:textId="77777777" w:rsidR="000675FA" w:rsidRDefault="006C478F">
                  <w:pPr>
                    <w:pStyle w:val="sidetext"/>
                  </w:pPr>
                  <w:r>
                    <w:t>S</w:t>
                  </w:r>
                </w:p>
                <w:p w14:paraId="482EAFDE" w14:textId="77777777" w:rsidR="000675FA" w:rsidRDefault="000675FA">
                  <w:pPr>
                    <w:pStyle w:val="sidetext"/>
                  </w:pPr>
                </w:p>
                <w:p w14:paraId="421DC08C" w14:textId="77777777" w:rsidR="000675FA" w:rsidRDefault="006C478F">
                  <w:pPr>
                    <w:pStyle w:val="sidetext"/>
                  </w:pPr>
                  <w:r>
                    <w:t>E</w:t>
                  </w:r>
                </w:p>
                <w:p w14:paraId="0A70A017" w14:textId="77777777" w:rsidR="000675FA" w:rsidRDefault="000675FA">
                  <w:pPr>
                    <w:pStyle w:val="sidetext"/>
                  </w:pPr>
                </w:p>
                <w:p w14:paraId="1DBA550B" w14:textId="77777777" w:rsidR="000675FA" w:rsidRDefault="006C478F">
                  <w:pPr>
                    <w:pStyle w:val="sidetext"/>
                  </w:pPr>
                  <w:r>
                    <w:t>D</w:t>
                  </w:r>
                </w:p>
              </w:txbxContent>
            </v:textbox>
            <w10:wrap anchorx="page" anchory="page"/>
            <w10:anchorlock/>
          </v:rect>
        </w:pict>
      </w:r>
      <w:r w:rsidRPr="00D16567">
        <w:rPr>
          <w:b w:val="0"/>
        </w:rPr>
        <w:tab/>
      </w:r>
      <w:r w:rsidRPr="003377C5">
        <w:t>2.</w:t>
      </w:r>
      <w:r w:rsidRPr="003377C5">
        <w:tab/>
      </w:r>
      <w:r w:rsidRPr="00D16567">
        <w:rPr>
          <w:b w:val="0"/>
        </w:rPr>
        <w:t xml:space="preserve">Regardless of the number of covered "autos",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39"/>
    <w:p w14:paraId="42DC84E2" w14:textId="51AE5EE3" w:rsidR="007B7244" w:rsidRPr="006A3899" w:rsidRDefault="006C478F" w:rsidP="004223AB">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6C478F" w:rsidP="004223AB">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6C478F" w:rsidP="004223AB">
      <w:pPr>
        <w:pStyle w:val="outlinehd1"/>
      </w:pPr>
      <w:r>
        <w:tab/>
      </w:r>
      <w:r w:rsidRPr="004B7DFB">
        <w:t>D.</w:t>
      </w:r>
      <w:r>
        <w:tab/>
      </w:r>
      <w:r w:rsidRPr="004B7DFB">
        <w:t>Changes In Conditions</w:t>
      </w:r>
    </w:p>
    <w:p w14:paraId="14722FA8" w14:textId="33129D81" w:rsidR="007B7244" w:rsidRPr="004B7DFB" w:rsidRDefault="006C478F" w:rsidP="004223AB">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6C478F" w:rsidP="004223AB">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6C478F" w:rsidP="004223AB">
      <w:pPr>
        <w:pStyle w:val="blockhd3"/>
      </w:pPr>
      <w:r w:rsidRPr="004B7DFB">
        <w:t>Other Insurance</w:t>
      </w:r>
    </w:p>
    <w:p w14:paraId="054853B3" w14:textId="68FD0F78" w:rsidR="007B7244" w:rsidRPr="004B7DFB" w:rsidRDefault="006C478F" w:rsidP="004223AB">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6C478F" w:rsidP="004223AB">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6C478F" w:rsidP="004223AB">
      <w:pPr>
        <w:pStyle w:val="blockhd3"/>
      </w:pPr>
      <w:r w:rsidRPr="004B7DFB">
        <w:t>Duties In The Event Of An Auto Hacking Incident</w:t>
      </w:r>
    </w:p>
    <w:p w14:paraId="23C64E9A" w14:textId="0EC54D7A" w:rsidR="007B7244" w:rsidRPr="004B7DFB" w:rsidRDefault="006C478F" w:rsidP="004223AB">
      <w:pPr>
        <w:pStyle w:val="blocktext3"/>
      </w:pPr>
      <w:r>
        <w:t>We have no duty to provide coverage under this Policy if the failure to comply with the following duties is prejudicial to us:</w:t>
      </w:r>
    </w:p>
    <w:p w14:paraId="09C24044" w14:textId="77777777" w:rsidR="007B7244" w:rsidRPr="004B7DFB" w:rsidRDefault="006C478F" w:rsidP="004223AB">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6C478F" w:rsidP="004223AB">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6C478F" w:rsidP="004223AB">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6C478F" w:rsidP="004223AB">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6C478F" w:rsidP="004223AB">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6C478F" w:rsidP="004223AB">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6C478F" w:rsidP="004223AB">
      <w:pPr>
        <w:pStyle w:val="blockhd3"/>
      </w:pPr>
      <w:r w:rsidRPr="004B7DFB">
        <w:t>Policy Period, Coverage Territory</w:t>
      </w:r>
    </w:p>
    <w:p w14:paraId="481B0FC3" w14:textId="449C3BDF" w:rsidR="007B7244" w:rsidRPr="004B7DFB" w:rsidRDefault="006C478F" w:rsidP="004223AB">
      <w:pPr>
        <w:pStyle w:val="blocktext3"/>
      </w:pPr>
      <w:r w:rsidRPr="004B7DFB">
        <w:t>The coverage territory is:</w:t>
      </w:r>
    </w:p>
    <w:p w14:paraId="51388707" w14:textId="77777777" w:rsidR="007B7244" w:rsidRPr="004B7DFB" w:rsidRDefault="006C478F" w:rsidP="004223AB">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6C478F" w:rsidP="004223AB">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6C478F" w:rsidP="004223AB">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6C478F" w:rsidP="004223AB">
      <w:pPr>
        <w:pStyle w:val="outlinetxt3"/>
        <w:rPr>
          <w:b w:val="0"/>
        </w:rPr>
      </w:pPr>
      <w:r w:rsidRPr="004B7DFB">
        <w:rPr>
          <w:b w:val="0"/>
        </w:rPr>
        <w:tab/>
      </w:r>
      <w:r w:rsidRPr="004B7DFB">
        <w:t>d.</w:t>
      </w:r>
      <w:r w:rsidRPr="004B7DFB">
        <w:rPr>
          <w:b w:val="0"/>
        </w:rPr>
        <w:tab/>
        <w:t>Canada.</w:t>
      </w:r>
    </w:p>
    <w:p w14:paraId="0151A3DD" w14:textId="37F5E1AD" w:rsidR="007B7244" w:rsidRPr="004B7DFB" w:rsidRDefault="006C478F" w:rsidP="004223AB">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6C478F" w:rsidP="004223AB">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6C478F" w:rsidP="004223AB">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6C478F" w:rsidP="004223AB">
      <w:pPr>
        <w:pStyle w:val="outlinehd3"/>
      </w:pPr>
      <w:r w:rsidRPr="004B7DFB">
        <w:tab/>
        <w:t>b.</w:t>
      </w:r>
      <w:r w:rsidRPr="004B7DFB">
        <w:tab/>
        <w:t>Confidentiality Condition</w:t>
      </w:r>
    </w:p>
    <w:p w14:paraId="6D41C2D1" w14:textId="4164E326" w:rsidR="007B7244" w:rsidRPr="00460338" w:rsidRDefault="006C478F" w:rsidP="004223AB">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6C478F" w:rsidP="004223AB">
      <w:pPr>
        <w:pStyle w:val="outlinehd1"/>
      </w:pPr>
      <w:r>
        <w:tab/>
      </w:r>
      <w:r w:rsidRPr="004477BC">
        <w:t>E.</w:t>
      </w:r>
      <w:r>
        <w:tab/>
        <w:t>Ransom Coverage</w:t>
      </w:r>
    </w:p>
    <w:p w14:paraId="204A0A4A" w14:textId="77777777" w:rsidR="007B7244" w:rsidRDefault="006C478F" w:rsidP="004223AB">
      <w:pPr>
        <w:pStyle w:val="blocktext2"/>
      </w:pPr>
      <w:r>
        <w:t>If the Schedule indicates that Ransom Coverage applies, then the following provisions also apply:</w:t>
      </w:r>
    </w:p>
    <w:p w14:paraId="53796E61" w14:textId="2BBBCEA1" w:rsidR="007B7244" w:rsidRPr="00236B46" w:rsidRDefault="006C478F" w:rsidP="004223AB">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6C478F" w:rsidP="004223AB">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6C478F" w:rsidP="004223AB">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6C478F" w:rsidP="004223AB">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6C478F" w:rsidP="004223AB">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6C478F" w:rsidP="004223AB">
      <w:pPr>
        <w:pStyle w:val="outlinetxt2"/>
        <w:rPr>
          <w:rFonts w:ascii="Arial,Bold" w:hAnsi="Arial,Bold"/>
          <w:b w:val="0"/>
        </w:rPr>
      </w:pPr>
      <w:r w:rsidRPr="009B4466">
        <w:rPr>
          <w:rFonts w:ascii="Arial,Bold" w:hAnsi="Arial,Bold"/>
          <w:b w:val="0"/>
          <w:bCs/>
        </w:rPr>
        <w:tab/>
      </w:r>
      <w:r w:rsidRPr="009B4466">
        <w:rPr>
          <w:rFonts w:ascii="Arial,Bold" w:hAnsi="Arial,Bold"/>
        </w:rPr>
        <w:t>3</w:t>
      </w:r>
      <w:r w:rsidRPr="00A44735">
        <w:rPr>
          <w:rFonts w:ascii="Arial,Bold" w:hAnsi="Arial,Bold"/>
          <w:bCs/>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6C478F" w:rsidP="004223AB">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6C478F" w:rsidP="004223AB">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18B26951" w:rsidR="007B7244" w:rsidRDefault="006C478F" w:rsidP="004223AB">
      <w:pPr>
        <w:pStyle w:val="outlinetxt4"/>
        <w:rPr>
          <w:b w:val="0"/>
        </w:rPr>
      </w:pPr>
      <w:r>
        <w:rPr>
          <w:b w:val="0"/>
        </w:rPr>
        <w:br w:type="page"/>
      </w:r>
      <w:r w:rsidR="004223AB">
        <w:rPr>
          <w:b w:val="0"/>
          <w:noProof/>
        </w:rPr>
        <w:lastRenderedPageBreak/>
        <w:pict w14:anchorId="5F038E71">
          <v:rect id="_x0000_s1028" style="position:absolute;left:0;text-align:left;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ED3A058" w14:textId="77777777" w:rsidR="000675FA" w:rsidRDefault="006C478F">
                  <w:pPr>
                    <w:pStyle w:val="sidetext"/>
                  </w:pPr>
                  <w:r>
                    <w:t>R</w:t>
                  </w:r>
                </w:p>
                <w:p w14:paraId="07BB0A31" w14:textId="77777777" w:rsidR="000675FA" w:rsidRDefault="000675FA">
                  <w:pPr>
                    <w:pStyle w:val="sidetext"/>
                  </w:pPr>
                </w:p>
                <w:p w14:paraId="2D82B273" w14:textId="77777777" w:rsidR="000675FA" w:rsidRDefault="006C478F">
                  <w:pPr>
                    <w:pStyle w:val="sidetext"/>
                  </w:pPr>
                  <w:r>
                    <w:t>E</w:t>
                  </w:r>
                </w:p>
                <w:p w14:paraId="0A04A58C" w14:textId="77777777" w:rsidR="000675FA" w:rsidRDefault="000675FA">
                  <w:pPr>
                    <w:pStyle w:val="sidetext"/>
                  </w:pPr>
                </w:p>
                <w:p w14:paraId="6F4F8F13" w14:textId="77777777" w:rsidR="000675FA" w:rsidRDefault="006C478F">
                  <w:pPr>
                    <w:pStyle w:val="sidetext"/>
                  </w:pPr>
                  <w:r>
                    <w:t>V</w:t>
                  </w:r>
                </w:p>
                <w:p w14:paraId="5A30B3FA" w14:textId="77777777" w:rsidR="000675FA" w:rsidRDefault="000675FA">
                  <w:pPr>
                    <w:pStyle w:val="sidetext"/>
                  </w:pPr>
                </w:p>
                <w:p w14:paraId="19756333" w14:textId="77777777" w:rsidR="000675FA" w:rsidRDefault="006C478F">
                  <w:pPr>
                    <w:pStyle w:val="sidetext"/>
                  </w:pPr>
                  <w:r>
                    <w:t>I</w:t>
                  </w:r>
                </w:p>
                <w:p w14:paraId="476B6C26" w14:textId="77777777" w:rsidR="000675FA" w:rsidRDefault="000675FA">
                  <w:pPr>
                    <w:pStyle w:val="sidetext"/>
                  </w:pPr>
                </w:p>
                <w:p w14:paraId="7F20D8B9" w14:textId="77777777" w:rsidR="000675FA" w:rsidRDefault="006C478F">
                  <w:pPr>
                    <w:pStyle w:val="sidetext"/>
                  </w:pPr>
                  <w:r>
                    <w:t>S</w:t>
                  </w:r>
                </w:p>
                <w:p w14:paraId="2A273921" w14:textId="77777777" w:rsidR="000675FA" w:rsidRDefault="000675FA">
                  <w:pPr>
                    <w:pStyle w:val="sidetext"/>
                  </w:pPr>
                </w:p>
                <w:p w14:paraId="3DC76DA5" w14:textId="77777777" w:rsidR="000675FA" w:rsidRDefault="006C478F">
                  <w:pPr>
                    <w:pStyle w:val="sidetext"/>
                  </w:pPr>
                  <w:r>
                    <w:t>E</w:t>
                  </w:r>
                </w:p>
                <w:p w14:paraId="26C637CC" w14:textId="77777777" w:rsidR="000675FA" w:rsidRDefault="000675FA">
                  <w:pPr>
                    <w:pStyle w:val="sidetext"/>
                  </w:pPr>
                </w:p>
                <w:p w14:paraId="1D575352" w14:textId="77777777" w:rsidR="000675FA" w:rsidRDefault="006C478F">
                  <w:pPr>
                    <w:pStyle w:val="sidetext"/>
                  </w:pPr>
                  <w:r>
                    <w:t>D</w:t>
                  </w:r>
                </w:p>
              </w:txbxContent>
            </v:textbox>
            <w10:wrap anchorx="page" anchory="page"/>
            <w10:anchorlock/>
          </v:rect>
        </w:pict>
      </w:r>
      <w:r w:rsidRPr="00B72F11">
        <w:rPr>
          <w:b w:val="0"/>
        </w:rPr>
        <w:tab/>
      </w:r>
      <w:r w:rsidRPr="00B72F11">
        <w:t>(2)</w:t>
      </w:r>
      <w:r w:rsidRPr="00B72F11">
        <w:rPr>
          <w:b w:val="0"/>
        </w:rPr>
        <w:tab/>
        <w:t>Make every reasonable effort to immediately notify us before making any ransom</w:t>
      </w:r>
      <w:r w:rsidRPr="004B7DFB">
        <w:rPr>
          <w:b w:val="0"/>
        </w:rPr>
        <w:t xml:space="preserve"> payment based upon the "auto hacking incident"; and</w:t>
      </w:r>
    </w:p>
    <w:p w14:paraId="39E16E96" w14:textId="1AB8082B" w:rsidR="007B7244" w:rsidRPr="004B7DFB" w:rsidRDefault="006C478F" w:rsidP="004223AB">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6C478F" w:rsidP="004223AB">
      <w:pPr>
        <w:pStyle w:val="outlinehd1"/>
      </w:pPr>
      <w:r>
        <w:tab/>
        <w:t>F</w:t>
      </w:r>
      <w:r w:rsidRPr="004477BC">
        <w:t>.</w:t>
      </w:r>
      <w:r>
        <w:tab/>
      </w:r>
      <w:r w:rsidRPr="004477BC">
        <w:t>D</w:t>
      </w:r>
      <w:r>
        <w:t>efinitions</w:t>
      </w:r>
    </w:p>
    <w:p w14:paraId="242FB7FF" w14:textId="080532C7" w:rsidR="007B7244" w:rsidRPr="00AA3937" w:rsidRDefault="006C478F" w:rsidP="004223AB">
      <w:pPr>
        <w:pStyle w:val="blocktext2"/>
        <w:rPr>
          <w:bCs/>
        </w:rPr>
      </w:pPr>
      <w:bookmarkStart w:id="40" w:name="_Hlk16069658"/>
      <w:r w:rsidRPr="004477BC">
        <w:t xml:space="preserve">For the purposes of the coverage provided by this </w:t>
      </w:r>
      <w:r w:rsidRPr="004477BC">
        <w:rPr>
          <w:rFonts w:cs="Arial"/>
        </w:rPr>
        <w:t>endorsement</w:t>
      </w:r>
      <w:bookmarkEnd w:id="40"/>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6C478F" w:rsidP="004223AB">
      <w:pPr>
        <w:pStyle w:val="outlinetxt2"/>
        <w:rPr>
          <w:b w:val="0"/>
          <w:bCs/>
        </w:rPr>
      </w:pPr>
      <w:bookmarkStart w:id="41" w:name="_Hlk15889891"/>
      <w:r w:rsidRPr="004477BC">
        <w:tab/>
      </w:r>
      <w:bookmarkStart w:id="42" w:name="_Hlk21956294"/>
      <w:bookmarkStart w:id="43"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6C478F" w:rsidP="004223AB">
      <w:pPr>
        <w:pStyle w:val="blocktext3"/>
        <w:rPr>
          <w:bCs/>
        </w:rPr>
      </w:pPr>
      <w:r w:rsidRPr="007719E8">
        <w:rPr>
          <w:bCs/>
        </w:rPr>
        <w:t>If an "auto hacking incident" has occurred, the following are also included:</w:t>
      </w:r>
    </w:p>
    <w:p w14:paraId="2D14998D" w14:textId="14605A97" w:rsidR="007B7244" w:rsidRPr="00C302EF" w:rsidRDefault="006C478F" w:rsidP="004223AB">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42"/>
    <w:p w14:paraId="0A537B3C" w14:textId="77777777" w:rsidR="007B7244" w:rsidRPr="00C302EF" w:rsidRDefault="006C478F" w:rsidP="004223AB">
      <w:pPr>
        <w:pStyle w:val="outlinetxt3"/>
        <w:rPr>
          <w:b w:val="0"/>
        </w:rPr>
      </w:pPr>
      <w:r w:rsidRPr="00C302EF">
        <w:rPr>
          <w:b w:val="0"/>
        </w:rPr>
        <w:tab/>
      </w:r>
      <w:bookmarkStart w:id="44" w:name="_Hlk29366463"/>
      <w:r>
        <w:t>b.</w:t>
      </w:r>
      <w:r w:rsidRPr="00C302EF">
        <w:rPr>
          <w:b w:val="0"/>
        </w:rPr>
        <w:tab/>
        <w:t xml:space="preserve">Costs to: </w:t>
      </w:r>
      <w:bookmarkEnd w:id="44"/>
    </w:p>
    <w:p w14:paraId="3FAB6B70" w14:textId="1D63CF40" w:rsidR="007B7244" w:rsidRPr="00C302EF" w:rsidRDefault="006C478F" w:rsidP="004223AB">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6C478F" w:rsidP="004223AB">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45"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6C478F" w:rsidP="004223AB">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45"/>
    </w:p>
    <w:p w14:paraId="04D97B2F" w14:textId="4F801025" w:rsidR="007B7244" w:rsidRPr="007D582F" w:rsidRDefault="006C478F" w:rsidP="004223AB">
      <w:pPr>
        <w:pStyle w:val="outlinetxt3"/>
        <w:rPr>
          <w:b w:val="0"/>
        </w:rPr>
      </w:pPr>
      <w:bookmarkStart w:id="46"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6C478F" w:rsidP="004223AB">
      <w:pPr>
        <w:pStyle w:val="outlinetxt2"/>
        <w:rPr>
          <w:b w:val="0"/>
        </w:rPr>
      </w:pPr>
      <w:bookmarkStart w:id="47" w:name="_Hlk19692392"/>
      <w:bookmarkEnd w:id="43"/>
      <w:bookmarkEnd w:id="46"/>
      <w:r>
        <w:rPr>
          <w:b w:val="0"/>
        </w:rPr>
        <w:br w:type="column"/>
      </w:r>
      <w:r w:rsidRPr="00625EE8">
        <w:rPr>
          <w:b w:val="0"/>
        </w:rPr>
        <w:tab/>
      </w:r>
      <w:bookmarkStart w:id="48" w:name="_Hlk21519434"/>
      <w:bookmarkStart w:id="49" w:name="_Hlk21519447"/>
      <w:bookmarkStart w:id="50" w:name="_Hlk17117110"/>
      <w:r w:rsidRPr="00625EE8">
        <w:t>2.</w:t>
      </w:r>
      <w:r w:rsidRPr="00625EE8">
        <w:rPr>
          <w:b w:val="0"/>
        </w:rPr>
        <w:tab/>
      </w:r>
      <w:bookmarkStart w:id="51" w:name="_Hlk19695743"/>
      <w:r w:rsidRPr="00625EE8">
        <w:rPr>
          <w:b w:val="0"/>
        </w:rPr>
        <w:t>"Auto hacking incident" means any:</w:t>
      </w:r>
    </w:p>
    <w:p w14:paraId="02D06EE0" w14:textId="789861EC" w:rsidR="007B7244" w:rsidRPr="00625EE8" w:rsidRDefault="006C478F" w:rsidP="004223AB">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52" w:name="_Hlk21519463"/>
      <w:bookmarkEnd w:id="48"/>
      <w:bookmarkEnd w:id="49"/>
      <w:bookmarkEnd w:id="51"/>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53" w:name="_Hlk17201169"/>
    </w:p>
    <w:p w14:paraId="113A2619" w14:textId="77777777" w:rsidR="007B7244" w:rsidRPr="00AA3937" w:rsidRDefault="006C478F" w:rsidP="004223AB">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6C478F" w:rsidP="004223AB">
      <w:pPr>
        <w:pStyle w:val="outlinetxt2"/>
        <w:rPr>
          <w:b w:val="0"/>
        </w:rPr>
      </w:pPr>
      <w:bookmarkStart w:id="54" w:name="_Hlk19700153"/>
      <w:bookmarkEnd w:id="47"/>
      <w:bookmarkEnd w:id="50"/>
      <w:bookmarkEnd w:id="52"/>
      <w:bookmarkEnd w:id="53"/>
      <w:r w:rsidRPr="00625EE8">
        <w:tab/>
      </w:r>
      <w:bookmarkStart w:id="55" w:name="_Hlk22646232"/>
      <w:r w:rsidRPr="00625EE8">
        <w:t>3</w:t>
      </w:r>
      <w:bookmarkStart w:id="56"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54"/>
    <w:bookmarkEnd w:id="55"/>
    <w:bookmarkEnd w:id="56"/>
    <w:p w14:paraId="32753754" w14:textId="7EF84B9B" w:rsidR="007B7244" w:rsidRPr="00625EE8" w:rsidRDefault="006C478F" w:rsidP="004223AB">
      <w:pPr>
        <w:pStyle w:val="outlinetxt2"/>
        <w:rPr>
          <w:b w:val="0"/>
        </w:rPr>
      </w:pPr>
      <w:r w:rsidRPr="00625EE8">
        <w:rPr>
          <w:b w:val="0"/>
        </w:rPr>
        <w:tab/>
      </w:r>
      <w:r w:rsidRPr="00625EE8">
        <w:t>4.</w:t>
      </w:r>
      <w:r w:rsidRPr="00625EE8">
        <w:rPr>
          <w:b w:val="0"/>
        </w:rPr>
        <w:tab/>
      </w:r>
      <w:bookmarkStart w:id="57"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57"/>
      <w:r w:rsidRPr="00625EE8">
        <w:rPr>
          <w:b w:val="0"/>
        </w:rPr>
        <w:t xml:space="preserve">may not then be known. </w:t>
      </w:r>
    </w:p>
    <w:p w14:paraId="55D86210" w14:textId="1679764B" w:rsidR="007B7244" w:rsidRPr="00625EE8" w:rsidRDefault="006C478F" w:rsidP="004223AB">
      <w:pPr>
        <w:pStyle w:val="outlinetxt2"/>
        <w:rPr>
          <w:b w:val="0"/>
        </w:rPr>
      </w:pPr>
      <w:r w:rsidRPr="00625EE8">
        <w:rPr>
          <w:b w:val="0"/>
        </w:rPr>
        <w:tab/>
      </w:r>
      <w:bookmarkStart w:id="58" w:name="_Hlk19773067"/>
      <w:r w:rsidRPr="00625EE8">
        <w:t>5.</w:t>
      </w:r>
      <w:r w:rsidRPr="00625EE8">
        <w:rPr>
          <w:b w:val="0"/>
        </w:rPr>
        <w:tab/>
      </w:r>
      <w:bookmarkStart w:id="59"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60"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58"/>
    <w:bookmarkEnd w:id="59"/>
    <w:bookmarkEnd w:id="60"/>
    <w:p w14:paraId="6936E3C4" w14:textId="61FD5939" w:rsidR="007B7244" w:rsidRDefault="006C478F" w:rsidP="004223AB">
      <w:pPr>
        <w:pStyle w:val="outlinetxt2"/>
        <w:rPr>
          <w:b w:val="0"/>
        </w:rPr>
      </w:pPr>
      <w:r>
        <w:rPr>
          <w:b w:val="0"/>
        </w:rPr>
        <w:br w:type="page"/>
      </w:r>
      <w:r w:rsidR="004223AB">
        <w:rPr>
          <w:b w:val="0"/>
          <w:noProof/>
        </w:rPr>
        <w:lastRenderedPageBreak/>
        <w:pict w14:anchorId="5821E918">
          <v:rect id="_x0000_s1029" style="position:absolute;left:0;text-align:left;margin-left:-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475C37" w14:textId="77777777" w:rsidR="000675FA" w:rsidRDefault="006C478F">
                  <w:pPr>
                    <w:pStyle w:val="sidetext"/>
                  </w:pPr>
                  <w:r>
                    <w:t>R</w:t>
                  </w:r>
                </w:p>
                <w:p w14:paraId="71A99CC5" w14:textId="77777777" w:rsidR="000675FA" w:rsidRDefault="000675FA">
                  <w:pPr>
                    <w:pStyle w:val="sidetext"/>
                  </w:pPr>
                </w:p>
                <w:p w14:paraId="12F015E6" w14:textId="77777777" w:rsidR="000675FA" w:rsidRDefault="006C478F">
                  <w:pPr>
                    <w:pStyle w:val="sidetext"/>
                  </w:pPr>
                  <w:r>
                    <w:t>E</w:t>
                  </w:r>
                </w:p>
                <w:p w14:paraId="1F84D46D" w14:textId="77777777" w:rsidR="000675FA" w:rsidRDefault="000675FA">
                  <w:pPr>
                    <w:pStyle w:val="sidetext"/>
                  </w:pPr>
                </w:p>
                <w:p w14:paraId="45D61218" w14:textId="77777777" w:rsidR="000675FA" w:rsidRDefault="006C478F">
                  <w:pPr>
                    <w:pStyle w:val="sidetext"/>
                  </w:pPr>
                  <w:r>
                    <w:t>V</w:t>
                  </w:r>
                </w:p>
                <w:p w14:paraId="4080FAE9" w14:textId="77777777" w:rsidR="000675FA" w:rsidRDefault="000675FA">
                  <w:pPr>
                    <w:pStyle w:val="sidetext"/>
                  </w:pPr>
                </w:p>
                <w:p w14:paraId="2F268E78" w14:textId="77777777" w:rsidR="000675FA" w:rsidRDefault="006C478F">
                  <w:pPr>
                    <w:pStyle w:val="sidetext"/>
                  </w:pPr>
                  <w:r>
                    <w:t>I</w:t>
                  </w:r>
                </w:p>
                <w:p w14:paraId="7534528E" w14:textId="77777777" w:rsidR="000675FA" w:rsidRDefault="000675FA">
                  <w:pPr>
                    <w:pStyle w:val="sidetext"/>
                  </w:pPr>
                </w:p>
                <w:p w14:paraId="734FFDEE" w14:textId="77777777" w:rsidR="000675FA" w:rsidRDefault="006C478F">
                  <w:pPr>
                    <w:pStyle w:val="sidetext"/>
                  </w:pPr>
                  <w:r>
                    <w:t>S</w:t>
                  </w:r>
                </w:p>
                <w:p w14:paraId="5ECD8679" w14:textId="77777777" w:rsidR="000675FA" w:rsidRDefault="000675FA">
                  <w:pPr>
                    <w:pStyle w:val="sidetext"/>
                  </w:pPr>
                </w:p>
                <w:p w14:paraId="0DACC945" w14:textId="77777777" w:rsidR="000675FA" w:rsidRDefault="006C478F">
                  <w:pPr>
                    <w:pStyle w:val="sidetext"/>
                  </w:pPr>
                  <w:r>
                    <w:t>E</w:t>
                  </w:r>
                </w:p>
                <w:p w14:paraId="38B21277" w14:textId="77777777" w:rsidR="000675FA" w:rsidRDefault="000675FA">
                  <w:pPr>
                    <w:pStyle w:val="sidetext"/>
                  </w:pPr>
                </w:p>
                <w:p w14:paraId="227B3420" w14:textId="77777777" w:rsidR="000675FA" w:rsidRDefault="006C478F">
                  <w:pPr>
                    <w:pStyle w:val="sidetext"/>
                  </w:pPr>
                  <w:r>
                    <w:t>D</w:t>
                  </w:r>
                </w:p>
              </w:txbxContent>
            </v:textbox>
            <w10:wrap anchorx="page" anchory="page"/>
            <w10:anchorlock/>
          </v:rect>
        </w:pict>
      </w:r>
      <w:r w:rsidRPr="00625EE8">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 xml:space="preserve">security codes, passwords, PINs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41"/>
    </w:p>
    <w:sectPr w:rsidR="007B7244" w:rsidSect="000675FA">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DACA7" w14:textId="77777777" w:rsidR="00FB3908" w:rsidRDefault="006C478F">
      <w:r>
        <w:separator/>
      </w:r>
    </w:p>
  </w:endnote>
  <w:endnote w:type="continuationSeparator" w:id="0">
    <w:p w14:paraId="4E2ABDD3" w14:textId="77777777" w:rsidR="00FB3908" w:rsidRDefault="006C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C2950" w14:paraId="116960FC" w14:textId="77777777">
      <w:tc>
        <w:tcPr>
          <w:tcW w:w="940" w:type="pct"/>
        </w:tcPr>
        <w:p w14:paraId="79CCBBE1" w14:textId="77777777" w:rsidR="007B7244" w:rsidRDefault="006C478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2885" w:type="pct"/>
        </w:tcPr>
        <w:p w14:paraId="3E50933C" w14:textId="44D62A13" w:rsidR="007B7244" w:rsidRDefault="006C478F" w:rsidP="000675FA">
          <w:pPr>
            <w:pStyle w:val="isof1"/>
            <w:jc w:val="center"/>
          </w:pPr>
          <w:r>
            <w:t>© Insurance Services Office, Inc., 2023 </w:t>
          </w:r>
        </w:p>
      </w:tc>
      <w:tc>
        <w:tcPr>
          <w:tcW w:w="890" w:type="pct"/>
        </w:tcPr>
        <w:p w14:paraId="342D3F3D" w14:textId="2FA350A8" w:rsidR="007B7244" w:rsidRDefault="006C478F" w:rsidP="000675FA">
          <w:pPr>
            <w:pStyle w:val="isof2"/>
            <w:jc w:val="right"/>
          </w:pPr>
          <w:r>
            <w:t>CA 04 68 01 24</w:t>
          </w:r>
        </w:p>
      </w:tc>
      <w:tc>
        <w:tcPr>
          <w:tcW w:w="278" w:type="pct"/>
        </w:tcPr>
        <w:p w14:paraId="46DFC3DA" w14:textId="77777777" w:rsidR="007B7244" w:rsidRDefault="006C478F"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C2950" w14:paraId="1A861612" w14:textId="77777777">
      <w:tc>
        <w:tcPr>
          <w:tcW w:w="2201" w:type="dxa"/>
          <w:tcBorders>
            <w:top w:val="nil"/>
            <w:left w:val="nil"/>
            <w:bottom w:val="nil"/>
            <w:right w:val="nil"/>
          </w:tcBorders>
        </w:tcPr>
        <w:p w14:paraId="1E3ABD29" w14:textId="61BE525C" w:rsidR="007B7244" w:rsidRDefault="006C478F" w:rsidP="000675FA">
          <w:pPr>
            <w:pStyle w:val="isof2"/>
            <w:jc w:val="left"/>
          </w:pPr>
          <w:r>
            <w:t>CA 04 68 01 24</w:t>
          </w:r>
        </w:p>
      </w:tc>
      <w:tc>
        <w:tcPr>
          <w:tcW w:w="5911" w:type="dxa"/>
          <w:tcBorders>
            <w:top w:val="nil"/>
            <w:left w:val="nil"/>
            <w:bottom w:val="nil"/>
            <w:right w:val="nil"/>
          </w:tcBorders>
        </w:tcPr>
        <w:p w14:paraId="4E779766" w14:textId="5786CE28" w:rsidR="007B7244" w:rsidRDefault="006C478F" w:rsidP="000675FA">
          <w:pPr>
            <w:pStyle w:val="isof1"/>
            <w:jc w:val="center"/>
          </w:pPr>
          <w:r>
            <w:t>© Insurance Services Office, Inc., 2023 </w:t>
          </w:r>
        </w:p>
      </w:tc>
      <w:tc>
        <w:tcPr>
          <w:tcW w:w="2088" w:type="dxa"/>
          <w:tcBorders>
            <w:top w:val="nil"/>
            <w:left w:val="nil"/>
            <w:bottom w:val="nil"/>
            <w:right w:val="nil"/>
          </w:tcBorders>
        </w:tcPr>
        <w:p w14:paraId="5CF80529" w14:textId="77777777" w:rsidR="007B7244" w:rsidRDefault="006C478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600" w:type="dxa"/>
          <w:tcBorders>
            <w:top w:val="nil"/>
            <w:left w:val="nil"/>
            <w:bottom w:val="nil"/>
            <w:right w:val="nil"/>
          </w:tcBorders>
        </w:tcPr>
        <w:p w14:paraId="31EADF52" w14:textId="77777777" w:rsidR="007B7244" w:rsidRDefault="006C478F">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C2950" w14:paraId="222D9F4F" w14:textId="77777777">
      <w:tc>
        <w:tcPr>
          <w:tcW w:w="940" w:type="pct"/>
        </w:tcPr>
        <w:p w14:paraId="716E595A" w14:textId="4B455F3B" w:rsidR="000675FA" w:rsidRDefault="006C478F" w:rsidP="000675FA">
          <w:pPr>
            <w:pStyle w:val="isof2"/>
            <w:jc w:val="left"/>
          </w:pPr>
          <w:r>
            <w:t>CA 04 68 01 24</w:t>
          </w:r>
        </w:p>
      </w:tc>
      <w:tc>
        <w:tcPr>
          <w:tcW w:w="2885" w:type="pct"/>
        </w:tcPr>
        <w:p w14:paraId="3166C28A" w14:textId="3F6349DA" w:rsidR="000675FA" w:rsidRDefault="006C478F" w:rsidP="000675FA">
          <w:pPr>
            <w:pStyle w:val="isof1"/>
            <w:jc w:val="center"/>
          </w:pPr>
          <w:r>
            <w:t>© Insurance Services Office, Inc., 2023 </w:t>
          </w:r>
        </w:p>
      </w:tc>
      <w:tc>
        <w:tcPr>
          <w:tcW w:w="890" w:type="pct"/>
        </w:tcPr>
        <w:p w14:paraId="4E41F0E3" w14:textId="6E260F39" w:rsidR="000675FA" w:rsidRDefault="006C478F" w:rsidP="000675F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223AB">
            <w:fldChar w:fldCharType="begin"/>
          </w:r>
          <w:r w:rsidR="004223AB">
            <w:instrText xml:space="preserve"> NUMPAGES  \* MERGEFORMAT </w:instrText>
          </w:r>
          <w:r w:rsidR="004223AB">
            <w:fldChar w:fldCharType="separate"/>
          </w:r>
          <w:r>
            <w:rPr>
              <w:noProof/>
            </w:rPr>
            <w:t>5</w:t>
          </w:r>
          <w:r w:rsidR="004223AB">
            <w:rPr>
              <w:noProof/>
            </w:rPr>
            <w:fldChar w:fldCharType="end"/>
          </w:r>
        </w:p>
      </w:tc>
      <w:tc>
        <w:tcPr>
          <w:tcW w:w="278" w:type="pct"/>
        </w:tcPr>
        <w:p w14:paraId="52C31C9D" w14:textId="77777777" w:rsidR="000675FA" w:rsidRDefault="000675FA">
          <w:pPr>
            <w:jc w:val="right"/>
          </w:pPr>
        </w:p>
      </w:tc>
    </w:tr>
  </w:tbl>
  <w:p w14:paraId="517FBFBA" w14:textId="77777777" w:rsidR="000675FA" w:rsidRDefault="000675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C2950" w14:paraId="17B7A59D" w14:textId="77777777" w:rsidTr="006C7151">
      <w:tc>
        <w:tcPr>
          <w:tcW w:w="940" w:type="pct"/>
        </w:tcPr>
        <w:p w14:paraId="5459D8C7" w14:textId="77777777" w:rsidR="007B7244" w:rsidRDefault="006C478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2885" w:type="pct"/>
        </w:tcPr>
        <w:p w14:paraId="15DE3DC3" w14:textId="51829794" w:rsidR="007B7244" w:rsidRDefault="006C478F" w:rsidP="000675FA">
          <w:pPr>
            <w:pStyle w:val="isof1"/>
            <w:jc w:val="center"/>
          </w:pPr>
          <w:r>
            <w:t>© Insurance Services Office, Inc., 2023 </w:t>
          </w:r>
        </w:p>
      </w:tc>
      <w:tc>
        <w:tcPr>
          <w:tcW w:w="890" w:type="pct"/>
        </w:tcPr>
        <w:p w14:paraId="09F411CC" w14:textId="15F68301" w:rsidR="007B7244" w:rsidRDefault="006C478F" w:rsidP="000675FA">
          <w:pPr>
            <w:pStyle w:val="isof2"/>
            <w:jc w:val="right"/>
          </w:pPr>
          <w:r>
            <w:t>CA 04 68 01 24</w:t>
          </w:r>
        </w:p>
      </w:tc>
      <w:tc>
        <w:tcPr>
          <w:tcW w:w="275" w:type="pct"/>
        </w:tcPr>
        <w:p w14:paraId="735B7C2C" w14:textId="77777777" w:rsidR="007B7244" w:rsidRDefault="006C478F"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C2950" w14:paraId="31CD64B7" w14:textId="77777777">
      <w:tc>
        <w:tcPr>
          <w:tcW w:w="2201" w:type="dxa"/>
          <w:tcBorders>
            <w:top w:val="nil"/>
            <w:left w:val="nil"/>
            <w:bottom w:val="nil"/>
            <w:right w:val="nil"/>
          </w:tcBorders>
        </w:tcPr>
        <w:p w14:paraId="73CFB852" w14:textId="7797CB96" w:rsidR="007B7244" w:rsidRDefault="006C478F" w:rsidP="000675FA">
          <w:pPr>
            <w:pStyle w:val="isof2"/>
            <w:jc w:val="left"/>
          </w:pPr>
          <w:r>
            <w:t>CA 04 68 01 24</w:t>
          </w:r>
        </w:p>
      </w:tc>
      <w:tc>
        <w:tcPr>
          <w:tcW w:w="5911" w:type="dxa"/>
          <w:tcBorders>
            <w:top w:val="nil"/>
            <w:left w:val="nil"/>
            <w:bottom w:val="nil"/>
            <w:right w:val="nil"/>
          </w:tcBorders>
        </w:tcPr>
        <w:p w14:paraId="02DF060C" w14:textId="23997D00" w:rsidR="007B7244" w:rsidRDefault="006C478F" w:rsidP="000675FA">
          <w:pPr>
            <w:pStyle w:val="isof1"/>
            <w:jc w:val="center"/>
          </w:pPr>
          <w:r>
            <w:t>© Insurance Services Office, Inc., 2023 </w:t>
          </w:r>
        </w:p>
      </w:tc>
      <w:tc>
        <w:tcPr>
          <w:tcW w:w="2088" w:type="dxa"/>
          <w:tcBorders>
            <w:top w:val="nil"/>
            <w:left w:val="nil"/>
            <w:bottom w:val="nil"/>
            <w:right w:val="nil"/>
          </w:tcBorders>
        </w:tcPr>
        <w:p w14:paraId="40F7AF55" w14:textId="77777777" w:rsidR="007B7244" w:rsidRDefault="006C478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600" w:type="dxa"/>
          <w:tcBorders>
            <w:top w:val="nil"/>
            <w:left w:val="nil"/>
            <w:bottom w:val="nil"/>
            <w:right w:val="nil"/>
          </w:tcBorders>
        </w:tcPr>
        <w:p w14:paraId="790E39D4" w14:textId="77777777" w:rsidR="007B7244" w:rsidRDefault="006C478F">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C2950" w14:paraId="337CEE52" w14:textId="77777777" w:rsidTr="00CB16A6">
      <w:tc>
        <w:tcPr>
          <w:tcW w:w="940" w:type="pct"/>
        </w:tcPr>
        <w:p w14:paraId="0230EB59" w14:textId="5DE5AEC5" w:rsidR="007B7244" w:rsidRDefault="006C478F" w:rsidP="000675FA">
          <w:pPr>
            <w:pStyle w:val="isof2"/>
            <w:jc w:val="left"/>
          </w:pPr>
          <w:r>
            <w:t>CA 04 68 01 24</w:t>
          </w:r>
        </w:p>
      </w:tc>
      <w:tc>
        <w:tcPr>
          <w:tcW w:w="2885" w:type="pct"/>
        </w:tcPr>
        <w:p w14:paraId="29C15960" w14:textId="6115E090" w:rsidR="007B7244" w:rsidRDefault="006C478F" w:rsidP="000675FA">
          <w:pPr>
            <w:pStyle w:val="isof1"/>
            <w:jc w:val="center"/>
          </w:pPr>
          <w:r>
            <w:t>© Insurance Services Office, Inc., 2023 </w:t>
          </w:r>
        </w:p>
      </w:tc>
      <w:tc>
        <w:tcPr>
          <w:tcW w:w="890" w:type="pct"/>
        </w:tcPr>
        <w:p w14:paraId="798E7983" w14:textId="77777777" w:rsidR="007B7244" w:rsidRDefault="006C478F"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C2950" w14:paraId="2DE234AB" w14:textId="77777777">
      <w:tc>
        <w:tcPr>
          <w:tcW w:w="940" w:type="pct"/>
        </w:tcPr>
        <w:p w14:paraId="6760229D" w14:textId="06F6FE17" w:rsidR="000675FA" w:rsidRDefault="006C478F" w:rsidP="000675FA">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4223AB">
            <w:fldChar w:fldCharType="begin"/>
          </w:r>
          <w:r w:rsidR="004223AB">
            <w:instrText xml:space="preserve"> NUMPAGES  \* ME</w:instrText>
          </w:r>
          <w:r w:rsidR="004223AB">
            <w:instrText xml:space="preserve">RGEFORMAT </w:instrText>
          </w:r>
          <w:r w:rsidR="004223AB">
            <w:fldChar w:fldCharType="separate"/>
          </w:r>
          <w:r>
            <w:rPr>
              <w:noProof/>
            </w:rPr>
            <w:t>5</w:t>
          </w:r>
          <w:r w:rsidR="004223AB">
            <w:rPr>
              <w:noProof/>
            </w:rPr>
            <w:fldChar w:fldCharType="end"/>
          </w:r>
        </w:p>
      </w:tc>
      <w:tc>
        <w:tcPr>
          <w:tcW w:w="2885" w:type="pct"/>
        </w:tcPr>
        <w:p w14:paraId="6E1CCD9B" w14:textId="7F548CBA" w:rsidR="000675FA" w:rsidRDefault="006C478F" w:rsidP="000675FA">
          <w:pPr>
            <w:pStyle w:val="isof1"/>
            <w:jc w:val="center"/>
          </w:pPr>
          <w:r>
            <w:t>© Insurance Services Office, Inc., 2023 </w:t>
          </w:r>
        </w:p>
      </w:tc>
      <w:tc>
        <w:tcPr>
          <w:tcW w:w="890" w:type="pct"/>
        </w:tcPr>
        <w:p w14:paraId="620894B7" w14:textId="5A0B51F8" w:rsidR="000675FA" w:rsidRDefault="006C478F" w:rsidP="000675FA">
          <w:pPr>
            <w:pStyle w:val="isof2"/>
            <w:jc w:val="right"/>
          </w:pPr>
          <w:r>
            <w:t>CA 04 68 01 24</w:t>
          </w:r>
        </w:p>
      </w:tc>
      <w:tc>
        <w:tcPr>
          <w:tcW w:w="278" w:type="pct"/>
        </w:tcPr>
        <w:p w14:paraId="7E3E0F69" w14:textId="77777777" w:rsidR="000675FA" w:rsidRDefault="000675FA">
          <w:pPr>
            <w:jc w:val="right"/>
          </w:pPr>
        </w:p>
      </w:tc>
    </w:tr>
  </w:tbl>
  <w:p w14:paraId="73455241" w14:textId="77777777" w:rsidR="007B7244" w:rsidRPr="000675FA" w:rsidRDefault="007B7244" w:rsidP="000675F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C2950" w14:paraId="73096A7A" w14:textId="77777777">
      <w:tc>
        <w:tcPr>
          <w:tcW w:w="940" w:type="pct"/>
        </w:tcPr>
        <w:p w14:paraId="58AC52C0" w14:textId="4B46CAD2" w:rsidR="000675FA" w:rsidRDefault="006C478F" w:rsidP="000675FA">
          <w:pPr>
            <w:pStyle w:val="isof2"/>
            <w:jc w:val="left"/>
          </w:pPr>
          <w:r>
            <w:t>CA 04 68 01 24</w:t>
          </w:r>
        </w:p>
      </w:tc>
      <w:tc>
        <w:tcPr>
          <w:tcW w:w="2885" w:type="pct"/>
        </w:tcPr>
        <w:p w14:paraId="65EF77F9" w14:textId="75DFC7E8" w:rsidR="000675FA" w:rsidRDefault="006C478F" w:rsidP="000675FA">
          <w:pPr>
            <w:pStyle w:val="isof1"/>
            <w:jc w:val="center"/>
          </w:pPr>
          <w:r>
            <w:t>© Insurance Services Office, Inc., 2023 </w:t>
          </w:r>
        </w:p>
      </w:tc>
      <w:tc>
        <w:tcPr>
          <w:tcW w:w="890" w:type="pct"/>
        </w:tcPr>
        <w:p w14:paraId="2EDA7EB3" w14:textId="670797AC" w:rsidR="000675FA" w:rsidRDefault="006C478F" w:rsidP="000675FA">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4223AB">
            <w:fldChar w:fldCharType="begin"/>
          </w:r>
          <w:r w:rsidR="004223AB">
            <w:instrText xml:space="preserve"> NUMPAGES  \* MERGEFORMAT </w:instrText>
          </w:r>
          <w:r w:rsidR="004223AB">
            <w:fldChar w:fldCharType="separate"/>
          </w:r>
          <w:r>
            <w:rPr>
              <w:noProof/>
            </w:rPr>
            <w:t>5</w:t>
          </w:r>
          <w:r w:rsidR="004223AB">
            <w:rPr>
              <w:noProof/>
            </w:rPr>
            <w:fldChar w:fldCharType="end"/>
          </w:r>
        </w:p>
      </w:tc>
      <w:tc>
        <w:tcPr>
          <w:tcW w:w="278" w:type="pct"/>
        </w:tcPr>
        <w:p w14:paraId="0F3B5A71" w14:textId="77777777" w:rsidR="000675FA" w:rsidRDefault="000675FA">
          <w:pPr>
            <w:jc w:val="right"/>
          </w:pPr>
        </w:p>
      </w:tc>
    </w:tr>
  </w:tbl>
  <w:p w14:paraId="2B9A3AF5" w14:textId="77777777" w:rsidR="007B7244" w:rsidRPr="000675FA" w:rsidRDefault="007B7244" w:rsidP="000675F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C2950" w14:paraId="090F0829" w14:textId="77777777">
      <w:tc>
        <w:tcPr>
          <w:tcW w:w="940" w:type="pct"/>
        </w:tcPr>
        <w:p w14:paraId="79F4A6C8" w14:textId="4CAAC175" w:rsidR="007B7244" w:rsidRDefault="006C478F" w:rsidP="000675FA">
          <w:pPr>
            <w:pStyle w:val="isof2"/>
            <w:jc w:val="left"/>
          </w:pPr>
          <w:r>
            <w:t>CA 04 68 01 24</w:t>
          </w:r>
        </w:p>
      </w:tc>
      <w:tc>
        <w:tcPr>
          <w:tcW w:w="2885" w:type="pct"/>
        </w:tcPr>
        <w:p w14:paraId="39AF3B2C" w14:textId="395243BC" w:rsidR="007B7244" w:rsidRDefault="006C478F" w:rsidP="000675FA">
          <w:pPr>
            <w:pStyle w:val="isof1"/>
            <w:jc w:val="center"/>
          </w:pPr>
          <w:r>
            <w:t>© Insurance Services Office, Inc., 2023 </w:t>
          </w:r>
        </w:p>
      </w:tc>
      <w:tc>
        <w:tcPr>
          <w:tcW w:w="890" w:type="pct"/>
        </w:tcPr>
        <w:p w14:paraId="127DCBD9" w14:textId="4AE7306A" w:rsidR="007B7244" w:rsidRDefault="006C478F"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223AB">
            <w:fldChar w:fldCharType="begin"/>
          </w:r>
          <w:r w:rsidR="004223AB">
            <w:instrText xml:space="preserve"> NUMPAGES  \* MERGEFORMAT </w:instrText>
          </w:r>
          <w:r w:rsidR="004223AB">
            <w:fldChar w:fldCharType="separate"/>
          </w:r>
          <w:r>
            <w:rPr>
              <w:noProof/>
            </w:rPr>
            <w:t>1</w:t>
          </w:r>
          <w:r w:rsidR="004223AB">
            <w:rPr>
              <w:noProof/>
            </w:rPr>
            <w:fldChar w:fldCharType="end"/>
          </w:r>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3700E" w14:textId="77777777" w:rsidR="00FB3908" w:rsidRDefault="006C478F">
      <w:r>
        <w:separator/>
      </w:r>
    </w:p>
  </w:footnote>
  <w:footnote w:type="continuationSeparator" w:id="0">
    <w:p w14:paraId="29C478FD" w14:textId="77777777" w:rsidR="00FB3908" w:rsidRDefault="006C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C2950" w14:paraId="017DF799" w14:textId="77777777">
      <w:tc>
        <w:tcPr>
          <w:tcW w:w="2481" w:type="pct"/>
        </w:tcPr>
        <w:p w14:paraId="2CEB1A2A" w14:textId="0F7B2B68" w:rsidR="000675FA" w:rsidRDefault="006C478F" w:rsidP="000675FA">
          <w:pPr>
            <w:pStyle w:val="isof1"/>
            <w:jc w:val="left"/>
          </w:pPr>
          <w:r>
            <w:t>POLICY NUMBER:</w:t>
          </w:r>
        </w:p>
      </w:tc>
      <w:tc>
        <w:tcPr>
          <w:tcW w:w="2519" w:type="pct"/>
        </w:tcPr>
        <w:p w14:paraId="52577DB2" w14:textId="033CF9A5" w:rsidR="000675FA" w:rsidRDefault="006C478F" w:rsidP="000675FA">
          <w:pPr>
            <w:pStyle w:val="isof2"/>
            <w:jc w:val="right"/>
          </w:pPr>
          <w:r>
            <w:t>COMMERCIAL AUTO</w:t>
          </w:r>
        </w:p>
      </w:tc>
    </w:tr>
    <w:tr w:rsidR="00EC2950" w14:paraId="1844927C" w14:textId="77777777">
      <w:tc>
        <w:tcPr>
          <w:tcW w:w="2481" w:type="pct"/>
        </w:tcPr>
        <w:p w14:paraId="58906B91" w14:textId="77777777" w:rsidR="000675FA" w:rsidRDefault="000675FA">
          <w:pPr>
            <w:pStyle w:val="Header"/>
          </w:pPr>
        </w:p>
      </w:tc>
      <w:tc>
        <w:tcPr>
          <w:tcW w:w="2519" w:type="pct"/>
        </w:tcPr>
        <w:p w14:paraId="377B825A" w14:textId="5541DFA5" w:rsidR="000675FA" w:rsidRDefault="006C478F" w:rsidP="000675FA">
          <w:pPr>
            <w:pStyle w:val="isof2"/>
            <w:jc w:val="right"/>
          </w:pPr>
          <w:r>
            <w:t>CA 04 68 01 24</w:t>
          </w:r>
        </w:p>
      </w:tc>
    </w:tr>
  </w:tbl>
  <w:p w14:paraId="4F8C13C5" w14:textId="5B2D9954" w:rsidR="000675FA" w:rsidRDefault="000675FA">
    <w:pPr>
      <w:pStyle w:val="Header"/>
    </w:pPr>
  </w:p>
  <w:p w14:paraId="24F6207D" w14:textId="77777777" w:rsidR="000675FA" w:rsidRDefault="006C478F">
    <w:pPr>
      <w:pStyle w:val="isof3"/>
    </w:pPr>
    <w:r>
      <w:t>THIS ENDORSEMENT CHANGES THE POLICY.  PLEASE READ IT CAREFULLY.</w:t>
    </w:r>
  </w:p>
  <w:p w14:paraId="7F601AEE" w14:textId="77777777" w:rsidR="000675FA" w:rsidRDefault="00067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EC2950" w14:paraId="7DC238B3" w14:textId="77777777" w:rsidTr="00CB16A6">
      <w:tc>
        <w:tcPr>
          <w:tcW w:w="2235" w:type="pct"/>
        </w:tcPr>
        <w:p w14:paraId="00467481" w14:textId="77777777" w:rsidR="007B7244" w:rsidRDefault="006C478F" w:rsidP="00CB16A6">
          <w:pPr>
            <w:pStyle w:val="isof1"/>
            <w:jc w:val="left"/>
          </w:pPr>
          <w:r>
            <w:t>POLICY NUMBER:</w:t>
          </w:r>
        </w:p>
      </w:tc>
      <w:tc>
        <w:tcPr>
          <w:tcW w:w="2760" w:type="pct"/>
        </w:tcPr>
        <w:p w14:paraId="29F02B84" w14:textId="77777777" w:rsidR="007B7244" w:rsidRDefault="006C478F" w:rsidP="00CB16A6">
          <w:pPr>
            <w:pStyle w:val="isof2"/>
            <w:jc w:val="right"/>
          </w:pPr>
          <w:r>
            <w:t>COMMERCIAL AUTO</w:t>
          </w:r>
        </w:p>
      </w:tc>
    </w:tr>
    <w:tr w:rsidR="00EC2950" w14:paraId="498B6C6A" w14:textId="77777777" w:rsidTr="00CB16A6">
      <w:tc>
        <w:tcPr>
          <w:tcW w:w="2235" w:type="pct"/>
        </w:tcPr>
        <w:p w14:paraId="1F0619C6" w14:textId="77777777" w:rsidR="007B7244" w:rsidRDefault="007B7244">
          <w:pPr>
            <w:pStyle w:val="Header"/>
          </w:pPr>
        </w:p>
      </w:tc>
      <w:tc>
        <w:tcPr>
          <w:tcW w:w="2760" w:type="pct"/>
        </w:tcPr>
        <w:p w14:paraId="48178663" w14:textId="42219DD4" w:rsidR="007B7244" w:rsidRDefault="006C478F" w:rsidP="000675FA">
          <w:pPr>
            <w:pStyle w:val="isof2"/>
            <w:jc w:val="right"/>
          </w:pPr>
          <w:r>
            <w:t>CA 04 68 01 24</w:t>
          </w:r>
        </w:p>
      </w:tc>
    </w:tr>
  </w:tbl>
  <w:p w14:paraId="04CB004B" w14:textId="77777777" w:rsidR="007B7244" w:rsidRDefault="007B7244" w:rsidP="00CB16A6">
    <w:pPr>
      <w:pStyle w:val="Header"/>
    </w:pPr>
  </w:p>
  <w:p w14:paraId="7AD6F24B" w14:textId="77777777" w:rsidR="007B7244" w:rsidRDefault="006C478F">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0675FA" w:rsidRDefault="007B7244" w:rsidP="000675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0675FA" w:rsidRDefault="007B7244" w:rsidP="000675F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C2950"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6C478F" w:rsidP="00B019A4">
          <w:pPr>
            <w:pStyle w:val="isof2"/>
            <w:jc w:val="right"/>
          </w:pPr>
          <w:r>
            <w:t>COMMERCIAL AUTO</w:t>
          </w:r>
        </w:p>
      </w:tc>
    </w:tr>
    <w:tr w:rsidR="00EC2950" w14:paraId="25EF33BD" w14:textId="77777777">
      <w:tc>
        <w:tcPr>
          <w:tcW w:w="2481" w:type="pct"/>
        </w:tcPr>
        <w:p w14:paraId="2F6DC6AA" w14:textId="77777777" w:rsidR="007B7244" w:rsidRDefault="007B7244">
          <w:pPr>
            <w:pStyle w:val="Header"/>
          </w:pPr>
        </w:p>
      </w:tc>
      <w:tc>
        <w:tcPr>
          <w:tcW w:w="2519" w:type="pct"/>
        </w:tcPr>
        <w:p w14:paraId="216B2174" w14:textId="3CD9BB3F" w:rsidR="007B7244" w:rsidRDefault="006C478F" w:rsidP="000675FA">
          <w:pPr>
            <w:pStyle w:val="isof2"/>
            <w:jc w:val="right"/>
          </w:pPr>
          <w:r>
            <w:t>CA 04 68 01 24</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7ADE1314">
      <w:start w:val="1"/>
      <w:numFmt w:val="decimal"/>
      <w:lvlText w:val="%1."/>
      <w:lvlJc w:val="left"/>
      <w:pPr>
        <w:ind w:left="675" w:hanging="360"/>
      </w:pPr>
      <w:rPr>
        <w:rFonts w:hint="default"/>
        <w:b/>
      </w:rPr>
    </w:lvl>
    <w:lvl w:ilvl="1" w:tplc="337A436A" w:tentative="1">
      <w:start w:val="1"/>
      <w:numFmt w:val="lowerLetter"/>
      <w:lvlText w:val="%2."/>
      <w:lvlJc w:val="left"/>
      <w:pPr>
        <w:ind w:left="1395" w:hanging="360"/>
      </w:pPr>
    </w:lvl>
    <w:lvl w:ilvl="2" w:tplc="BA56FAA8" w:tentative="1">
      <w:start w:val="1"/>
      <w:numFmt w:val="lowerRoman"/>
      <w:lvlText w:val="%3."/>
      <w:lvlJc w:val="right"/>
      <w:pPr>
        <w:ind w:left="2115" w:hanging="180"/>
      </w:pPr>
    </w:lvl>
    <w:lvl w:ilvl="3" w:tplc="B646206A" w:tentative="1">
      <w:start w:val="1"/>
      <w:numFmt w:val="decimal"/>
      <w:lvlText w:val="%4."/>
      <w:lvlJc w:val="left"/>
      <w:pPr>
        <w:ind w:left="2835" w:hanging="360"/>
      </w:pPr>
    </w:lvl>
    <w:lvl w:ilvl="4" w:tplc="FC923972" w:tentative="1">
      <w:start w:val="1"/>
      <w:numFmt w:val="lowerLetter"/>
      <w:lvlText w:val="%5."/>
      <w:lvlJc w:val="left"/>
      <w:pPr>
        <w:ind w:left="3555" w:hanging="360"/>
      </w:pPr>
    </w:lvl>
    <w:lvl w:ilvl="5" w:tplc="342C00E4" w:tentative="1">
      <w:start w:val="1"/>
      <w:numFmt w:val="lowerRoman"/>
      <w:lvlText w:val="%6."/>
      <w:lvlJc w:val="right"/>
      <w:pPr>
        <w:ind w:left="4275" w:hanging="180"/>
      </w:pPr>
    </w:lvl>
    <w:lvl w:ilvl="6" w:tplc="6576BDF2" w:tentative="1">
      <w:start w:val="1"/>
      <w:numFmt w:val="decimal"/>
      <w:lvlText w:val="%7."/>
      <w:lvlJc w:val="left"/>
      <w:pPr>
        <w:ind w:left="4995" w:hanging="360"/>
      </w:pPr>
    </w:lvl>
    <w:lvl w:ilvl="7" w:tplc="6700F45C" w:tentative="1">
      <w:start w:val="1"/>
      <w:numFmt w:val="lowerLetter"/>
      <w:lvlText w:val="%8."/>
      <w:lvlJc w:val="left"/>
      <w:pPr>
        <w:ind w:left="5715" w:hanging="360"/>
      </w:pPr>
    </w:lvl>
    <w:lvl w:ilvl="8" w:tplc="1218713E" w:tentative="1">
      <w:start w:val="1"/>
      <w:numFmt w:val="lowerRoman"/>
      <w:lvlText w:val="%9."/>
      <w:lvlJc w:val="right"/>
      <w:pPr>
        <w:ind w:left="6435" w:hanging="180"/>
      </w:pPr>
    </w:lvl>
  </w:abstractNum>
  <w:num w:numId="1" w16cid:durableId="1892229076">
    <w:abstractNumId w:val="0"/>
  </w:num>
  <w:num w:numId="2" w16cid:durableId="945847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26073"/>
    <w:rsid w:val="00031E1D"/>
    <w:rsid w:val="000675FA"/>
    <w:rsid w:val="00076BB2"/>
    <w:rsid w:val="000D2DAE"/>
    <w:rsid w:val="00155BC8"/>
    <w:rsid w:val="001C2D2B"/>
    <w:rsid w:val="00205A25"/>
    <w:rsid w:val="00234198"/>
    <w:rsid w:val="00236B46"/>
    <w:rsid w:val="002C47C0"/>
    <w:rsid w:val="0031183A"/>
    <w:rsid w:val="003377C5"/>
    <w:rsid w:val="00347938"/>
    <w:rsid w:val="003E6256"/>
    <w:rsid w:val="004223AB"/>
    <w:rsid w:val="00422980"/>
    <w:rsid w:val="00426228"/>
    <w:rsid w:val="004442B1"/>
    <w:rsid w:val="004477BC"/>
    <w:rsid w:val="00460338"/>
    <w:rsid w:val="0049745A"/>
    <w:rsid w:val="004B7DFB"/>
    <w:rsid w:val="005772DB"/>
    <w:rsid w:val="00580A9B"/>
    <w:rsid w:val="005F2246"/>
    <w:rsid w:val="00625EE8"/>
    <w:rsid w:val="00626E4E"/>
    <w:rsid w:val="00636F5B"/>
    <w:rsid w:val="006A3899"/>
    <w:rsid w:val="006C478F"/>
    <w:rsid w:val="006C7151"/>
    <w:rsid w:val="007719E8"/>
    <w:rsid w:val="007B2A2A"/>
    <w:rsid w:val="007B7244"/>
    <w:rsid w:val="007D582F"/>
    <w:rsid w:val="00804385"/>
    <w:rsid w:val="00815F85"/>
    <w:rsid w:val="00867B16"/>
    <w:rsid w:val="008C5D98"/>
    <w:rsid w:val="00910AD8"/>
    <w:rsid w:val="0095794F"/>
    <w:rsid w:val="0097369C"/>
    <w:rsid w:val="0098777C"/>
    <w:rsid w:val="009A1C97"/>
    <w:rsid w:val="009B4466"/>
    <w:rsid w:val="009F4C4F"/>
    <w:rsid w:val="009F6FC1"/>
    <w:rsid w:val="00A26520"/>
    <w:rsid w:val="00A44735"/>
    <w:rsid w:val="00A911B1"/>
    <w:rsid w:val="00AA170B"/>
    <w:rsid w:val="00AA3937"/>
    <w:rsid w:val="00AB4A0A"/>
    <w:rsid w:val="00AD7296"/>
    <w:rsid w:val="00AF021D"/>
    <w:rsid w:val="00B019A4"/>
    <w:rsid w:val="00B05C09"/>
    <w:rsid w:val="00B501DA"/>
    <w:rsid w:val="00B65C86"/>
    <w:rsid w:val="00B72F11"/>
    <w:rsid w:val="00B75DAC"/>
    <w:rsid w:val="00B92303"/>
    <w:rsid w:val="00BB45B1"/>
    <w:rsid w:val="00C302EF"/>
    <w:rsid w:val="00C32E7B"/>
    <w:rsid w:val="00C93CA8"/>
    <w:rsid w:val="00CB16A6"/>
    <w:rsid w:val="00CE645C"/>
    <w:rsid w:val="00D16567"/>
    <w:rsid w:val="00D3266A"/>
    <w:rsid w:val="00D602A7"/>
    <w:rsid w:val="00D77A31"/>
    <w:rsid w:val="00DE4CD6"/>
    <w:rsid w:val="00E935D4"/>
    <w:rsid w:val="00EC2950"/>
    <w:rsid w:val="00EF2830"/>
    <w:rsid w:val="00F26ACE"/>
    <w:rsid w:val="00F4381D"/>
    <w:rsid w:val="00F94DBE"/>
    <w:rsid w:val="00FB3908"/>
    <w:rsid w:val="00FC4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3A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4223AB"/>
    <w:pPr>
      <w:spacing w:before="240"/>
      <w:outlineLvl w:val="0"/>
    </w:pPr>
    <w:rPr>
      <w:rFonts w:ascii="Helv" w:hAnsi="Helv"/>
      <w:b/>
      <w:sz w:val="24"/>
      <w:u w:val="single"/>
    </w:rPr>
  </w:style>
  <w:style w:type="paragraph" w:styleId="Heading2">
    <w:name w:val="heading 2"/>
    <w:basedOn w:val="Normal"/>
    <w:next w:val="Normal"/>
    <w:link w:val="Heading2Char"/>
    <w:qFormat/>
    <w:rsid w:val="004223AB"/>
    <w:pPr>
      <w:spacing w:before="120"/>
      <w:outlineLvl w:val="1"/>
    </w:pPr>
    <w:rPr>
      <w:rFonts w:ascii="Helv" w:hAnsi="Helv"/>
      <w:b/>
      <w:sz w:val="24"/>
    </w:rPr>
  </w:style>
  <w:style w:type="paragraph" w:styleId="Heading3">
    <w:name w:val="heading 3"/>
    <w:basedOn w:val="Normal"/>
    <w:next w:val="Normal"/>
    <w:link w:val="Heading3Char"/>
    <w:qFormat/>
    <w:rsid w:val="004223AB"/>
    <w:pPr>
      <w:ind w:left="360"/>
      <w:outlineLvl w:val="2"/>
    </w:pPr>
    <w:rPr>
      <w:rFonts w:ascii="Tms Rmn" w:hAnsi="Tms Rmn"/>
      <w:b/>
      <w:sz w:val="24"/>
    </w:rPr>
  </w:style>
  <w:style w:type="character" w:default="1" w:styleId="DefaultParagraphFont">
    <w:name w:val="Default Paragraph Font"/>
    <w:uiPriority w:val="1"/>
    <w:semiHidden/>
    <w:unhideWhenUsed/>
    <w:rsid w:val="004223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23AB"/>
  </w:style>
  <w:style w:type="character" w:customStyle="1" w:styleId="Heading1Char">
    <w:name w:val="Heading 1 Char"/>
    <w:link w:val="Heading1"/>
    <w:rsid w:val="004223AB"/>
    <w:rPr>
      <w:rFonts w:ascii="Helv" w:eastAsia="Times New Roman" w:hAnsi="Helv"/>
      <w:b/>
      <w:sz w:val="24"/>
      <w:u w:val="single"/>
    </w:rPr>
  </w:style>
  <w:style w:type="character" w:customStyle="1" w:styleId="Heading2Char">
    <w:name w:val="Heading 2 Char"/>
    <w:link w:val="Heading2"/>
    <w:rsid w:val="004223AB"/>
    <w:rPr>
      <w:rFonts w:ascii="Helv" w:eastAsia="Times New Roman" w:hAnsi="Helv"/>
      <w:b/>
      <w:sz w:val="24"/>
    </w:rPr>
  </w:style>
  <w:style w:type="character" w:customStyle="1" w:styleId="Heading3Char">
    <w:name w:val="Heading 3 Char"/>
    <w:link w:val="Heading3"/>
    <w:rsid w:val="004223AB"/>
    <w:rPr>
      <w:rFonts w:ascii="Tms Rmn" w:eastAsia="Times New Roman" w:hAnsi="Tms Rmn"/>
      <w:b/>
      <w:sz w:val="24"/>
    </w:rPr>
  </w:style>
  <w:style w:type="paragraph" w:customStyle="1" w:styleId="sidetext">
    <w:name w:val="sidetext"/>
    <w:basedOn w:val="isonormal"/>
    <w:rsid w:val="004223AB"/>
    <w:pPr>
      <w:spacing w:before="0" w:line="240" w:lineRule="auto"/>
      <w:jc w:val="center"/>
    </w:pPr>
    <w:rPr>
      <w:sz w:val="52"/>
    </w:rPr>
  </w:style>
  <w:style w:type="paragraph" w:customStyle="1" w:styleId="isonormal">
    <w:name w:val="isonormal"/>
    <w:rsid w:val="004223A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4223AB"/>
    <w:pPr>
      <w:keepNext/>
      <w:keepLines/>
      <w:suppressAutoHyphens/>
    </w:pPr>
    <w:rPr>
      <w:b/>
    </w:rPr>
  </w:style>
  <w:style w:type="paragraph" w:customStyle="1" w:styleId="blockhd2">
    <w:name w:val="blockhd2"/>
    <w:basedOn w:val="isonormal"/>
    <w:next w:val="blocktext2"/>
    <w:rsid w:val="004223AB"/>
    <w:pPr>
      <w:keepNext/>
      <w:keepLines/>
      <w:suppressAutoHyphens/>
      <w:ind w:left="302"/>
    </w:pPr>
    <w:rPr>
      <w:b/>
    </w:rPr>
  </w:style>
  <w:style w:type="paragraph" w:customStyle="1" w:styleId="blockhd3">
    <w:name w:val="blockhd3"/>
    <w:basedOn w:val="isonormal"/>
    <w:next w:val="blocktext3"/>
    <w:rsid w:val="004223AB"/>
    <w:pPr>
      <w:keepNext/>
      <w:keepLines/>
      <w:suppressAutoHyphens/>
      <w:ind w:left="605"/>
    </w:pPr>
    <w:rPr>
      <w:b/>
    </w:rPr>
  </w:style>
  <w:style w:type="paragraph" w:customStyle="1" w:styleId="blockhd4">
    <w:name w:val="blockhd4"/>
    <w:basedOn w:val="isonormal"/>
    <w:next w:val="blocktext4"/>
    <w:rsid w:val="004223AB"/>
    <w:pPr>
      <w:keepNext/>
      <w:keepLines/>
      <w:suppressAutoHyphens/>
      <w:ind w:left="907"/>
    </w:pPr>
    <w:rPr>
      <w:b/>
    </w:rPr>
  </w:style>
  <w:style w:type="paragraph" w:customStyle="1" w:styleId="blockhd5">
    <w:name w:val="blockhd5"/>
    <w:basedOn w:val="isonormal"/>
    <w:next w:val="blocktext5"/>
    <w:rsid w:val="004223AB"/>
    <w:pPr>
      <w:keepNext/>
      <w:keepLines/>
      <w:suppressAutoHyphens/>
      <w:ind w:left="1195"/>
    </w:pPr>
    <w:rPr>
      <w:b/>
    </w:rPr>
  </w:style>
  <w:style w:type="paragraph" w:customStyle="1" w:styleId="blockhd6">
    <w:name w:val="blockhd6"/>
    <w:basedOn w:val="isonormal"/>
    <w:next w:val="blocktext6"/>
    <w:rsid w:val="004223AB"/>
    <w:pPr>
      <w:keepNext/>
      <w:keepLines/>
      <w:suppressAutoHyphens/>
      <w:ind w:left="1498"/>
    </w:pPr>
    <w:rPr>
      <w:b/>
    </w:rPr>
  </w:style>
  <w:style w:type="paragraph" w:customStyle="1" w:styleId="blockhd7">
    <w:name w:val="blockhd7"/>
    <w:basedOn w:val="isonormal"/>
    <w:next w:val="blocktext7"/>
    <w:rsid w:val="004223AB"/>
    <w:pPr>
      <w:keepNext/>
      <w:keepLines/>
      <w:suppressAutoHyphens/>
      <w:ind w:left="1800"/>
    </w:pPr>
    <w:rPr>
      <w:b/>
    </w:rPr>
  </w:style>
  <w:style w:type="paragraph" w:customStyle="1" w:styleId="blockhd8">
    <w:name w:val="blockhd8"/>
    <w:basedOn w:val="isonormal"/>
    <w:next w:val="blocktext8"/>
    <w:rsid w:val="004223AB"/>
    <w:pPr>
      <w:keepNext/>
      <w:keepLines/>
      <w:suppressAutoHyphens/>
      <w:ind w:left="2102"/>
    </w:pPr>
    <w:rPr>
      <w:b/>
    </w:rPr>
  </w:style>
  <w:style w:type="paragraph" w:customStyle="1" w:styleId="blockhd9">
    <w:name w:val="blockhd9"/>
    <w:basedOn w:val="isonormal"/>
    <w:next w:val="blocktext9"/>
    <w:rsid w:val="004223AB"/>
    <w:pPr>
      <w:keepNext/>
      <w:keepLines/>
      <w:suppressAutoHyphens/>
      <w:ind w:left="2405"/>
    </w:pPr>
    <w:rPr>
      <w:b/>
    </w:rPr>
  </w:style>
  <w:style w:type="paragraph" w:customStyle="1" w:styleId="blocktext1">
    <w:name w:val="blocktext1"/>
    <w:basedOn w:val="isonormal"/>
    <w:rsid w:val="004223AB"/>
    <w:pPr>
      <w:keepLines/>
      <w:jc w:val="both"/>
    </w:pPr>
  </w:style>
  <w:style w:type="paragraph" w:customStyle="1" w:styleId="blocktext2">
    <w:name w:val="blocktext2"/>
    <w:basedOn w:val="isonormal"/>
    <w:rsid w:val="004223AB"/>
    <w:pPr>
      <w:keepLines/>
      <w:ind w:left="302"/>
      <w:jc w:val="both"/>
    </w:pPr>
  </w:style>
  <w:style w:type="paragraph" w:customStyle="1" w:styleId="blocktext3">
    <w:name w:val="blocktext3"/>
    <w:basedOn w:val="isonormal"/>
    <w:link w:val="blocktext3Char"/>
    <w:rsid w:val="004223AB"/>
    <w:pPr>
      <w:keepLines/>
      <w:ind w:left="600"/>
      <w:jc w:val="both"/>
    </w:pPr>
  </w:style>
  <w:style w:type="paragraph" w:customStyle="1" w:styleId="blocktext4">
    <w:name w:val="blocktext4"/>
    <w:basedOn w:val="isonormal"/>
    <w:rsid w:val="004223AB"/>
    <w:pPr>
      <w:keepLines/>
      <w:ind w:left="907"/>
      <w:jc w:val="both"/>
    </w:pPr>
  </w:style>
  <w:style w:type="paragraph" w:customStyle="1" w:styleId="blocktext5">
    <w:name w:val="blocktext5"/>
    <w:basedOn w:val="isonormal"/>
    <w:rsid w:val="004223AB"/>
    <w:pPr>
      <w:keepLines/>
      <w:ind w:left="1195"/>
      <w:jc w:val="both"/>
    </w:pPr>
  </w:style>
  <w:style w:type="paragraph" w:customStyle="1" w:styleId="blocktext6">
    <w:name w:val="blocktext6"/>
    <w:basedOn w:val="isonormal"/>
    <w:rsid w:val="004223AB"/>
    <w:pPr>
      <w:keepLines/>
      <w:ind w:left="1498"/>
      <w:jc w:val="both"/>
    </w:pPr>
  </w:style>
  <w:style w:type="paragraph" w:customStyle="1" w:styleId="blocktext7">
    <w:name w:val="blocktext7"/>
    <w:basedOn w:val="isonormal"/>
    <w:rsid w:val="004223AB"/>
    <w:pPr>
      <w:keepLines/>
      <w:ind w:left="1800"/>
      <w:jc w:val="both"/>
    </w:pPr>
  </w:style>
  <w:style w:type="paragraph" w:customStyle="1" w:styleId="blocktext8">
    <w:name w:val="blocktext8"/>
    <w:basedOn w:val="isonormal"/>
    <w:rsid w:val="004223AB"/>
    <w:pPr>
      <w:keepLines/>
      <w:ind w:left="2102"/>
      <w:jc w:val="both"/>
    </w:pPr>
  </w:style>
  <w:style w:type="paragraph" w:customStyle="1" w:styleId="blocktext9">
    <w:name w:val="blocktext9"/>
    <w:basedOn w:val="isonormal"/>
    <w:rsid w:val="004223AB"/>
    <w:pPr>
      <w:keepLines/>
      <w:ind w:left="2405"/>
      <w:jc w:val="both"/>
    </w:pPr>
  </w:style>
  <w:style w:type="paragraph" w:customStyle="1" w:styleId="center">
    <w:name w:val="center"/>
    <w:basedOn w:val="isonormal"/>
    <w:rsid w:val="004223AB"/>
    <w:pPr>
      <w:jc w:val="center"/>
    </w:pPr>
  </w:style>
  <w:style w:type="paragraph" w:customStyle="1" w:styleId="colline">
    <w:name w:val="colline"/>
    <w:basedOn w:val="isonormal"/>
    <w:next w:val="blocktext1"/>
    <w:rsid w:val="004223AB"/>
    <w:pPr>
      <w:pBdr>
        <w:bottom w:val="single" w:sz="6" w:space="0" w:color="auto"/>
      </w:pBdr>
      <w:spacing w:before="0" w:line="80" w:lineRule="exact"/>
    </w:pPr>
  </w:style>
  <w:style w:type="paragraph" w:customStyle="1" w:styleId="columnheading">
    <w:name w:val="column heading"/>
    <w:basedOn w:val="isonormal"/>
    <w:rsid w:val="004223AB"/>
    <w:pPr>
      <w:keepNext/>
      <w:keepLines/>
      <w:spacing w:before="0"/>
      <w:jc w:val="center"/>
    </w:pPr>
    <w:rPr>
      <w:b/>
    </w:rPr>
  </w:style>
  <w:style w:type="paragraph" w:customStyle="1" w:styleId="columnheading12">
    <w:name w:val="column heading12"/>
    <w:basedOn w:val="isonormal"/>
    <w:rsid w:val="004223AB"/>
    <w:pPr>
      <w:keepNext/>
      <w:keepLines/>
      <w:spacing w:before="0" w:line="240" w:lineRule="auto"/>
      <w:jc w:val="center"/>
    </w:pPr>
    <w:rPr>
      <w:b/>
      <w:sz w:val="24"/>
    </w:rPr>
  </w:style>
  <w:style w:type="paragraph" w:customStyle="1" w:styleId="columnheading14">
    <w:name w:val="column heading14"/>
    <w:basedOn w:val="isonormal"/>
    <w:rsid w:val="004223AB"/>
    <w:pPr>
      <w:keepNext/>
      <w:keepLines/>
      <w:spacing w:before="0" w:line="240" w:lineRule="auto"/>
      <w:jc w:val="center"/>
    </w:pPr>
    <w:rPr>
      <w:b/>
      <w:sz w:val="28"/>
    </w:rPr>
  </w:style>
  <w:style w:type="paragraph" w:customStyle="1" w:styleId="columnheading16">
    <w:name w:val="column heading16"/>
    <w:basedOn w:val="isonormal"/>
    <w:rsid w:val="004223AB"/>
    <w:pPr>
      <w:keepNext/>
      <w:keepLines/>
      <w:spacing w:before="0" w:line="240" w:lineRule="auto"/>
      <w:jc w:val="center"/>
    </w:pPr>
    <w:rPr>
      <w:b/>
      <w:sz w:val="32"/>
    </w:rPr>
  </w:style>
  <w:style w:type="paragraph" w:customStyle="1" w:styleId="columnheading18">
    <w:name w:val="column heading18"/>
    <w:basedOn w:val="isonormal"/>
    <w:rsid w:val="004223AB"/>
    <w:pPr>
      <w:keepNext/>
      <w:keepLines/>
      <w:spacing w:before="0" w:line="240" w:lineRule="auto"/>
      <w:jc w:val="center"/>
    </w:pPr>
    <w:rPr>
      <w:b/>
      <w:sz w:val="36"/>
    </w:rPr>
  </w:style>
  <w:style w:type="paragraph" w:customStyle="1" w:styleId="columnheading24">
    <w:name w:val="column heading24"/>
    <w:basedOn w:val="isonormal"/>
    <w:rsid w:val="004223AB"/>
    <w:pPr>
      <w:keepNext/>
      <w:keepLines/>
      <w:spacing w:before="0" w:line="240" w:lineRule="auto"/>
      <w:jc w:val="center"/>
    </w:pPr>
    <w:rPr>
      <w:b/>
      <w:sz w:val="48"/>
    </w:rPr>
  </w:style>
  <w:style w:type="paragraph" w:customStyle="1" w:styleId="isof1">
    <w:name w:val="isof1"/>
    <w:basedOn w:val="isonormal"/>
    <w:rsid w:val="004223AB"/>
    <w:pPr>
      <w:spacing w:before="0"/>
      <w:jc w:val="both"/>
    </w:pPr>
  </w:style>
  <w:style w:type="paragraph" w:customStyle="1" w:styleId="isof2">
    <w:name w:val="isof2"/>
    <w:basedOn w:val="isonormal"/>
    <w:rsid w:val="004223AB"/>
    <w:pPr>
      <w:spacing w:before="0"/>
      <w:jc w:val="both"/>
    </w:pPr>
    <w:rPr>
      <w:b/>
    </w:rPr>
  </w:style>
  <w:style w:type="paragraph" w:customStyle="1" w:styleId="isof3">
    <w:name w:val="isof3"/>
    <w:basedOn w:val="isonormal"/>
    <w:rsid w:val="004223AB"/>
    <w:pPr>
      <w:spacing w:before="0" w:line="240" w:lineRule="auto"/>
      <w:jc w:val="center"/>
    </w:pPr>
    <w:rPr>
      <w:b/>
      <w:caps/>
      <w:sz w:val="24"/>
    </w:rPr>
  </w:style>
  <w:style w:type="paragraph" w:customStyle="1" w:styleId="outlinehd1">
    <w:name w:val="outlinehd1"/>
    <w:basedOn w:val="isonormal"/>
    <w:next w:val="blocktext2"/>
    <w:rsid w:val="004223A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223A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223A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223A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223A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223A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223A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223A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223AB"/>
    <w:pPr>
      <w:keepNext/>
      <w:keepLines/>
      <w:tabs>
        <w:tab w:val="right" w:pos="2580"/>
        <w:tab w:val="left" w:pos="2700"/>
      </w:tabs>
      <w:suppressAutoHyphens/>
      <w:ind w:left="2707" w:hanging="2707"/>
    </w:pPr>
    <w:rPr>
      <w:b/>
    </w:rPr>
  </w:style>
  <w:style w:type="paragraph" w:customStyle="1" w:styleId="outlinetxt1">
    <w:name w:val="outlinetxt1"/>
    <w:basedOn w:val="isonormal"/>
    <w:rsid w:val="004223AB"/>
    <w:pPr>
      <w:keepLines/>
      <w:tabs>
        <w:tab w:val="right" w:pos="180"/>
        <w:tab w:val="left" w:pos="300"/>
      </w:tabs>
      <w:ind w:left="300" w:hanging="300"/>
      <w:jc w:val="both"/>
    </w:pPr>
    <w:rPr>
      <w:b/>
    </w:rPr>
  </w:style>
  <w:style w:type="paragraph" w:customStyle="1" w:styleId="outlinetxt2">
    <w:name w:val="outlinetxt2"/>
    <w:basedOn w:val="isonormal"/>
    <w:rsid w:val="004223AB"/>
    <w:pPr>
      <w:keepLines/>
      <w:tabs>
        <w:tab w:val="right" w:pos="480"/>
        <w:tab w:val="left" w:pos="600"/>
      </w:tabs>
      <w:ind w:left="600" w:hanging="600"/>
      <w:jc w:val="both"/>
    </w:pPr>
    <w:rPr>
      <w:b/>
    </w:rPr>
  </w:style>
  <w:style w:type="paragraph" w:customStyle="1" w:styleId="outlinetxt3">
    <w:name w:val="outlinetxt3"/>
    <w:basedOn w:val="isonormal"/>
    <w:rsid w:val="004223AB"/>
    <w:pPr>
      <w:keepLines/>
      <w:tabs>
        <w:tab w:val="right" w:pos="780"/>
        <w:tab w:val="left" w:pos="900"/>
      </w:tabs>
      <w:ind w:left="900" w:hanging="900"/>
      <w:jc w:val="both"/>
    </w:pPr>
    <w:rPr>
      <w:b/>
    </w:rPr>
  </w:style>
  <w:style w:type="paragraph" w:customStyle="1" w:styleId="outlinetxt4">
    <w:name w:val="outlinetxt4"/>
    <w:basedOn w:val="isonormal"/>
    <w:rsid w:val="004223AB"/>
    <w:pPr>
      <w:keepLines/>
      <w:tabs>
        <w:tab w:val="right" w:pos="1080"/>
        <w:tab w:val="left" w:pos="1200"/>
      </w:tabs>
      <w:ind w:left="1200" w:hanging="1200"/>
      <w:jc w:val="both"/>
    </w:pPr>
    <w:rPr>
      <w:b/>
    </w:rPr>
  </w:style>
  <w:style w:type="paragraph" w:customStyle="1" w:styleId="outlinetxt5">
    <w:name w:val="outlinetxt5"/>
    <w:basedOn w:val="isonormal"/>
    <w:rsid w:val="004223AB"/>
    <w:pPr>
      <w:keepLines/>
      <w:tabs>
        <w:tab w:val="right" w:pos="1380"/>
        <w:tab w:val="left" w:pos="1500"/>
      </w:tabs>
      <w:ind w:left="1500" w:hanging="1500"/>
      <w:jc w:val="both"/>
    </w:pPr>
    <w:rPr>
      <w:b/>
    </w:rPr>
  </w:style>
  <w:style w:type="paragraph" w:customStyle="1" w:styleId="outlinetxt6">
    <w:name w:val="outlinetxt6"/>
    <w:basedOn w:val="isonormal"/>
    <w:rsid w:val="004223AB"/>
    <w:pPr>
      <w:keepLines/>
      <w:tabs>
        <w:tab w:val="right" w:pos="1680"/>
        <w:tab w:val="left" w:pos="1800"/>
      </w:tabs>
      <w:ind w:left="1800" w:hanging="1800"/>
      <w:jc w:val="both"/>
    </w:pPr>
    <w:rPr>
      <w:b/>
    </w:rPr>
  </w:style>
  <w:style w:type="paragraph" w:customStyle="1" w:styleId="outlinetxt7">
    <w:name w:val="outlinetxt7"/>
    <w:basedOn w:val="isonormal"/>
    <w:rsid w:val="004223AB"/>
    <w:pPr>
      <w:keepLines/>
      <w:tabs>
        <w:tab w:val="right" w:pos="1980"/>
        <w:tab w:val="left" w:pos="2100"/>
      </w:tabs>
      <w:ind w:left="2100" w:hanging="2100"/>
      <w:jc w:val="both"/>
    </w:pPr>
    <w:rPr>
      <w:b/>
    </w:rPr>
  </w:style>
  <w:style w:type="paragraph" w:customStyle="1" w:styleId="outlinetxt8">
    <w:name w:val="outlinetxt8"/>
    <w:basedOn w:val="isonormal"/>
    <w:rsid w:val="004223AB"/>
    <w:pPr>
      <w:keepLines/>
      <w:tabs>
        <w:tab w:val="right" w:pos="2280"/>
        <w:tab w:val="left" w:pos="2400"/>
      </w:tabs>
      <w:ind w:left="2400" w:hanging="2400"/>
      <w:jc w:val="both"/>
    </w:pPr>
    <w:rPr>
      <w:b/>
    </w:rPr>
  </w:style>
  <w:style w:type="paragraph" w:customStyle="1" w:styleId="outlinetxt9">
    <w:name w:val="outlinetxt9"/>
    <w:basedOn w:val="isonormal"/>
    <w:rsid w:val="004223AB"/>
    <w:pPr>
      <w:keepLines/>
      <w:tabs>
        <w:tab w:val="right" w:pos="2580"/>
        <w:tab w:val="left" w:pos="2700"/>
      </w:tabs>
      <w:ind w:left="2700" w:hanging="2700"/>
      <w:jc w:val="both"/>
    </w:pPr>
    <w:rPr>
      <w:b/>
    </w:rPr>
  </w:style>
  <w:style w:type="paragraph" w:customStyle="1" w:styleId="sectiontitlecenter">
    <w:name w:val="section title center"/>
    <w:basedOn w:val="isonormal"/>
    <w:rsid w:val="004223AB"/>
    <w:pPr>
      <w:keepNext/>
      <w:keepLines/>
      <w:pBdr>
        <w:top w:val="single" w:sz="6" w:space="3" w:color="auto"/>
      </w:pBdr>
      <w:jc w:val="center"/>
    </w:pPr>
    <w:rPr>
      <w:b/>
      <w:caps/>
      <w:sz w:val="24"/>
    </w:rPr>
  </w:style>
  <w:style w:type="paragraph" w:customStyle="1" w:styleId="sectiontitleflushleft">
    <w:name w:val="section title flush left"/>
    <w:basedOn w:val="isonormal"/>
    <w:rsid w:val="004223AB"/>
    <w:pPr>
      <w:keepNext/>
      <w:keepLines/>
      <w:pBdr>
        <w:top w:val="single" w:sz="6" w:space="3" w:color="auto"/>
      </w:pBdr>
    </w:pPr>
    <w:rPr>
      <w:b/>
      <w:caps/>
      <w:sz w:val="24"/>
    </w:rPr>
  </w:style>
  <w:style w:type="paragraph" w:customStyle="1" w:styleId="space2">
    <w:name w:val="space2"/>
    <w:basedOn w:val="isonormal"/>
    <w:next w:val="blocktext1"/>
    <w:rsid w:val="004223AB"/>
    <w:pPr>
      <w:spacing w:before="0" w:line="40" w:lineRule="exact"/>
      <w:jc w:val="both"/>
    </w:pPr>
  </w:style>
  <w:style w:type="paragraph" w:customStyle="1" w:styleId="space4">
    <w:name w:val="space4"/>
    <w:basedOn w:val="isonormal"/>
    <w:next w:val="blocktext1"/>
    <w:rsid w:val="004223AB"/>
    <w:pPr>
      <w:spacing w:before="0" w:line="80" w:lineRule="exact"/>
      <w:jc w:val="both"/>
    </w:pPr>
  </w:style>
  <w:style w:type="paragraph" w:customStyle="1" w:styleId="space8">
    <w:name w:val="space8"/>
    <w:basedOn w:val="isonormal"/>
    <w:next w:val="blocktext1"/>
    <w:rsid w:val="004223AB"/>
    <w:pPr>
      <w:spacing w:before="0" w:line="160" w:lineRule="exact"/>
      <w:jc w:val="both"/>
    </w:pPr>
  </w:style>
  <w:style w:type="paragraph" w:customStyle="1" w:styleId="tablerow2">
    <w:name w:val="tablerow2"/>
    <w:basedOn w:val="isonormal"/>
    <w:next w:val="tabletext"/>
    <w:rsid w:val="004223AB"/>
    <w:pPr>
      <w:spacing w:before="0" w:line="40" w:lineRule="exact"/>
      <w:jc w:val="both"/>
    </w:pPr>
  </w:style>
  <w:style w:type="paragraph" w:customStyle="1" w:styleId="tablerow4">
    <w:name w:val="tablerow4"/>
    <w:basedOn w:val="isonormal"/>
    <w:next w:val="tabletext"/>
    <w:rsid w:val="004223AB"/>
    <w:pPr>
      <w:spacing w:before="0" w:line="80" w:lineRule="exact"/>
      <w:jc w:val="both"/>
    </w:pPr>
  </w:style>
  <w:style w:type="paragraph" w:customStyle="1" w:styleId="tabletext">
    <w:name w:val="tabletext"/>
    <w:basedOn w:val="isonormal"/>
    <w:rsid w:val="004223AB"/>
    <w:pPr>
      <w:spacing w:before="60"/>
    </w:pPr>
  </w:style>
  <w:style w:type="paragraph" w:customStyle="1" w:styleId="tabletext8">
    <w:name w:val="tabletext8"/>
    <w:basedOn w:val="isonormal"/>
    <w:rsid w:val="004223AB"/>
    <w:pPr>
      <w:spacing w:before="60"/>
    </w:pPr>
    <w:rPr>
      <w:sz w:val="16"/>
    </w:rPr>
  </w:style>
  <w:style w:type="paragraph" w:customStyle="1" w:styleId="tabletxtdecpage">
    <w:name w:val="tabletxt dec page"/>
    <w:basedOn w:val="isonormal"/>
    <w:rsid w:val="004223AB"/>
    <w:pPr>
      <w:spacing w:before="60"/>
    </w:pPr>
    <w:rPr>
      <w:sz w:val="18"/>
    </w:rPr>
  </w:style>
  <w:style w:type="paragraph" w:customStyle="1" w:styleId="TEXT12">
    <w:name w:val="TEXT12"/>
    <w:basedOn w:val="isonormal"/>
    <w:rsid w:val="004223AB"/>
    <w:pPr>
      <w:spacing w:line="240" w:lineRule="auto"/>
    </w:pPr>
    <w:rPr>
      <w:sz w:val="24"/>
    </w:rPr>
  </w:style>
  <w:style w:type="paragraph" w:customStyle="1" w:styleId="TEXT14">
    <w:name w:val="TEXT14"/>
    <w:basedOn w:val="isonormal"/>
    <w:rsid w:val="004223AB"/>
    <w:pPr>
      <w:spacing w:line="240" w:lineRule="auto"/>
    </w:pPr>
    <w:rPr>
      <w:sz w:val="28"/>
    </w:rPr>
  </w:style>
  <w:style w:type="paragraph" w:customStyle="1" w:styleId="TEXT16">
    <w:name w:val="TEXT16"/>
    <w:basedOn w:val="isonormal"/>
    <w:rsid w:val="004223AB"/>
    <w:pPr>
      <w:spacing w:line="240" w:lineRule="auto"/>
    </w:pPr>
    <w:rPr>
      <w:sz w:val="32"/>
    </w:rPr>
  </w:style>
  <w:style w:type="paragraph" w:customStyle="1" w:styleId="TEXT18">
    <w:name w:val="TEXT18"/>
    <w:basedOn w:val="isonormal"/>
    <w:rsid w:val="004223AB"/>
    <w:pPr>
      <w:spacing w:line="240" w:lineRule="auto"/>
    </w:pPr>
    <w:rPr>
      <w:sz w:val="36"/>
    </w:rPr>
  </w:style>
  <w:style w:type="paragraph" w:customStyle="1" w:styleId="TEXT24">
    <w:name w:val="TEXT24"/>
    <w:basedOn w:val="isonormal"/>
    <w:rsid w:val="004223AB"/>
    <w:pPr>
      <w:spacing w:line="240" w:lineRule="auto"/>
    </w:pPr>
    <w:rPr>
      <w:sz w:val="48"/>
    </w:rPr>
  </w:style>
  <w:style w:type="paragraph" w:customStyle="1" w:styleId="titleflushleft">
    <w:name w:val="title flush left"/>
    <w:basedOn w:val="isonormal"/>
    <w:next w:val="blocktext1"/>
    <w:rsid w:val="004223AB"/>
    <w:pPr>
      <w:keepLines/>
      <w:framePr w:w="1872" w:wrap="around" w:vAnchor="text" w:hAnchor="page" w:x="1080" w:y="1"/>
    </w:pPr>
    <w:rPr>
      <w:b/>
      <w:caps/>
    </w:rPr>
  </w:style>
  <w:style w:type="paragraph" w:customStyle="1" w:styleId="title12">
    <w:name w:val="title12"/>
    <w:basedOn w:val="isonormal"/>
    <w:next w:val="isonormal"/>
    <w:rsid w:val="004223AB"/>
    <w:pPr>
      <w:keepNext/>
      <w:keepLines/>
      <w:spacing w:before="0" w:line="240" w:lineRule="auto"/>
      <w:jc w:val="center"/>
    </w:pPr>
    <w:rPr>
      <w:b/>
      <w:caps/>
      <w:sz w:val="24"/>
    </w:rPr>
  </w:style>
  <w:style w:type="paragraph" w:customStyle="1" w:styleId="title14">
    <w:name w:val="title14"/>
    <w:basedOn w:val="isonormal"/>
    <w:next w:val="isonormal"/>
    <w:rsid w:val="004223AB"/>
    <w:pPr>
      <w:keepNext/>
      <w:keepLines/>
      <w:spacing w:before="0" w:line="240" w:lineRule="auto"/>
      <w:jc w:val="center"/>
    </w:pPr>
    <w:rPr>
      <w:b/>
      <w:caps/>
      <w:sz w:val="28"/>
    </w:rPr>
  </w:style>
  <w:style w:type="paragraph" w:customStyle="1" w:styleId="title16">
    <w:name w:val="title16"/>
    <w:basedOn w:val="isonormal"/>
    <w:next w:val="isonormal"/>
    <w:rsid w:val="004223AB"/>
    <w:pPr>
      <w:keepNext/>
      <w:keepLines/>
      <w:spacing w:before="0" w:line="240" w:lineRule="auto"/>
      <w:jc w:val="center"/>
    </w:pPr>
    <w:rPr>
      <w:b/>
      <w:caps/>
      <w:sz w:val="32"/>
    </w:rPr>
  </w:style>
  <w:style w:type="paragraph" w:customStyle="1" w:styleId="title18">
    <w:name w:val="title18"/>
    <w:basedOn w:val="isonormal"/>
    <w:next w:val="isonormal"/>
    <w:rsid w:val="004223AB"/>
    <w:pPr>
      <w:spacing w:before="0" w:line="360" w:lineRule="exact"/>
      <w:jc w:val="center"/>
    </w:pPr>
    <w:rPr>
      <w:b/>
      <w:caps/>
      <w:sz w:val="36"/>
    </w:rPr>
  </w:style>
  <w:style w:type="paragraph" w:customStyle="1" w:styleId="title24">
    <w:name w:val="title24"/>
    <w:basedOn w:val="isonormal"/>
    <w:next w:val="isonormal"/>
    <w:rsid w:val="004223AB"/>
    <w:pPr>
      <w:keepNext/>
      <w:keepLines/>
      <w:spacing w:before="0" w:line="240" w:lineRule="auto"/>
      <w:jc w:val="center"/>
    </w:pPr>
    <w:rPr>
      <w:b/>
      <w:caps/>
      <w:sz w:val="48"/>
    </w:rPr>
  </w:style>
  <w:style w:type="paragraph" w:customStyle="1" w:styleId="title30">
    <w:name w:val="title30"/>
    <w:basedOn w:val="isonormal"/>
    <w:next w:val="isonormal"/>
    <w:rsid w:val="004223AB"/>
    <w:pPr>
      <w:keepNext/>
      <w:keepLines/>
      <w:spacing w:before="0" w:line="240" w:lineRule="auto"/>
      <w:jc w:val="center"/>
    </w:pPr>
    <w:rPr>
      <w:b/>
      <w:caps/>
      <w:sz w:val="60"/>
    </w:rPr>
  </w:style>
  <w:style w:type="paragraph" w:customStyle="1" w:styleId="tablehead">
    <w:name w:val="tablehead"/>
    <w:basedOn w:val="isonormal"/>
    <w:rsid w:val="004223AB"/>
    <w:pPr>
      <w:spacing w:before="40" w:after="20" w:line="190" w:lineRule="exact"/>
      <w:jc w:val="center"/>
    </w:pPr>
    <w:rPr>
      <w:b/>
      <w:sz w:val="18"/>
    </w:rPr>
  </w:style>
  <w:style w:type="paragraph" w:customStyle="1" w:styleId="tabletext11">
    <w:name w:val="tabletext1/1"/>
    <w:basedOn w:val="isonormal"/>
    <w:rsid w:val="004223AB"/>
    <w:pPr>
      <w:spacing w:before="20" w:after="20" w:line="190" w:lineRule="exact"/>
    </w:pPr>
    <w:rPr>
      <w:sz w:val="18"/>
    </w:rPr>
  </w:style>
  <w:style w:type="paragraph" w:styleId="Header">
    <w:name w:val="header"/>
    <w:basedOn w:val="Normal"/>
    <w:link w:val="HeaderChar"/>
    <w:rsid w:val="004223AB"/>
    <w:pPr>
      <w:tabs>
        <w:tab w:val="center" w:pos="4680"/>
        <w:tab w:val="right" w:pos="9360"/>
      </w:tabs>
    </w:pPr>
  </w:style>
  <w:style w:type="character" w:customStyle="1" w:styleId="HeaderChar">
    <w:name w:val="Header Char"/>
    <w:link w:val="Header"/>
    <w:rsid w:val="004223AB"/>
    <w:rPr>
      <w:rFonts w:ascii="Arial" w:eastAsia="Times New Roman" w:hAnsi="Arial"/>
    </w:rPr>
  </w:style>
  <w:style w:type="paragraph" w:styleId="Footer">
    <w:name w:val="footer"/>
    <w:basedOn w:val="Normal"/>
    <w:link w:val="FooterChar"/>
    <w:rsid w:val="004223AB"/>
    <w:pPr>
      <w:tabs>
        <w:tab w:val="center" w:pos="4680"/>
        <w:tab w:val="right" w:pos="9360"/>
      </w:tabs>
    </w:pPr>
  </w:style>
  <w:style w:type="character" w:customStyle="1" w:styleId="FooterChar">
    <w:name w:val="Footer Char"/>
    <w:link w:val="Footer"/>
    <w:rsid w:val="004223AB"/>
    <w:rPr>
      <w:rFonts w:ascii="Arial" w:eastAsia="Times New Roman" w:hAnsi="Arial"/>
    </w:rPr>
  </w:style>
  <w:style w:type="table" w:styleId="TableGrid">
    <w:name w:val="Table Grid"/>
    <w:basedOn w:val="TableNormal"/>
    <w:rsid w:val="004223A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223AB"/>
    <w:rPr>
      <w:b/>
    </w:rPr>
  </w:style>
  <w:style w:type="character" w:customStyle="1" w:styleId="blocktext3Char">
    <w:name w:val="blocktext3 Char"/>
    <w:link w:val="blocktext3"/>
    <w:rsid w:val="007B7244"/>
    <w:rPr>
      <w:rFonts w:ascii="Arial" w:eastAsia="Times New Roman" w:hAnsi="Arial"/>
    </w:rPr>
  </w:style>
  <w:style w:type="paragraph" w:styleId="Revision">
    <w:name w:val="Revision"/>
    <w:hidden/>
    <w:uiPriority w:val="99"/>
    <w:semiHidden/>
    <w:rsid w:val="000675FA"/>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32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LI-CA-2023-155 - 003 - CA 04 68 01 24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04 68 01 24 Revised</CircularDocDescription>
    <Date_x0020_Modified xmlns="a86cc342-0045-41e2-80e9-abdb777d2eca">2023-03-27T19:44:03+00:00</Date_x0020_Modified>
    <CircularDate xmlns="a86cc342-0045-41e2-80e9-abdb777d2eca">2023-05-12T04:00:00+00:00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CA-2023-OPPSF in Louisiana is provided. This supplement complements the multistate forms filing, which is attached to circular LI-CA-2023-146. Proposed Effective Date: 1/1/2024 Caution: Not yet implemented</KeyMessage>
    <CircularNumber xmlns="a86cc342-0045-41e2-80e9-abdb777d2eca">LI-CA-2023-155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38009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LOUISIANA SUPPLEMENT TO THE COMMERCIAL AUTO MULTISTATE FORMS REVISION ADDRESSING PFAS EXCLUSION ENDORSEMENT AND AUTO HACKING EXPENSE COVERAGE ENDORSEMENT PROVIDED</CircularTitle>
    <Jurs xmlns="a86cc342-0045-41e2-80e9-abdb777d2eca">
      <Value>20</Value>
    </Jurs>
  </documentManagement>
</p:properties>
</file>

<file path=customXml/itemProps1.xml><?xml version="1.0" encoding="utf-8"?>
<ds:datastoreItem xmlns:ds="http://schemas.openxmlformats.org/officeDocument/2006/customXml" ds:itemID="{15526D23-085D-469D-AA76-776DAA1A2592}"/>
</file>

<file path=customXml/itemProps2.xml><?xml version="1.0" encoding="utf-8"?>
<ds:datastoreItem xmlns:ds="http://schemas.openxmlformats.org/officeDocument/2006/customXml" ds:itemID="{2B24BC67-60F7-4F87-A976-CF59AF3E6112}"/>
</file>

<file path=customXml/itemProps3.xml><?xml version="1.0" encoding="utf-8"?>
<ds:datastoreItem xmlns:ds="http://schemas.openxmlformats.org/officeDocument/2006/customXml" ds:itemID="{EBAC66E6-DE1E-4700-BD3D-4EBB75605B8D}"/>
</file>

<file path=docProps/app.xml><?xml version="1.0" encoding="utf-8"?>
<Properties xmlns="http://schemas.openxmlformats.org/officeDocument/2006/extended-properties" xmlns:vt="http://schemas.openxmlformats.org/officeDocument/2006/docPropsVTypes">
  <Template>FORMSADDINAUTO.DOTM</Template>
  <TotalTime>0</TotalTime>
  <Pages>5</Pages>
  <Words>2045</Words>
  <Characters>10945</Characters>
  <Application>Microsoft Office Word</Application>
  <DocSecurity>0</DocSecurity>
  <Lines>417</Lines>
  <Paragraphs>108</Paragraphs>
  <ScaleCrop>false</ScaleCrop>
  <HeadingPairs>
    <vt:vector size="2" baseType="variant">
      <vt:variant>
        <vt:lpstr>Title</vt:lpstr>
      </vt:variant>
      <vt:variant>
        <vt:i4>1</vt:i4>
      </vt:variant>
    </vt:vector>
  </HeadingPairs>
  <TitlesOfParts>
    <vt:vector size="1" baseType="lpstr">
      <vt:lpstr>LOUISIANA AUTO HACKING EXPENSE COVERAGE</vt:lpstr>
    </vt:vector>
  </TitlesOfParts>
  <Manager/>
  <Company/>
  <LinksUpToDate>false</LinksUpToDate>
  <CharactersWithSpaces>12998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AUTO HACKING EXPENSE COVERAGE</dc:title>
  <dc:subject/>
  <dc:creator/>
  <cp:keywords/>
  <dc:description>5</dc:description>
  <cp:lastModifiedBy/>
  <cp:revision>1</cp:revision>
  <dcterms:created xsi:type="dcterms:W3CDTF">2022-06-24T15:22:00Z</dcterms:created>
  <dcterms:modified xsi:type="dcterms:W3CDTF">2023-03-27T19:44:00Z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