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D8B08" w14:textId="7B303E99" w:rsidR="003D7064" w:rsidRPr="00A53BDE" w:rsidRDefault="001825C4" w:rsidP="001825C4">
      <w:pPr>
        <w:pStyle w:val="title18"/>
      </w:pPr>
      <w:r>
        <w:rPr>
          <w:noProof/>
        </w:rPr>
        <w:pict w14:anchorId="13D32ED8">
          <v:rect id="Rectangle 10" o:spid="_x0000_s1029"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27B8DEB9" w14:textId="77777777" w:rsidR="00CE7A96" w:rsidRDefault="00CE7A96">
                  <w:pPr>
                    <w:pStyle w:val="sidetext"/>
                  </w:pPr>
                  <w:r>
                    <w:t>R</w:t>
                  </w:r>
                </w:p>
                <w:p w14:paraId="7A453945" w14:textId="77777777" w:rsidR="00CE7A96" w:rsidRDefault="00CE7A96">
                  <w:pPr>
                    <w:pStyle w:val="sidetext"/>
                  </w:pPr>
                </w:p>
                <w:p w14:paraId="4CB2F2A5" w14:textId="77777777" w:rsidR="00CE7A96" w:rsidRDefault="00CE7A96">
                  <w:pPr>
                    <w:pStyle w:val="sidetext"/>
                  </w:pPr>
                  <w:r>
                    <w:t>E</w:t>
                  </w:r>
                </w:p>
                <w:p w14:paraId="0813710C" w14:textId="77777777" w:rsidR="00CE7A96" w:rsidRDefault="00CE7A96">
                  <w:pPr>
                    <w:pStyle w:val="sidetext"/>
                  </w:pPr>
                </w:p>
                <w:p w14:paraId="6CE48950" w14:textId="77777777" w:rsidR="00CE7A96" w:rsidRDefault="00CE7A96">
                  <w:pPr>
                    <w:pStyle w:val="sidetext"/>
                  </w:pPr>
                  <w:r>
                    <w:t>V</w:t>
                  </w:r>
                </w:p>
                <w:p w14:paraId="1674A57F" w14:textId="77777777" w:rsidR="00CE7A96" w:rsidRDefault="00CE7A96">
                  <w:pPr>
                    <w:pStyle w:val="sidetext"/>
                  </w:pPr>
                </w:p>
                <w:p w14:paraId="13FDAE1D" w14:textId="77777777" w:rsidR="00CE7A96" w:rsidRDefault="00CE7A96">
                  <w:pPr>
                    <w:pStyle w:val="sidetext"/>
                  </w:pPr>
                  <w:r>
                    <w:t>I</w:t>
                  </w:r>
                </w:p>
                <w:p w14:paraId="060D5220" w14:textId="77777777" w:rsidR="00CE7A96" w:rsidRDefault="00CE7A96">
                  <w:pPr>
                    <w:pStyle w:val="sidetext"/>
                  </w:pPr>
                </w:p>
                <w:p w14:paraId="481442F5" w14:textId="77777777" w:rsidR="00CE7A96" w:rsidRDefault="00CE7A96">
                  <w:pPr>
                    <w:pStyle w:val="sidetext"/>
                  </w:pPr>
                  <w:r>
                    <w:t>S</w:t>
                  </w:r>
                </w:p>
                <w:p w14:paraId="4C5986B9" w14:textId="77777777" w:rsidR="00CE7A96" w:rsidRDefault="00CE7A96">
                  <w:pPr>
                    <w:pStyle w:val="sidetext"/>
                  </w:pPr>
                </w:p>
                <w:p w14:paraId="21923941" w14:textId="77777777" w:rsidR="00CE7A96" w:rsidRDefault="00CE7A96">
                  <w:pPr>
                    <w:pStyle w:val="sidetext"/>
                  </w:pPr>
                  <w:r>
                    <w:t>E</w:t>
                  </w:r>
                </w:p>
                <w:p w14:paraId="01AB487C" w14:textId="77777777" w:rsidR="00CE7A96" w:rsidRDefault="00CE7A96">
                  <w:pPr>
                    <w:pStyle w:val="sidetext"/>
                  </w:pPr>
                </w:p>
                <w:p w14:paraId="230876AB" w14:textId="77777777" w:rsidR="00CE7A96" w:rsidRDefault="00CE7A96">
                  <w:pPr>
                    <w:pStyle w:val="sidetext"/>
                  </w:pPr>
                  <w:r>
                    <w:t>D</w:t>
                  </w:r>
                </w:p>
              </w:txbxContent>
            </v:textbox>
            <w10:wrap anchorx="page" anchory="page"/>
            <w10:anchorlock/>
          </v:rect>
        </w:pict>
      </w:r>
      <w:r w:rsidR="003D7064" w:rsidRPr="00A53BDE">
        <w:t>GEORGIA CHANGES –</w:t>
      </w:r>
      <w:r w:rsidR="003D7064" w:rsidRPr="00A53BDE">
        <w:br/>
        <w:t>AUTO DEALERS COVERAGE FORM</w:t>
      </w:r>
    </w:p>
    <w:p w14:paraId="14FB9903" w14:textId="77777777" w:rsidR="003D7064" w:rsidRDefault="003D7064" w:rsidP="001825C4">
      <w:pPr>
        <w:pStyle w:val="isonormal"/>
        <w:sectPr w:rsidR="003D7064" w:rsidSect="009F329A">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1329B92C" w14:textId="77777777" w:rsidR="003D7064" w:rsidRDefault="003D7064" w:rsidP="001825C4">
      <w:pPr>
        <w:pStyle w:val="blocktext1"/>
        <w:spacing w:before="0"/>
      </w:pPr>
    </w:p>
    <w:p w14:paraId="42B17F7C" w14:textId="77777777" w:rsidR="003D7064" w:rsidRDefault="007361E7" w:rsidP="001825C4">
      <w:pPr>
        <w:pStyle w:val="blocktext1"/>
      </w:pPr>
      <w:r>
        <w:t xml:space="preserve">For a covered "auto" licensed or principally garaged in, or "auto dealer operations" conducted in, Georgia, this endorsement modifies insurance provided under the following: </w:t>
      </w:r>
    </w:p>
    <w:p w14:paraId="2E74A239" w14:textId="77777777" w:rsidR="003D7064" w:rsidRDefault="007361E7" w:rsidP="001825C4">
      <w:pPr>
        <w:pStyle w:val="blockhd2"/>
        <w:rPr>
          <w:b w:val="0"/>
        </w:rPr>
      </w:pPr>
      <w:r>
        <w:rPr>
          <w:b w:val="0"/>
        </w:rPr>
        <w:br/>
        <w:t>AUTO DEALERS COVERAGE FORM</w:t>
      </w:r>
    </w:p>
    <w:p w14:paraId="4B8026F1" w14:textId="77777777" w:rsidR="003D7064" w:rsidRDefault="003D7064" w:rsidP="001825C4">
      <w:pPr>
        <w:pStyle w:val="blocktext1"/>
      </w:pPr>
    </w:p>
    <w:p w14:paraId="0E62DB46" w14:textId="77777777" w:rsidR="003D7064" w:rsidRDefault="007361E7" w:rsidP="001825C4">
      <w:pPr>
        <w:pStyle w:val="blocktext1"/>
      </w:pPr>
      <w:r>
        <w:t xml:space="preserve">With respect to coverage provided by this endorsement, the provisions of the Coverage Form apply unless modified by the endorsement. </w:t>
      </w:r>
    </w:p>
    <w:p w14:paraId="0182B93E" w14:textId="77777777" w:rsidR="003D7064" w:rsidRDefault="003D7064" w:rsidP="001825C4">
      <w:pPr>
        <w:pStyle w:val="blocktext1"/>
      </w:pPr>
    </w:p>
    <w:p w14:paraId="0F092477" w14:textId="77777777" w:rsidR="003D7064" w:rsidRDefault="003D7064" w:rsidP="001825C4">
      <w:pPr>
        <w:pStyle w:val="blocktext1"/>
        <w:sectPr w:rsidR="003D7064" w:rsidSect="009F329A">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480"/>
          <w:noEndnote/>
          <w:titlePg/>
          <w:docGrid w:linePitch="272"/>
        </w:sectPr>
      </w:pPr>
    </w:p>
    <w:p w14:paraId="6CC8B1C3" w14:textId="77777777" w:rsidR="003D7064" w:rsidRDefault="007361E7" w:rsidP="001825C4">
      <w:pPr>
        <w:pStyle w:val="outlinehd1"/>
      </w:pPr>
      <w:r>
        <w:tab/>
        <w:t>A.</w:t>
      </w:r>
      <w:r>
        <w:tab/>
        <w:t xml:space="preserve">Changes In Covered Autos Liability Coverage </w:t>
      </w:r>
    </w:p>
    <w:p w14:paraId="6A586496" w14:textId="77777777" w:rsidR="003D7064" w:rsidRDefault="007361E7" w:rsidP="001825C4">
      <w:pPr>
        <w:pStyle w:val="outlinetxt2"/>
        <w:rPr>
          <w:b w:val="0"/>
        </w:rPr>
      </w:pPr>
      <w:r>
        <w:tab/>
        <w:t>1.</w:t>
      </w:r>
      <w:r>
        <w:tab/>
      </w:r>
      <w:r w:rsidRPr="003D7064">
        <w:rPr>
          <w:b w:val="0"/>
        </w:rPr>
        <w:t>Covered Auto</w:t>
      </w:r>
      <w:r w:rsidR="008D228F">
        <w:rPr>
          <w:b w:val="0"/>
        </w:rPr>
        <w:t>s</w:t>
      </w:r>
      <w:r w:rsidRPr="003D7064">
        <w:rPr>
          <w:b w:val="0"/>
        </w:rPr>
        <w:t xml:space="preserve"> Liability</w:t>
      </w:r>
      <w:r>
        <w:rPr>
          <w:b w:val="0"/>
        </w:rPr>
        <w:t xml:space="preserve"> Coverage is primary for an "auto" you don't own if operated by the "insured" and owned by a retail seller of "autos". </w:t>
      </w:r>
    </w:p>
    <w:p w14:paraId="5C17AF86" w14:textId="77777777" w:rsidR="003D7064" w:rsidRDefault="007361E7" w:rsidP="001825C4">
      <w:pPr>
        <w:pStyle w:val="outlinetxt2"/>
        <w:rPr>
          <w:b w:val="0"/>
        </w:rPr>
      </w:pPr>
      <w:r>
        <w:tab/>
        <w:t>2.</w:t>
      </w:r>
      <w:r>
        <w:tab/>
      </w:r>
      <w:r w:rsidR="009A1211">
        <w:rPr>
          <w:b w:val="0"/>
        </w:rPr>
        <w:t>Covered Autos Liability Coverage</w:t>
      </w:r>
      <w:r>
        <w:rPr>
          <w:b w:val="0"/>
        </w:rPr>
        <w:t xml:space="preserve"> is excess for an "auto" you own if operated by an "insured" other than you or your "employee". </w:t>
      </w:r>
    </w:p>
    <w:p w14:paraId="13B58A23" w14:textId="77777777" w:rsidR="003D7064" w:rsidRDefault="007361E7" w:rsidP="001825C4">
      <w:pPr>
        <w:pStyle w:val="outlinetxt2"/>
        <w:rPr>
          <w:b w:val="0"/>
        </w:rPr>
      </w:pPr>
      <w:r>
        <w:tab/>
        <w:t>3.</w:t>
      </w:r>
      <w:r>
        <w:tab/>
      </w:r>
      <w:r w:rsidR="00615751" w:rsidRPr="00936D8F">
        <w:rPr>
          <w:b w:val="0"/>
          <w:bCs/>
        </w:rPr>
        <w:t>Exclusion</w:t>
      </w:r>
      <w:r w:rsidR="00615751">
        <w:t xml:space="preserve"> D.4.a. </w:t>
      </w:r>
      <w:r>
        <w:t>Expected Or Intended Injury</w:t>
      </w:r>
      <w:r w:rsidR="00615751">
        <w:rPr>
          <w:b w:val="0"/>
        </w:rPr>
        <w:t xml:space="preserve"> </w:t>
      </w:r>
      <w:r>
        <w:rPr>
          <w:b w:val="0"/>
        </w:rPr>
        <w:t xml:space="preserve">is replaced by the following: </w:t>
      </w:r>
    </w:p>
    <w:p w14:paraId="36812E1E" w14:textId="77777777" w:rsidR="00C44032" w:rsidRDefault="007361E7" w:rsidP="001825C4">
      <w:pPr>
        <w:pStyle w:val="outlinehd3"/>
      </w:pPr>
      <w:r>
        <w:tab/>
        <w:t>a.</w:t>
      </w:r>
      <w:r>
        <w:tab/>
        <w:t>Expected Or Intended Injury</w:t>
      </w:r>
    </w:p>
    <w:p w14:paraId="14D300BB" w14:textId="77777777" w:rsidR="003D7064" w:rsidRPr="00C44032" w:rsidRDefault="007361E7" w:rsidP="001825C4">
      <w:pPr>
        <w:pStyle w:val="blocktext4"/>
      </w:pPr>
      <w:r w:rsidRPr="00C44032">
        <w:t xml:space="preserve">This insurance does not apply to "bodily injury" or "property damage" expected or intended from the standpoint of the "insured". However, this exclusion does not apply for coverage up to the minimum limit specified by the Georgia Motor Vehicle Safety Responsibility Act. </w:t>
      </w:r>
    </w:p>
    <w:p w14:paraId="7DCFB283" w14:textId="77777777" w:rsidR="003D7064" w:rsidRDefault="007361E7" w:rsidP="001825C4">
      <w:pPr>
        <w:pStyle w:val="outlinehd1"/>
      </w:pPr>
      <w:r>
        <w:tab/>
        <w:t>B.</w:t>
      </w:r>
      <w:r>
        <w:tab/>
        <w:t xml:space="preserve">Changes In Physical Damage Coverage </w:t>
      </w:r>
    </w:p>
    <w:p w14:paraId="24004EB7" w14:textId="77777777" w:rsidR="003D7064" w:rsidRDefault="007361E7" w:rsidP="001825C4">
      <w:pPr>
        <w:pStyle w:val="outlinetxt2"/>
        <w:rPr>
          <w:b w:val="0"/>
        </w:rPr>
      </w:pPr>
      <w:r>
        <w:tab/>
        <w:t>1.</w:t>
      </w:r>
      <w:r>
        <w:tab/>
      </w:r>
      <w:r>
        <w:rPr>
          <w:b w:val="0"/>
        </w:rPr>
        <w:t xml:space="preserve">If </w:t>
      </w:r>
      <w:r w:rsidR="009A1211">
        <w:rPr>
          <w:b w:val="0"/>
        </w:rPr>
        <w:t>C</w:t>
      </w:r>
      <w:r>
        <w:rPr>
          <w:b w:val="0"/>
        </w:rPr>
        <w:t xml:space="preserve">ollision </w:t>
      </w:r>
      <w:r w:rsidR="009A1211">
        <w:rPr>
          <w:b w:val="0"/>
        </w:rPr>
        <w:t>C</w:t>
      </w:r>
      <w:r>
        <w:rPr>
          <w:b w:val="0"/>
        </w:rPr>
        <w:t xml:space="preserve">overage is provided, </w:t>
      </w:r>
      <w:r w:rsidR="009A1211">
        <w:rPr>
          <w:b w:val="0"/>
        </w:rPr>
        <w:t>C</w:t>
      </w:r>
      <w:r>
        <w:rPr>
          <w:b w:val="0"/>
        </w:rPr>
        <w:t xml:space="preserve">ollision </w:t>
      </w:r>
      <w:r w:rsidR="009A1211">
        <w:rPr>
          <w:b w:val="0"/>
        </w:rPr>
        <w:t>C</w:t>
      </w:r>
      <w:r>
        <w:rPr>
          <w:b w:val="0"/>
        </w:rPr>
        <w:t xml:space="preserve">overage is primary for an "auto" you don't own if operated by the "insured" and owned by a retail seller of "autos". </w:t>
      </w:r>
    </w:p>
    <w:p w14:paraId="3AD89786" w14:textId="77777777" w:rsidR="003D7064" w:rsidRDefault="007361E7" w:rsidP="001825C4">
      <w:pPr>
        <w:pStyle w:val="outlinetxt2"/>
        <w:rPr>
          <w:b w:val="0"/>
        </w:rPr>
      </w:pPr>
      <w:r>
        <w:tab/>
        <w:t>2.</w:t>
      </w:r>
      <w:r>
        <w:tab/>
      </w:r>
      <w:r w:rsidR="008D228F">
        <w:rPr>
          <w:b w:val="0"/>
        </w:rPr>
        <w:t>C</w:t>
      </w:r>
      <w:r>
        <w:rPr>
          <w:b w:val="0"/>
        </w:rPr>
        <w:t xml:space="preserve">ollision </w:t>
      </w:r>
      <w:r w:rsidR="009A1211">
        <w:rPr>
          <w:b w:val="0"/>
        </w:rPr>
        <w:t xml:space="preserve">Coverage </w:t>
      </w:r>
      <w:r>
        <w:rPr>
          <w:b w:val="0"/>
        </w:rPr>
        <w:t xml:space="preserve">is excess for an "auto" you own if operated by an "insured" other than you or your "employee". </w:t>
      </w:r>
    </w:p>
    <w:p w14:paraId="2239CFBD" w14:textId="5C3470F8" w:rsidR="003D7064" w:rsidRDefault="007361E7" w:rsidP="001825C4">
      <w:pPr>
        <w:pStyle w:val="outlinetxt2"/>
        <w:rPr>
          <w:b w:val="0"/>
        </w:rPr>
      </w:pPr>
      <w:r>
        <w:rPr>
          <w:b w:val="0"/>
        </w:rPr>
        <w:tab/>
      </w:r>
      <w:r>
        <w:t>3.</w:t>
      </w:r>
      <w:r>
        <w:rPr>
          <w:b w:val="0"/>
        </w:rPr>
        <w:tab/>
        <w:t>The "</w:t>
      </w:r>
      <w:r w:rsidR="00C44032">
        <w:rPr>
          <w:b w:val="0"/>
        </w:rPr>
        <w:t>d</w:t>
      </w:r>
      <w:r>
        <w:rPr>
          <w:b w:val="0"/>
        </w:rPr>
        <w:t xml:space="preserve">iminution </w:t>
      </w:r>
      <w:r w:rsidR="00C44032">
        <w:rPr>
          <w:b w:val="0"/>
        </w:rPr>
        <w:t>i</w:t>
      </w:r>
      <w:r>
        <w:rPr>
          <w:b w:val="0"/>
        </w:rPr>
        <w:t xml:space="preserve">n </w:t>
      </w:r>
      <w:r w:rsidR="00C44032">
        <w:rPr>
          <w:b w:val="0"/>
        </w:rPr>
        <w:t>v</w:t>
      </w:r>
      <w:r>
        <w:rPr>
          <w:b w:val="0"/>
        </w:rPr>
        <w:t xml:space="preserve">alue" </w:t>
      </w:r>
      <w:del w:id="0" w:author="Author" w:date="2023-05-31T14:07:00Z">
        <w:r w:rsidDel="001825C4">
          <w:rPr>
            <w:b w:val="0"/>
          </w:rPr>
          <w:delText>E</w:delText>
        </w:r>
      </w:del>
      <w:ins w:id="1" w:author="Author" w:date="2023-05-31T14:07:00Z">
        <w:r w:rsidR="001825C4">
          <w:rPr>
            <w:b w:val="0"/>
          </w:rPr>
          <w:t>e</w:t>
        </w:r>
      </w:ins>
      <w:r>
        <w:rPr>
          <w:b w:val="0"/>
        </w:rPr>
        <w:t>xclusion does not apply.</w:t>
      </w:r>
    </w:p>
    <w:p w14:paraId="1EE35A42" w14:textId="77777777" w:rsidR="009A1211" w:rsidRDefault="007361E7" w:rsidP="001825C4">
      <w:pPr>
        <w:pStyle w:val="outlinehd1"/>
      </w:pPr>
      <w:r>
        <w:tab/>
        <w:t>C.</w:t>
      </w:r>
      <w:r>
        <w:tab/>
        <w:t>Changes In Conditions</w:t>
      </w:r>
    </w:p>
    <w:p w14:paraId="130A4C3A" w14:textId="77777777" w:rsidR="003D7064" w:rsidRPr="009A1211" w:rsidRDefault="007361E7" w:rsidP="001825C4">
      <w:pPr>
        <w:pStyle w:val="outlinetxt2"/>
        <w:rPr>
          <w:b w:val="0"/>
        </w:rPr>
      </w:pPr>
      <w:r>
        <w:rPr>
          <w:b w:val="0"/>
        </w:rPr>
        <w:tab/>
      </w:r>
      <w:r w:rsidRPr="009A1211">
        <w:t>1.</w:t>
      </w:r>
      <w:r>
        <w:rPr>
          <w:b w:val="0"/>
        </w:rPr>
        <w:tab/>
      </w:r>
      <w:r w:rsidRPr="009A1211">
        <w:rPr>
          <w:b w:val="0"/>
        </w:rPr>
        <w:t xml:space="preserve">Paragraph </w:t>
      </w:r>
      <w:r w:rsidRPr="009A1211">
        <w:t xml:space="preserve">A.6. </w:t>
      </w:r>
      <w:r w:rsidRPr="009A1211">
        <w:rPr>
          <w:b w:val="0"/>
        </w:rPr>
        <w:t xml:space="preserve">of the </w:t>
      </w:r>
      <w:r w:rsidRPr="009A1211">
        <w:t xml:space="preserve">Cancellation </w:t>
      </w:r>
      <w:r w:rsidRPr="009A1211">
        <w:rPr>
          <w:b w:val="0"/>
        </w:rPr>
        <w:t xml:space="preserve">Common Policy Condition is replaced by the following: </w:t>
      </w:r>
    </w:p>
    <w:p w14:paraId="0D1B1408" w14:textId="77777777" w:rsidR="003D7064" w:rsidRPr="00C44032" w:rsidRDefault="007361E7" w:rsidP="001825C4">
      <w:pPr>
        <w:pStyle w:val="outlinetxt3"/>
        <w:rPr>
          <w:b w:val="0"/>
        </w:rPr>
      </w:pPr>
      <w:r w:rsidRPr="00C44032">
        <w:rPr>
          <w:b w:val="0"/>
        </w:rPr>
        <w:tab/>
      </w:r>
      <w:r w:rsidRPr="00C44032">
        <w:t>6.</w:t>
      </w:r>
      <w:r w:rsidRPr="00C44032">
        <w:tab/>
      </w:r>
      <w:r w:rsidRPr="00C44032">
        <w:rPr>
          <w:b w:val="0"/>
        </w:rPr>
        <w:t xml:space="preserve">If notice is mailed, a receipt provided by, or such other evidence of mailing as prescribed or accepted by, the U.S. Postal Service shall be sufficient proof of notice. </w:t>
      </w:r>
    </w:p>
    <w:p w14:paraId="62DC2AE8" w14:textId="3FFB656B" w:rsidR="003D7064" w:rsidRPr="009A1211" w:rsidRDefault="007361E7" w:rsidP="001825C4">
      <w:pPr>
        <w:pStyle w:val="outlinetxt2"/>
        <w:rPr>
          <w:b w:val="0"/>
        </w:rPr>
      </w:pPr>
      <w:r>
        <w:rPr>
          <w:b w:val="0"/>
        </w:rPr>
        <w:br w:type="column"/>
      </w:r>
      <w:r w:rsidRPr="009A1211">
        <w:rPr>
          <w:b w:val="0"/>
        </w:rPr>
        <w:tab/>
      </w:r>
      <w:r w:rsidR="009A1211">
        <w:t>2</w:t>
      </w:r>
      <w:r w:rsidRPr="009A1211">
        <w:t>.</w:t>
      </w:r>
      <w:r w:rsidRPr="009A1211">
        <w:tab/>
      </w:r>
      <w:r w:rsidRPr="009A1211">
        <w:rPr>
          <w:b w:val="0"/>
        </w:rPr>
        <w:t xml:space="preserve">Paragraph </w:t>
      </w:r>
      <w:del w:id="2" w:author="Author" w:date="2023-05-26T10:57:00Z">
        <w:r w:rsidRPr="009A1211" w:rsidDel="00936D8F">
          <w:delText>2.</w:delText>
        </w:r>
      </w:del>
      <w:r w:rsidRPr="009A1211">
        <w:t xml:space="preserve">a. </w:t>
      </w:r>
      <w:r w:rsidRPr="009A1211">
        <w:rPr>
          <w:b w:val="0"/>
        </w:rPr>
        <w:t xml:space="preserve">of </w:t>
      </w:r>
      <w:del w:id="3" w:author="Author" w:date="2023-05-26T10:58:00Z">
        <w:r w:rsidR="009A1211" w:rsidDel="00936D8F">
          <w:rPr>
            <w:b w:val="0"/>
          </w:rPr>
          <w:delText xml:space="preserve">the </w:delText>
        </w:r>
      </w:del>
      <w:ins w:id="4" w:author="Author" w:date="2023-05-26T10:58:00Z">
        <w:r w:rsidR="00936D8F">
          <w:rPr>
            <w:b w:val="0"/>
          </w:rPr>
          <w:t xml:space="preserve">Condition </w:t>
        </w:r>
        <w:r w:rsidR="00936D8F">
          <w:rPr>
            <w:bCs/>
          </w:rPr>
          <w:t xml:space="preserve">2. </w:t>
        </w:r>
      </w:ins>
      <w:r w:rsidRPr="009A1211">
        <w:t xml:space="preserve">Duties In The Event Of Accident, Claim, </w:t>
      </w:r>
      <w:r w:rsidR="002B2CE4" w:rsidRPr="009A1211">
        <w:t xml:space="preserve">Offense, </w:t>
      </w:r>
      <w:r w:rsidRPr="009A1211">
        <w:t>Suit</w:t>
      </w:r>
      <w:r w:rsidR="002B2CE4" w:rsidRPr="009A1211">
        <w:t>,</w:t>
      </w:r>
      <w:r w:rsidRPr="009A1211">
        <w:t xml:space="preserve"> Loss</w:t>
      </w:r>
      <w:r w:rsidR="002B2CE4" w:rsidRPr="009A1211">
        <w:t xml:space="preserve"> Or Acts, Errors Or Omissions</w:t>
      </w:r>
      <w:r w:rsidRPr="009A1211">
        <w:t xml:space="preserve"> </w:t>
      </w:r>
      <w:del w:id="5" w:author="Author" w:date="2023-05-26T10:58:00Z">
        <w:r w:rsidR="009A1211" w:rsidRPr="009A1211" w:rsidDel="00936D8F">
          <w:rPr>
            <w:b w:val="0"/>
          </w:rPr>
          <w:delText xml:space="preserve">Condition </w:delText>
        </w:r>
      </w:del>
      <w:r w:rsidRPr="009A1211">
        <w:rPr>
          <w:b w:val="0"/>
        </w:rPr>
        <w:t xml:space="preserve">is replaced by the following: </w:t>
      </w:r>
    </w:p>
    <w:p w14:paraId="3366E25F" w14:textId="77777777" w:rsidR="003D7064" w:rsidRDefault="007361E7" w:rsidP="001825C4">
      <w:pPr>
        <w:pStyle w:val="outlinetxt3"/>
        <w:rPr>
          <w:b w:val="0"/>
        </w:rPr>
      </w:pPr>
      <w:r>
        <w:tab/>
        <w:t>a.</w:t>
      </w:r>
      <w:r>
        <w:tab/>
      </w:r>
      <w:r>
        <w:rPr>
          <w:b w:val="0"/>
        </w:rPr>
        <w:t>In the event of "accident", claim, "suit"</w:t>
      </w:r>
      <w:r w:rsidR="002B2CE4">
        <w:rPr>
          <w:b w:val="0"/>
        </w:rPr>
        <w:t>,</w:t>
      </w:r>
      <w:r>
        <w:rPr>
          <w:b w:val="0"/>
        </w:rPr>
        <w:t xml:space="preserve"> </w:t>
      </w:r>
      <w:r w:rsidR="002B2CE4">
        <w:rPr>
          <w:b w:val="0"/>
        </w:rPr>
        <w:t xml:space="preserve">offense, </w:t>
      </w:r>
      <w:r>
        <w:rPr>
          <w:b w:val="0"/>
        </w:rPr>
        <w:t>"loss"</w:t>
      </w:r>
      <w:r w:rsidR="002B2CE4">
        <w:rPr>
          <w:b w:val="0"/>
        </w:rPr>
        <w:t xml:space="preserve"> or "act, error or omission"</w:t>
      </w:r>
      <w:r>
        <w:rPr>
          <w:b w:val="0"/>
        </w:rPr>
        <w:t>, we or our representative must receive prompt notice of the "accident"</w:t>
      </w:r>
      <w:r w:rsidR="002B2CE4">
        <w:rPr>
          <w:b w:val="0"/>
        </w:rPr>
        <w:t xml:space="preserve">, offense, </w:t>
      </w:r>
      <w:r>
        <w:rPr>
          <w:b w:val="0"/>
        </w:rPr>
        <w:t>"loss"</w:t>
      </w:r>
      <w:r w:rsidR="002B2CE4">
        <w:rPr>
          <w:b w:val="0"/>
        </w:rPr>
        <w:t xml:space="preserve"> or "act, error or omission"</w:t>
      </w:r>
      <w:r>
        <w:rPr>
          <w:b w:val="0"/>
        </w:rPr>
        <w:t xml:space="preserve">. Include: </w:t>
      </w:r>
    </w:p>
    <w:p w14:paraId="0D07130F" w14:textId="77777777" w:rsidR="003D7064" w:rsidRDefault="007361E7" w:rsidP="001825C4">
      <w:pPr>
        <w:pStyle w:val="outlinetxt4"/>
        <w:rPr>
          <w:b w:val="0"/>
        </w:rPr>
      </w:pPr>
      <w:r>
        <w:tab/>
        <w:t>(1)</w:t>
      </w:r>
      <w:r>
        <w:tab/>
      </w:r>
      <w:r>
        <w:rPr>
          <w:b w:val="0"/>
        </w:rPr>
        <w:t>How, when and where the "accident"</w:t>
      </w:r>
      <w:r w:rsidR="002B2CE4">
        <w:rPr>
          <w:b w:val="0"/>
        </w:rPr>
        <w:t xml:space="preserve">, offense, </w:t>
      </w:r>
      <w:r>
        <w:rPr>
          <w:b w:val="0"/>
        </w:rPr>
        <w:t>"loss"</w:t>
      </w:r>
      <w:r w:rsidR="002B2CE4">
        <w:rPr>
          <w:b w:val="0"/>
        </w:rPr>
        <w:t xml:space="preserve"> or "act, error or omission"</w:t>
      </w:r>
      <w:r>
        <w:rPr>
          <w:b w:val="0"/>
        </w:rPr>
        <w:t xml:space="preserve"> occurred; </w:t>
      </w:r>
    </w:p>
    <w:p w14:paraId="6372D0EF" w14:textId="77777777" w:rsidR="00EE5A2A" w:rsidRDefault="007361E7" w:rsidP="001825C4">
      <w:pPr>
        <w:pStyle w:val="outlinetxt4"/>
        <w:rPr>
          <w:b w:val="0"/>
        </w:rPr>
      </w:pPr>
      <w:r>
        <w:rPr>
          <w:b w:val="0"/>
        </w:rPr>
        <w:tab/>
      </w:r>
      <w:r w:rsidRPr="00EE5A2A">
        <w:t>(2)</w:t>
      </w:r>
      <w:r>
        <w:rPr>
          <w:b w:val="0"/>
        </w:rPr>
        <w:tab/>
        <w:t>What the "act, error or omission" was;</w:t>
      </w:r>
    </w:p>
    <w:p w14:paraId="46C63A4A" w14:textId="77777777" w:rsidR="003D7064" w:rsidRDefault="007361E7" w:rsidP="001825C4">
      <w:pPr>
        <w:pStyle w:val="outlinetxt4"/>
        <w:rPr>
          <w:b w:val="0"/>
        </w:rPr>
      </w:pPr>
      <w:r>
        <w:tab/>
        <w:t>(</w:t>
      </w:r>
      <w:r w:rsidR="00EE5A2A">
        <w:t>3</w:t>
      </w:r>
      <w:r>
        <w:t>)</w:t>
      </w:r>
      <w:r>
        <w:tab/>
      </w:r>
      <w:r>
        <w:rPr>
          <w:b w:val="0"/>
        </w:rPr>
        <w:t xml:space="preserve">The "insured's" name and address; and </w:t>
      </w:r>
    </w:p>
    <w:p w14:paraId="3DB6FE14" w14:textId="77777777" w:rsidR="00EE5A2A" w:rsidRDefault="007361E7" w:rsidP="001825C4">
      <w:pPr>
        <w:pStyle w:val="outlinetxt4"/>
        <w:rPr>
          <w:b w:val="0"/>
        </w:rPr>
      </w:pPr>
      <w:r>
        <w:tab/>
        <w:t>(4)</w:t>
      </w:r>
      <w:r>
        <w:tab/>
      </w:r>
      <w:r>
        <w:rPr>
          <w:b w:val="0"/>
        </w:rPr>
        <w:t>To the extent possible, the names and addresses of:</w:t>
      </w:r>
    </w:p>
    <w:p w14:paraId="303E0CE6" w14:textId="77777777" w:rsidR="00EE5A2A" w:rsidRDefault="007361E7" w:rsidP="001825C4">
      <w:pPr>
        <w:pStyle w:val="outlinetxt5"/>
        <w:rPr>
          <w:b w:val="0"/>
        </w:rPr>
      </w:pPr>
      <w:r>
        <w:tab/>
        <w:t>(a)</w:t>
      </w:r>
      <w:r>
        <w:tab/>
      </w:r>
      <w:r w:rsidRPr="00EE5A2A">
        <w:rPr>
          <w:b w:val="0"/>
        </w:rPr>
        <w:t>A</w:t>
      </w:r>
      <w:r w:rsidR="003D7064" w:rsidRPr="00EE5A2A">
        <w:rPr>
          <w:b w:val="0"/>
        </w:rPr>
        <w:t>ny injured persons and witnesses</w:t>
      </w:r>
      <w:r>
        <w:rPr>
          <w:b w:val="0"/>
        </w:rPr>
        <w:t>; or</w:t>
      </w:r>
    </w:p>
    <w:p w14:paraId="57819FE8" w14:textId="77777777" w:rsidR="003D7064" w:rsidRDefault="007361E7" w:rsidP="001825C4">
      <w:pPr>
        <w:pStyle w:val="outlinetxt5"/>
      </w:pPr>
      <w:r>
        <w:tab/>
        <w:t>(b)</w:t>
      </w:r>
      <w:r>
        <w:tab/>
      </w:r>
      <w:r>
        <w:rPr>
          <w:b w:val="0"/>
        </w:rPr>
        <w:t>Anyone who may suffer damages as a result of an "act, error or omission".</w:t>
      </w:r>
      <w:r>
        <w:t xml:space="preserve"> </w:t>
      </w:r>
    </w:p>
    <w:p w14:paraId="22E064A5" w14:textId="77777777" w:rsidR="003D7064" w:rsidRPr="007D5D95" w:rsidRDefault="007361E7" w:rsidP="001825C4">
      <w:pPr>
        <w:pStyle w:val="blocktext4"/>
      </w:pPr>
      <w:r w:rsidRPr="007D5D95">
        <w:t xml:space="preserve">The requirement for giving notice of a claim, if not satisfied by the "insured" within 30 days of the date of the "accident", may be satisfied by an injured third party who, as the result of such "accident", has a claim against the "insured". However, in this event, notice of a claim given by an injured third party must be mailed to us. </w:t>
      </w:r>
    </w:p>
    <w:p w14:paraId="1581CDDC" w14:textId="318CBC5F" w:rsidR="003D7064" w:rsidRPr="009A1211" w:rsidRDefault="003D7064" w:rsidP="001825C4">
      <w:pPr>
        <w:pStyle w:val="outlinetxt2"/>
        <w:rPr>
          <w:b w:val="0"/>
        </w:rPr>
      </w:pPr>
      <w:r w:rsidRPr="009A1211">
        <w:rPr>
          <w:b w:val="0"/>
        </w:rPr>
        <w:tab/>
      </w:r>
      <w:r w:rsidR="009A1211">
        <w:t>3</w:t>
      </w:r>
      <w:r w:rsidRPr="009A1211">
        <w:t>.</w:t>
      </w:r>
      <w:r w:rsidRPr="009A1211">
        <w:rPr>
          <w:b w:val="0"/>
        </w:rPr>
        <w:tab/>
        <w:t xml:space="preserve">The </w:t>
      </w:r>
      <w:r w:rsidRPr="009A1211">
        <w:t xml:space="preserve">Concealment, Misrepresentation Or Fraud </w:t>
      </w:r>
      <w:r w:rsidRPr="009A1211">
        <w:rPr>
          <w:b w:val="0"/>
        </w:rPr>
        <w:t xml:space="preserve">Condition is replaced by the following: </w:t>
      </w:r>
    </w:p>
    <w:p w14:paraId="2FC32213" w14:textId="77777777" w:rsidR="003D7064" w:rsidRDefault="007361E7" w:rsidP="001825C4">
      <w:pPr>
        <w:pStyle w:val="blockhd3"/>
      </w:pPr>
      <w:r>
        <w:t>Concealment, Misrepresentation Or Fraud</w:t>
      </w:r>
    </w:p>
    <w:p w14:paraId="6BFF12BC" w14:textId="56F99BDF" w:rsidR="003D7064" w:rsidRDefault="007361E7" w:rsidP="001825C4">
      <w:pPr>
        <w:pStyle w:val="blocktext3"/>
        <w:rPr>
          <w:ins w:id="6" w:author="Author" w:date="2023-03-28T10:49:00Z"/>
        </w:rPr>
      </w:pPr>
      <w:r w:rsidRPr="009A1211">
        <w:t xml:space="preserve">We will not pay for any "loss" or damage </w:t>
      </w:r>
      <w:del w:id="7" w:author="Author" w:date="2023-03-28T10:49:00Z">
        <w:r w:rsidRPr="009A1211">
          <w:delText xml:space="preserve">in any case of: </w:delText>
        </w:r>
      </w:del>
      <w:ins w:id="8" w:author="Author" w:date="2023-03-28T10:49:00Z">
        <w:r w:rsidR="009F329A">
          <w:t>which involve</w:t>
        </w:r>
      </w:ins>
      <w:ins w:id="9" w:author="Author" w:date="2023-05-26T11:01:00Z">
        <w:r w:rsidR="00936D8F">
          <w:t>s</w:t>
        </w:r>
      </w:ins>
      <w:ins w:id="10" w:author="Author" w:date="2023-03-28T10:49:00Z">
        <w:r w:rsidR="009F329A">
          <w:t xml:space="preserve"> any misrepresentations, omissions, concealment of facts or incorrect statements that are: </w:t>
        </w:r>
      </w:ins>
    </w:p>
    <w:p w14:paraId="337E9C5A" w14:textId="77777777" w:rsidR="009F329A" w:rsidRPr="009F329A" w:rsidRDefault="007361E7" w:rsidP="001825C4">
      <w:pPr>
        <w:pStyle w:val="outlinetxt3"/>
        <w:rPr>
          <w:ins w:id="11" w:author="Author" w:date="2023-03-28T10:53:00Z"/>
        </w:rPr>
        <w:pPrChange w:id="12" w:author="Author" w:date="2023-03-28T10:56:00Z">
          <w:pPr>
            <w:pStyle w:val="blocktext3"/>
          </w:pPr>
        </w:pPrChange>
      </w:pPr>
      <w:ins w:id="13" w:author="Author" w:date="2023-03-28T10:57:00Z">
        <w:r>
          <w:rPr>
            <w:bCs/>
          </w:rPr>
          <w:tab/>
        </w:r>
      </w:ins>
      <w:ins w:id="14" w:author="Author" w:date="2023-03-28T10:53:00Z">
        <w:r w:rsidRPr="009F329A">
          <w:rPr>
            <w:bCs/>
          </w:rPr>
          <w:t>a.</w:t>
        </w:r>
      </w:ins>
      <w:ins w:id="15" w:author="Author" w:date="2023-03-28T10:57:00Z">
        <w:r>
          <w:rPr>
            <w:bCs/>
          </w:rPr>
          <w:tab/>
        </w:r>
      </w:ins>
      <w:ins w:id="16" w:author="Author" w:date="2023-03-28T10:53:00Z">
        <w:r w:rsidRPr="009F329A">
          <w:rPr>
            <w:b w:val="0"/>
          </w:rPr>
          <w:t xml:space="preserve">Fraudulent; </w:t>
        </w:r>
      </w:ins>
    </w:p>
    <w:p w14:paraId="1B40EB76" w14:textId="383FFB94" w:rsidR="009F329A" w:rsidRPr="009F329A" w:rsidRDefault="00CE7A96" w:rsidP="001825C4">
      <w:pPr>
        <w:pStyle w:val="outlinetxt3"/>
        <w:rPr>
          <w:ins w:id="17" w:author="Author" w:date="2023-03-28T10:54:00Z"/>
        </w:rPr>
        <w:pPrChange w:id="18" w:author="Author" w:date="2023-03-28T10:56:00Z">
          <w:pPr>
            <w:pStyle w:val="blocktext3"/>
          </w:pPr>
        </w:pPrChange>
      </w:pPr>
      <w:r>
        <w:rPr>
          <w:bCs/>
        </w:rPr>
        <w:br w:type="page"/>
      </w:r>
      <w:r w:rsidR="001825C4">
        <w:rPr>
          <w:bCs/>
          <w:noProof/>
        </w:rPr>
        <w:lastRenderedPageBreak/>
        <w:pict w14:anchorId="61340EDC">
          <v:rect id="_x0000_s1030"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" o:allowincell="f" stroked="f">
            <v:textbox inset="6pt,1pt,1pt,1pt">
              <w:txbxContent>
                <w:p w14:paraId="252B0582" w14:textId="77777777" w:rsidR="00CE7A96" w:rsidRDefault="00CE7A96">
                  <w:pPr>
                    <w:pStyle w:val="sidetext"/>
                  </w:pPr>
                  <w:r>
                    <w:t>R</w:t>
                  </w:r>
                </w:p>
                <w:p w14:paraId="7E7F222A" w14:textId="77777777" w:rsidR="00CE7A96" w:rsidRDefault="00CE7A96">
                  <w:pPr>
                    <w:pStyle w:val="sidetext"/>
                  </w:pPr>
                </w:p>
                <w:p w14:paraId="6E4EB292" w14:textId="77777777" w:rsidR="00CE7A96" w:rsidRDefault="00CE7A96">
                  <w:pPr>
                    <w:pStyle w:val="sidetext"/>
                  </w:pPr>
                  <w:r>
                    <w:t>E</w:t>
                  </w:r>
                </w:p>
                <w:p w14:paraId="5C257B0E" w14:textId="77777777" w:rsidR="00CE7A96" w:rsidRDefault="00CE7A96">
                  <w:pPr>
                    <w:pStyle w:val="sidetext"/>
                  </w:pPr>
                </w:p>
                <w:p w14:paraId="24EEB735" w14:textId="77777777" w:rsidR="00CE7A96" w:rsidRDefault="00CE7A96">
                  <w:pPr>
                    <w:pStyle w:val="sidetext"/>
                  </w:pPr>
                  <w:r>
                    <w:t>V</w:t>
                  </w:r>
                </w:p>
                <w:p w14:paraId="74F72E0A" w14:textId="77777777" w:rsidR="00CE7A96" w:rsidRDefault="00CE7A96">
                  <w:pPr>
                    <w:pStyle w:val="sidetext"/>
                  </w:pPr>
                </w:p>
                <w:p w14:paraId="49AE21E7" w14:textId="77777777" w:rsidR="00CE7A96" w:rsidRDefault="00CE7A96">
                  <w:pPr>
                    <w:pStyle w:val="sidetext"/>
                  </w:pPr>
                  <w:r>
                    <w:t>I</w:t>
                  </w:r>
                </w:p>
                <w:p w14:paraId="385786E4" w14:textId="77777777" w:rsidR="00CE7A96" w:rsidRDefault="00CE7A96">
                  <w:pPr>
                    <w:pStyle w:val="sidetext"/>
                  </w:pPr>
                </w:p>
                <w:p w14:paraId="10DEA8DB" w14:textId="77777777" w:rsidR="00CE7A96" w:rsidRDefault="00CE7A96">
                  <w:pPr>
                    <w:pStyle w:val="sidetext"/>
                  </w:pPr>
                  <w:r>
                    <w:t>S</w:t>
                  </w:r>
                </w:p>
                <w:p w14:paraId="49008CBC" w14:textId="77777777" w:rsidR="00CE7A96" w:rsidRDefault="00CE7A96">
                  <w:pPr>
                    <w:pStyle w:val="sidetext"/>
                  </w:pPr>
                </w:p>
                <w:p w14:paraId="3523E476" w14:textId="77777777" w:rsidR="00CE7A96" w:rsidRDefault="00CE7A96">
                  <w:pPr>
                    <w:pStyle w:val="sidetext"/>
                  </w:pPr>
                  <w:r>
                    <w:t>E</w:t>
                  </w:r>
                </w:p>
                <w:p w14:paraId="3D004661" w14:textId="77777777" w:rsidR="00CE7A96" w:rsidRDefault="00CE7A96">
                  <w:pPr>
                    <w:pStyle w:val="sidetext"/>
                  </w:pPr>
                </w:p>
                <w:p w14:paraId="4E98C3F7" w14:textId="77777777" w:rsidR="00CE7A96" w:rsidRDefault="00CE7A96">
                  <w:pPr>
                    <w:pStyle w:val="sidetext"/>
                  </w:pPr>
                  <w:r>
                    <w:t>D</w:t>
                  </w:r>
                </w:p>
              </w:txbxContent>
            </v:textbox>
            <w10:wrap anchorx="page" anchory="page"/>
            <w10:anchorlock/>
          </v:rect>
        </w:pict>
      </w:r>
      <w:ins w:id="19" w:author="Author" w:date="2023-03-28T10:57:00Z">
        <w:r w:rsidR="007361E7">
          <w:rPr>
            <w:bCs/>
          </w:rPr>
          <w:tab/>
        </w:r>
      </w:ins>
      <w:ins w:id="20" w:author="Author" w:date="2023-03-28T10:53:00Z">
        <w:r w:rsidR="007361E7" w:rsidRPr="009F329A">
          <w:rPr>
            <w:bCs/>
          </w:rPr>
          <w:t>b.</w:t>
        </w:r>
      </w:ins>
      <w:ins w:id="21" w:author="Author" w:date="2023-03-28T10:57:00Z">
        <w:r w:rsidR="007361E7">
          <w:rPr>
            <w:bCs/>
          </w:rPr>
          <w:tab/>
        </w:r>
      </w:ins>
      <w:ins w:id="22" w:author="Author" w:date="2023-03-28T10:53:00Z">
        <w:r w:rsidR="007361E7" w:rsidRPr="009F329A">
          <w:rPr>
            <w:b w:val="0"/>
          </w:rPr>
          <w:t xml:space="preserve">Material either </w:t>
        </w:r>
      </w:ins>
      <w:ins w:id="23" w:author="Author" w:date="2023-03-28T10:54:00Z">
        <w:r w:rsidR="007361E7" w:rsidRPr="009F329A">
          <w:rPr>
            <w:b w:val="0"/>
          </w:rPr>
          <w:t xml:space="preserve">to the acceptance of the risk or to the hazard assumed by us; or </w:t>
        </w:r>
      </w:ins>
    </w:p>
    <w:p w14:paraId="2495BB47" w14:textId="131B4BD0" w:rsidR="009F329A" w:rsidRPr="009F329A" w:rsidRDefault="007361E7" w:rsidP="001825C4">
      <w:pPr>
        <w:pStyle w:val="outlinetxt3"/>
        <w:rPr>
          <w:ins w:id="24" w:author="Author" w:date="2023-03-28T10:54:00Z"/>
        </w:rPr>
        <w:pPrChange w:id="25" w:author="Author" w:date="2023-03-28T10:56:00Z">
          <w:pPr>
            <w:pStyle w:val="blocktext3"/>
          </w:pPr>
        </w:pPrChange>
      </w:pPr>
      <w:ins w:id="26" w:author="Author" w:date="2023-03-28T10:57:00Z">
        <w:r>
          <w:rPr>
            <w:bCs/>
          </w:rPr>
          <w:tab/>
        </w:r>
      </w:ins>
      <w:ins w:id="27" w:author="Author" w:date="2023-03-28T10:54:00Z">
        <w:r w:rsidRPr="009F329A">
          <w:rPr>
            <w:bCs/>
          </w:rPr>
          <w:t>c.</w:t>
        </w:r>
      </w:ins>
      <w:ins w:id="28" w:author="Author" w:date="2023-03-28T10:57:00Z">
        <w:r>
          <w:rPr>
            <w:bCs/>
          </w:rPr>
          <w:tab/>
        </w:r>
      </w:ins>
      <w:ins w:id="29" w:author="Author" w:date="2023-03-28T10:54:00Z">
        <w:r w:rsidRPr="009F329A">
          <w:rPr>
            <w:b w:val="0"/>
          </w:rPr>
          <w:t xml:space="preserve">If we, in good faith, would not have: </w:t>
        </w:r>
      </w:ins>
    </w:p>
    <w:p w14:paraId="1F3E491E" w14:textId="6BF67520" w:rsidR="009F329A" w:rsidRPr="009F329A" w:rsidRDefault="007361E7" w:rsidP="001825C4">
      <w:pPr>
        <w:pStyle w:val="outlinetxt4"/>
        <w:rPr>
          <w:ins w:id="30" w:author="Author" w:date="2023-03-28T10:54:00Z"/>
        </w:rPr>
        <w:pPrChange w:id="31" w:author="Author" w:date="2023-03-28T10:57:00Z">
          <w:pPr>
            <w:pStyle w:val="blocktext3"/>
          </w:pPr>
        </w:pPrChange>
      </w:pPr>
      <w:ins w:id="32" w:author="Author" w:date="2023-03-28T10:57:00Z">
        <w:r>
          <w:rPr>
            <w:b w:val="0"/>
          </w:rPr>
          <w:tab/>
        </w:r>
      </w:ins>
      <w:ins w:id="33" w:author="Author" w:date="2023-03-28T10:54:00Z">
        <w:r w:rsidRPr="009F329A">
          <w:rPr>
            <w:bCs/>
          </w:rPr>
          <w:t>(1)</w:t>
        </w:r>
      </w:ins>
      <w:ins w:id="34" w:author="Author" w:date="2023-03-28T10:57:00Z">
        <w:r w:rsidRPr="009F329A">
          <w:rPr>
            <w:bCs/>
          </w:rPr>
          <w:tab/>
        </w:r>
      </w:ins>
      <w:ins w:id="35" w:author="Author" w:date="2023-03-28T10:54:00Z">
        <w:r w:rsidRPr="009F329A">
          <w:rPr>
            <w:b w:val="0"/>
          </w:rPr>
          <w:t xml:space="preserve">Issued the </w:t>
        </w:r>
      </w:ins>
      <w:ins w:id="36" w:author="Author" w:date="2023-05-26T11:01:00Z">
        <w:r w:rsidR="00936D8F">
          <w:rPr>
            <w:b w:val="0"/>
          </w:rPr>
          <w:t>P</w:t>
        </w:r>
      </w:ins>
      <w:ins w:id="37" w:author="Author" w:date="2023-03-28T10:54:00Z">
        <w:r w:rsidRPr="009F329A">
          <w:rPr>
            <w:b w:val="0"/>
          </w:rPr>
          <w:t xml:space="preserve">olicy or contract; </w:t>
        </w:r>
      </w:ins>
    </w:p>
    <w:p w14:paraId="3387D1D3" w14:textId="77777777" w:rsidR="009F329A" w:rsidRPr="009F329A" w:rsidRDefault="007361E7" w:rsidP="001825C4">
      <w:pPr>
        <w:pStyle w:val="outlinetxt4"/>
        <w:rPr>
          <w:ins w:id="38" w:author="Author" w:date="2023-03-28T10:55:00Z"/>
        </w:rPr>
        <w:pPrChange w:id="39" w:author="Author" w:date="2023-03-28T10:57:00Z">
          <w:pPr>
            <w:pStyle w:val="blocktext3"/>
          </w:pPr>
        </w:pPrChange>
      </w:pPr>
      <w:ins w:id="40" w:author="Author" w:date="2023-03-28T10:57:00Z">
        <w:r>
          <w:rPr>
            <w:b w:val="0"/>
          </w:rPr>
          <w:tab/>
        </w:r>
      </w:ins>
      <w:ins w:id="41" w:author="Author" w:date="2023-03-28T10:54:00Z">
        <w:r w:rsidRPr="009F329A">
          <w:rPr>
            <w:bCs/>
          </w:rPr>
          <w:t>(2)</w:t>
        </w:r>
      </w:ins>
      <w:ins w:id="42" w:author="Author" w:date="2023-03-28T10:57:00Z">
        <w:r>
          <w:rPr>
            <w:b w:val="0"/>
          </w:rPr>
          <w:tab/>
        </w:r>
      </w:ins>
      <w:ins w:id="43" w:author="Author" w:date="2023-03-28T10:54:00Z">
        <w:r w:rsidRPr="009F329A">
          <w:rPr>
            <w:b w:val="0"/>
          </w:rPr>
          <w:t>Issued a policy or contrac</w:t>
        </w:r>
      </w:ins>
      <w:ins w:id="44" w:author="Author" w:date="2023-03-28T10:55:00Z">
        <w:r w:rsidRPr="009F329A">
          <w:rPr>
            <w:b w:val="0"/>
          </w:rPr>
          <w:t xml:space="preserve">t in as large an amount or at the premium rate; or </w:t>
        </w:r>
      </w:ins>
    </w:p>
    <w:p w14:paraId="7C8961E4" w14:textId="2735590C" w:rsidR="009F329A" w:rsidRPr="009F329A" w:rsidRDefault="007361E7" w:rsidP="001825C4">
      <w:pPr>
        <w:pStyle w:val="outlinetxt4"/>
        <w:rPr>
          <w:ins w:id="45" w:author="Author" w:date="2023-03-28T10:56:00Z"/>
        </w:rPr>
        <w:pPrChange w:id="46" w:author="Author" w:date="2023-03-28T10:57:00Z">
          <w:pPr>
            <w:pStyle w:val="blocktext3"/>
          </w:pPr>
        </w:pPrChange>
      </w:pPr>
      <w:ins w:id="47" w:author="Author" w:date="2023-03-28T10:57:00Z">
        <w:r>
          <w:rPr>
            <w:b w:val="0"/>
          </w:rPr>
          <w:tab/>
        </w:r>
      </w:ins>
      <w:ins w:id="48" w:author="Author" w:date="2023-03-28T10:55:00Z">
        <w:r w:rsidRPr="009F329A">
          <w:rPr>
            <w:bCs/>
          </w:rPr>
          <w:t>(3)</w:t>
        </w:r>
      </w:ins>
      <w:ins w:id="49" w:author="Author" w:date="2023-03-28T10:57:00Z">
        <w:r>
          <w:rPr>
            <w:b w:val="0"/>
          </w:rPr>
          <w:tab/>
        </w:r>
      </w:ins>
      <w:ins w:id="50" w:author="Author" w:date="2023-03-28T10:55:00Z">
        <w:r w:rsidRPr="009F329A">
          <w:rPr>
            <w:b w:val="0"/>
          </w:rPr>
          <w:t>Provided coverage with respect to the hazard resulting in th</w:t>
        </w:r>
      </w:ins>
      <w:ins w:id="51" w:author="Author" w:date="2023-03-28T10:56:00Z">
        <w:r w:rsidRPr="009F329A">
          <w:rPr>
            <w:b w:val="0"/>
          </w:rPr>
          <w:t>e loss</w:t>
        </w:r>
      </w:ins>
      <w:ins w:id="52" w:author="Author" w:date="2023-05-26T11:02:00Z">
        <w:r w:rsidR="00936D8F">
          <w:rPr>
            <w:b w:val="0"/>
          </w:rPr>
          <w:t>;</w:t>
        </w:r>
      </w:ins>
      <w:ins w:id="53" w:author="Author" w:date="2023-03-28T10:56:00Z">
        <w:r w:rsidRPr="009F329A">
          <w:rPr>
            <w:b w:val="0"/>
          </w:rPr>
          <w:t xml:space="preserve"> </w:t>
        </w:r>
      </w:ins>
    </w:p>
    <w:p w14:paraId="3D7D6AA7" w14:textId="7C4DDCD9" w:rsidR="009F329A" w:rsidRPr="009F329A" w:rsidRDefault="007361E7" w:rsidP="001825C4">
      <w:pPr>
        <w:pStyle w:val="blocktext4"/>
        <w:pPrChange w:id="54" w:author="Author" w:date="2023-03-28T10:57:00Z">
          <w:pPr>
            <w:pStyle w:val="blocktext3"/>
          </w:pPr>
        </w:pPrChange>
      </w:pPr>
      <w:ins w:id="55" w:author="Author" w:date="2023-04-25T11:45:00Z">
        <w:r>
          <w:t>i</w:t>
        </w:r>
      </w:ins>
      <w:ins w:id="56" w:author="Author" w:date="2023-03-28T10:56:00Z">
        <w:r w:rsidRPr="009F329A">
          <w:t xml:space="preserve">f the true facts had been known to us as required either by the application for the </w:t>
        </w:r>
      </w:ins>
      <w:ins w:id="57" w:author="Author" w:date="2023-05-26T11:03:00Z">
        <w:r w:rsidR="00936D8F">
          <w:t>P</w:t>
        </w:r>
      </w:ins>
      <w:ins w:id="58" w:author="Author" w:date="2023-03-28T10:56:00Z">
        <w:r w:rsidRPr="009F329A">
          <w:t xml:space="preserve">olicy or contract or otherwise. </w:t>
        </w:r>
      </w:ins>
    </w:p>
    <w:p w14:paraId="0F716834" w14:textId="628A9F19" w:rsidR="003D7064" w:rsidRPr="009A1211" w:rsidRDefault="00CE7A96" w:rsidP="001825C4">
      <w:pPr>
        <w:pStyle w:val="outlinetxt3"/>
        <w:rPr>
          <w:b w:val="0"/>
        </w:rPr>
      </w:pPr>
      <w:r>
        <w:rPr>
          <w:b w:val="0"/>
        </w:rPr>
        <w:br w:type="column"/>
      </w:r>
      <w:del w:id="59" w:author="Author" w:date="2023-03-28T10:58:00Z">
        <w:r w:rsidR="007361E7" w:rsidRPr="009A1211">
          <w:rPr>
            <w:b w:val="0"/>
          </w:rPr>
          <w:tab/>
        </w:r>
        <w:r w:rsidR="009A1211">
          <w:delText>a</w:delText>
        </w:r>
        <w:r w:rsidR="007361E7" w:rsidRPr="009A1211">
          <w:delText>.</w:delText>
        </w:r>
        <w:r w:rsidR="007361E7" w:rsidRPr="009A1211">
          <w:tab/>
        </w:r>
        <w:r w:rsidR="007361E7" w:rsidRPr="009A1211">
          <w:rPr>
            <w:b w:val="0"/>
          </w:rPr>
          <w:delText xml:space="preserve">Concealment or misrepresentation of a </w:delText>
        </w:r>
      </w:del>
      <w:del w:id="60" w:author="Author" w:date="2023-05-25T08:28:00Z">
        <w:r w:rsidR="007361E7" w:rsidRPr="009A1211">
          <w:rPr>
            <w:b w:val="0"/>
          </w:rPr>
          <w:delText xml:space="preserve">material fact; or </w:delText>
        </w:r>
      </w:del>
    </w:p>
    <w:p w14:paraId="0CB75D13" w14:textId="657B50C0" w:rsidR="003D7064" w:rsidRPr="009A1211" w:rsidRDefault="007361E7" w:rsidP="001825C4">
      <w:pPr>
        <w:pStyle w:val="outlinetxt3"/>
        <w:rPr>
          <w:del w:id="61" w:author="Author" w:date="2023-03-28T10:58:00Z"/>
        </w:rPr>
      </w:pPr>
      <w:del w:id="62" w:author="Author" w:date="2023-03-28T10:58:00Z">
        <w:r w:rsidRPr="009A1211">
          <w:rPr>
            <w:b w:val="0"/>
          </w:rPr>
          <w:tab/>
        </w:r>
        <w:r w:rsidR="009A1211">
          <w:delText>b</w:delText>
        </w:r>
        <w:r w:rsidRPr="009A1211">
          <w:delText>.</w:delText>
        </w:r>
        <w:r w:rsidRPr="009A1211">
          <w:tab/>
        </w:r>
        <w:r w:rsidRPr="009A1211">
          <w:rPr>
            <w:b w:val="0"/>
            <w:bCs/>
          </w:rPr>
          <w:delText>Fraud</w:delText>
        </w:r>
        <w:r w:rsidR="007323BC">
          <w:rPr>
            <w:b w:val="0"/>
            <w:bCs/>
          </w:rPr>
          <w:delText>;</w:delText>
        </w:r>
      </w:del>
    </w:p>
    <w:p w14:paraId="717A4EA2" w14:textId="77777777" w:rsidR="003D7064" w:rsidRPr="009A1211" w:rsidRDefault="007361E7" w:rsidP="001825C4">
      <w:pPr>
        <w:pStyle w:val="blocktext3"/>
        <w:rPr>
          <w:del w:id="63" w:author="Author" w:date="2023-03-28T10:58:00Z"/>
        </w:rPr>
      </w:pPr>
      <w:del w:id="64" w:author="Author" w:date="2023-03-28T10:58:00Z">
        <w:r w:rsidRPr="009A1211">
          <w:delText>committed by you or any other "insured" at any time, and relating to coverage under this policy.</w:delText>
        </w:r>
      </w:del>
    </w:p>
    <w:p w14:paraId="7C27878C" w14:textId="19383365" w:rsidR="003D7064" w:rsidRPr="009A1211" w:rsidRDefault="007361E7" w:rsidP="001825C4">
      <w:pPr>
        <w:pStyle w:val="outlinetxt2"/>
        <w:rPr>
          <w:b w:val="0"/>
        </w:rPr>
      </w:pPr>
      <w:r w:rsidRPr="009A1211">
        <w:rPr>
          <w:b w:val="0"/>
        </w:rPr>
        <w:tab/>
      </w:r>
      <w:r w:rsidR="009A1211">
        <w:t>4</w:t>
      </w:r>
      <w:r w:rsidRPr="009A1211">
        <w:t>.</w:t>
      </w:r>
      <w:r w:rsidRPr="009A1211">
        <w:tab/>
      </w:r>
      <w:r w:rsidRPr="009A1211">
        <w:rPr>
          <w:b w:val="0"/>
        </w:rPr>
        <w:t xml:space="preserve">The last sentence in the </w:t>
      </w:r>
      <w:r w:rsidRPr="009A1211">
        <w:t xml:space="preserve">Appraisal For Physical Damage Loss </w:t>
      </w:r>
      <w:r w:rsidRPr="009A1211">
        <w:rPr>
          <w:b w:val="0"/>
        </w:rPr>
        <w:t>Condition is replaced by the following:</w:t>
      </w:r>
    </w:p>
    <w:p w14:paraId="62637C52" w14:textId="04FDD08E" w:rsidR="003D7064" w:rsidRPr="009A1211" w:rsidRDefault="007361E7" w:rsidP="001825C4">
      <w:pPr>
        <w:pStyle w:val="blocktext3"/>
      </w:pPr>
      <w:r w:rsidRPr="009A1211">
        <w:t xml:space="preserve">We do not waive any of our rights under this </w:t>
      </w:r>
      <w:del w:id="65" w:author="Author" w:date="2023-05-26T11:03:00Z">
        <w:r w:rsidRPr="009A1211" w:rsidDel="00936D8F">
          <w:delText>p</w:delText>
        </w:r>
      </w:del>
      <w:ins w:id="66" w:author="Author" w:date="2023-05-26T11:02:00Z">
        <w:r w:rsidR="00936D8F">
          <w:t>P</w:t>
        </w:r>
      </w:ins>
      <w:r w:rsidRPr="009A1211">
        <w:t>olicy by agreeing to an appraisal.</w:t>
      </w:r>
    </w:p>
    <w:sectPr w:rsidR="003D7064" w:rsidRPr="009A1211" w:rsidSect="009F329A">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AE457" w14:textId="77777777" w:rsidR="006C16AC" w:rsidRDefault="007361E7">
      <w:r>
        <w:separator/>
      </w:r>
    </w:p>
  </w:endnote>
  <w:endnote w:type="continuationSeparator" w:id="0">
    <w:p w14:paraId="1AE59249" w14:textId="77777777" w:rsidR="006C16AC" w:rsidRDefault="0073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05EC0" w14:paraId="0253E22F" w14:textId="77777777">
      <w:tc>
        <w:tcPr>
          <w:tcW w:w="940" w:type="pct"/>
        </w:tcPr>
        <w:p w14:paraId="099BB3E4" w14:textId="77777777" w:rsidR="00C433B2" w:rsidRDefault="007361E7" w:rsidP="00C433B2">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825C4">
            <w:fldChar w:fldCharType="begin"/>
          </w:r>
          <w:r w:rsidR="001825C4">
            <w:instrText xml:space="preserve"> NUMPAGES   \* MERGEFORMAT </w:instrText>
          </w:r>
          <w:r w:rsidR="001825C4">
            <w:fldChar w:fldCharType="separate"/>
          </w:r>
          <w:r>
            <w:rPr>
              <w:noProof/>
            </w:rPr>
            <w:t>2</w:t>
          </w:r>
          <w:r w:rsidR="001825C4">
            <w:rPr>
              <w:noProof/>
            </w:rPr>
            <w:fldChar w:fldCharType="end"/>
          </w:r>
        </w:p>
      </w:tc>
      <w:tc>
        <w:tcPr>
          <w:tcW w:w="2885" w:type="pct"/>
        </w:tcPr>
        <w:p w14:paraId="3550EFA5" w14:textId="77777777" w:rsidR="00C433B2" w:rsidRDefault="007361E7" w:rsidP="009F329A">
          <w:pPr>
            <w:pStyle w:val="isof1"/>
            <w:jc w:val="center"/>
          </w:pPr>
          <w:r>
            <w:t>© Insurance Services Office, Inc., 2023 </w:t>
          </w:r>
        </w:p>
      </w:tc>
      <w:tc>
        <w:tcPr>
          <w:tcW w:w="890" w:type="pct"/>
        </w:tcPr>
        <w:p w14:paraId="7D066128" w14:textId="0494D329" w:rsidR="00C433B2" w:rsidRDefault="00CE7A96" w:rsidP="00CE7A96">
          <w:pPr>
            <w:pStyle w:val="isof2"/>
            <w:jc w:val="right"/>
          </w:pPr>
          <w:r>
            <w:t>CA 01 63 12 23</w:t>
          </w:r>
        </w:p>
      </w:tc>
      <w:tc>
        <w:tcPr>
          <w:tcW w:w="278" w:type="pct"/>
        </w:tcPr>
        <w:p w14:paraId="78CA4206" w14:textId="77777777" w:rsidR="00C433B2" w:rsidRDefault="00C433B2">
          <w:pPr>
            <w:jc w:val="right"/>
          </w:pPr>
        </w:p>
      </w:tc>
    </w:tr>
  </w:tbl>
  <w:p w14:paraId="6718DE3E" w14:textId="77777777" w:rsidR="007D5D95" w:rsidRPr="00C433B2" w:rsidRDefault="007D5D95" w:rsidP="00C43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05EC0" w14:paraId="477F1009" w14:textId="77777777">
      <w:tc>
        <w:tcPr>
          <w:tcW w:w="2201" w:type="dxa"/>
        </w:tcPr>
        <w:p w14:paraId="2F513347" w14:textId="5E974AF5" w:rsidR="007D5D95" w:rsidRDefault="00CE7A96" w:rsidP="00CE7A96">
          <w:pPr>
            <w:pStyle w:val="isof2"/>
            <w:jc w:val="left"/>
          </w:pPr>
          <w:r>
            <w:t>CA 01 63 12 23</w:t>
          </w:r>
        </w:p>
      </w:tc>
      <w:tc>
        <w:tcPr>
          <w:tcW w:w="5911" w:type="dxa"/>
        </w:tcPr>
        <w:p w14:paraId="5928E60F" w14:textId="77777777" w:rsidR="007D5D95" w:rsidRDefault="007361E7" w:rsidP="009F329A">
          <w:pPr>
            <w:pStyle w:val="isof1"/>
            <w:jc w:val="center"/>
          </w:pPr>
          <w:r>
            <w:t>© Insurance Services Office, Inc., 2023 </w:t>
          </w:r>
        </w:p>
      </w:tc>
      <w:tc>
        <w:tcPr>
          <w:tcW w:w="2088" w:type="dxa"/>
        </w:tcPr>
        <w:p w14:paraId="110EC14B" w14:textId="77777777" w:rsidR="007D5D95" w:rsidRDefault="007361E7">
          <w:pPr>
            <w:pStyle w:val="isof2"/>
            <w:jc w:val="right"/>
          </w:pPr>
          <w:r>
            <w:t xml:space="preserve">Page </w:t>
          </w:r>
          <w:r>
            <w:fldChar w:fldCharType="begin"/>
          </w:r>
          <w:r>
            <w:instrText xml:space="preserve"> PAGE  \* MERGEFORMAT </w:instrText>
          </w:r>
          <w:r>
            <w:fldChar w:fldCharType="separate"/>
          </w:r>
          <w:r w:rsidR="00C433B2">
            <w:rPr>
              <w:noProof/>
            </w:rPr>
            <w:t>2</w:t>
          </w:r>
          <w:r>
            <w:fldChar w:fldCharType="end"/>
          </w:r>
          <w:r>
            <w:t xml:space="preserve"> of </w:t>
          </w:r>
          <w:r w:rsidR="00C433B2">
            <w:fldChar w:fldCharType="begin"/>
          </w:r>
          <w:r>
            <w:instrText xml:space="preserve"> NUMPAGES   \* MERGEFORMAT </w:instrText>
          </w:r>
          <w:r w:rsidR="00C433B2">
            <w:fldChar w:fldCharType="separate"/>
          </w:r>
          <w:r w:rsidR="00C433B2">
            <w:rPr>
              <w:noProof/>
            </w:rPr>
            <w:t>2</w:t>
          </w:r>
          <w:r w:rsidR="00C433B2">
            <w:rPr>
              <w:noProof/>
            </w:rPr>
            <w:fldChar w:fldCharType="end"/>
          </w:r>
        </w:p>
      </w:tc>
      <w:tc>
        <w:tcPr>
          <w:tcW w:w="600" w:type="dxa"/>
        </w:tcPr>
        <w:p w14:paraId="7E1A06AD" w14:textId="77777777" w:rsidR="007D5D95" w:rsidRDefault="007361E7">
          <w:pPr>
            <w:pStyle w:val="isof2"/>
            <w:jc w:val="right"/>
          </w:pPr>
          <w:r>
            <w:rPr>
              <w:rFonts w:ascii="Wingdings" w:hAnsi="Wingdings"/>
            </w:rPr>
            <w:sym w:font="Wingdings" w:char="F06F"/>
          </w:r>
        </w:p>
      </w:tc>
    </w:tr>
  </w:tbl>
  <w:p w14:paraId="70970667" w14:textId="77777777" w:rsidR="007D5D95" w:rsidRDefault="007D5D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05EC0" w14:paraId="48F36972" w14:textId="77777777">
      <w:tc>
        <w:tcPr>
          <w:tcW w:w="940" w:type="pct"/>
        </w:tcPr>
        <w:p w14:paraId="46025A10" w14:textId="77777777" w:rsidR="009F329A" w:rsidRDefault="007361E7" w:rsidP="009F329A">
          <w:pPr>
            <w:pStyle w:val="isof2"/>
            <w:jc w:val="left"/>
          </w:pPr>
          <w:r>
            <w:t xml:space="preserve">CA 01 63 </w:t>
          </w:r>
          <w:r w:rsidR="00FD15B7">
            <w:t>12</w:t>
          </w:r>
          <w:r>
            <w:t xml:space="preserve"> 23</w:t>
          </w:r>
        </w:p>
      </w:tc>
      <w:tc>
        <w:tcPr>
          <w:tcW w:w="2885" w:type="pct"/>
        </w:tcPr>
        <w:p w14:paraId="6345F6AB" w14:textId="77777777" w:rsidR="009F329A" w:rsidRDefault="007361E7" w:rsidP="009F329A">
          <w:pPr>
            <w:pStyle w:val="isof1"/>
            <w:jc w:val="center"/>
          </w:pPr>
          <w:r>
            <w:t>© Insurance Services Office, Inc., 2023 </w:t>
          </w:r>
        </w:p>
      </w:tc>
      <w:tc>
        <w:tcPr>
          <w:tcW w:w="890" w:type="pct"/>
        </w:tcPr>
        <w:p w14:paraId="0E14FCAE" w14:textId="77777777" w:rsidR="009F329A" w:rsidRDefault="007361E7" w:rsidP="009F329A">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825C4">
            <w:fldChar w:fldCharType="begin"/>
          </w:r>
          <w:r w:rsidR="001825C4">
            <w:instrText xml:space="preserve"> NUMPAGES  \* MERGEFORMAT </w:instrText>
          </w:r>
          <w:r w:rsidR="001825C4">
            <w:fldChar w:fldCharType="separate"/>
          </w:r>
          <w:r>
            <w:rPr>
              <w:noProof/>
            </w:rPr>
            <w:t>2</w:t>
          </w:r>
          <w:r w:rsidR="001825C4">
            <w:rPr>
              <w:noProof/>
            </w:rPr>
            <w:fldChar w:fldCharType="end"/>
          </w:r>
        </w:p>
      </w:tc>
      <w:tc>
        <w:tcPr>
          <w:tcW w:w="278" w:type="pct"/>
        </w:tcPr>
        <w:p w14:paraId="562E4AAB" w14:textId="77777777" w:rsidR="009F329A" w:rsidRDefault="009F329A">
          <w:pPr>
            <w:jc w:val="right"/>
          </w:pPr>
        </w:p>
      </w:tc>
    </w:tr>
  </w:tbl>
  <w:p w14:paraId="3D2126C3" w14:textId="77777777" w:rsidR="009F329A" w:rsidRDefault="009F32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05EC0" w14:paraId="2C320462" w14:textId="77777777">
      <w:tc>
        <w:tcPr>
          <w:tcW w:w="940" w:type="pct"/>
        </w:tcPr>
        <w:p w14:paraId="174D38D2" w14:textId="77777777" w:rsidR="009F329A" w:rsidRDefault="007361E7" w:rsidP="00C433B2">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825C4">
            <w:fldChar w:fldCharType="begin"/>
          </w:r>
          <w:r w:rsidR="001825C4">
            <w:instrText xml:space="preserve"> NUMPAGES   \* MERGEFORMAT </w:instrText>
          </w:r>
          <w:r w:rsidR="001825C4">
            <w:fldChar w:fldCharType="separate"/>
          </w:r>
          <w:r>
            <w:rPr>
              <w:noProof/>
            </w:rPr>
            <w:t>2</w:t>
          </w:r>
          <w:r w:rsidR="001825C4">
            <w:rPr>
              <w:noProof/>
            </w:rPr>
            <w:fldChar w:fldCharType="end"/>
          </w:r>
        </w:p>
      </w:tc>
      <w:tc>
        <w:tcPr>
          <w:tcW w:w="2885" w:type="pct"/>
        </w:tcPr>
        <w:p w14:paraId="08899D9E" w14:textId="77777777" w:rsidR="009F329A" w:rsidRDefault="007361E7" w:rsidP="009F329A">
          <w:pPr>
            <w:pStyle w:val="isof1"/>
            <w:jc w:val="center"/>
          </w:pPr>
          <w:r>
            <w:t>© Insurance Services Office, Inc., 2023 </w:t>
          </w:r>
        </w:p>
      </w:tc>
      <w:tc>
        <w:tcPr>
          <w:tcW w:w="890" w:type="pct"/>
        </w:tcPr>
        <w:p w14:paraId="22707B42" w14:textId="3E42C9D1" w:rsidR="009F329A" w:rsidRDefault="00CE7A96" w:rsidP="00CE7A96">
          <w:pPr>
            <w:pStyle w:val="isof2"/>
            <w:jc w:val="right"/>
          </w:pPr>
          <w:r>
            <w:t>CA 01 63 12 23</w:t>
          </w:r>
        </w:p>
      </w:tc>
      <w:tc>
        <w:tcPr>
          <w:tcW w:w="278" w:type="pct"/>
        </w:tcPr>
        <w:p w14:paraId="50356A0B" w14:textId="77777777" w:rsidR="009F329A" w:rsidRDefault="009F329A">
          <w:pPr>
            <w:jc w:val="right"/>
          </w:pPr>
        </w:p>
      </w:tc>
    </w:tr>
  </w:tbl>
  <w:p w14:paraId="15DEFC05" w14:textId="77777777" w:rsidR="009F329A" w:rsidRPr="00C433B2" w:rsidRDefault="009F329A" w:rsidP="00C433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05EC0" w14:paraId="11B05559" w14:textId="77777777">
      <w:tc>
        <w:tcPr>
          <w:tcW w:w="2201" w:type="dxa"/>
        </w:tcPr>
        <w:p w14:paraId="401B1BAD" w14:textId="1BE603EC" w:rsidR="009F329A" w:rsidRDefault="00CE7A96" w:rsidP="00CE7A96">
          <w:pPr>
            <w:pStyle w:val="isof2"/>
            <w:jc w:val="left"/>
          </w:pPr>
          <w:r>
            <w:t>CA 01 63 12 23</w:t>
          </w:r>
        </w:p>
      </w:tc>
      <w:tc>
        <w:tcPr>
          <w:tcW w:w="5911" w:type="dxa"/>
        </w:tcPr>
        <w:p w14:paraId="6B0182F4" w14:textId="77777777" w:rsidR="009F329A" w:rsidRDefault="007361E7" w:rsidP="009F329A">
          <w:pPr>
            <w:pStyle w:val="isof1"/>
            <w:jc w:val="center"/>
          </w:pPr>
          <w:r>
            <w:t>© Insurance Services Office, Inc., 2023 </w:t>
          </w:r>
        </w:p>
      </w:tc>
      <w:tc>
        <w:tcPr>
          <w:tcW w:w="2088" w:type="dxa"/>
        </w:tcPr>
        <w:p w14:paraId="3409B2F1" w14:textId="77777777" w:rsidR="009F329A" w:rsidRDefault="007361E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1825C4">
            <w:fldChar w:fldCharType="begin"/>
          </w:r>
          <w:r w:rsidR="001825C4">
            <w:instrText xml:space="preserve"> NUMPAGES   \* MERGEFORMAT </w:instrText>
          </w:r>
          <w:r w:rsidR="001825C4">
            <w:fldChar w:fldCharType="separate"/>
          </w:r>
          <w:r>
            <w:rPr>
              <w:noProof/>
            </w:rPr>
            <w:t>2</w:t>
          </w:r>
          <w:r w:rsidR="001825C4">
            <w:rPr>
              <w:noProof/>
            </w:rPr>
            <w:fldChar w:fldCharType="end"/>
          </w:r>
        </w:p>
      </w:tc>
      <w:tc>
        <w:tcPr>
          <w:tcW w:w="600" w:type="dxa"/>
        </w:tcPr>
        <w:p w14:paraId="73229B65" w14:textId="77777777" w:rsidR="009F329A" w:rsidRDefault="007361E7">
          <w:pPr>
            <w:pStyle w:val="isof2"/>
            <w:jc w:val="right"/>
          </w:pPr>
          <w:r>
            <w:rPr>
              <w:rFonts w:ascii="Wingdings" w:hAnsi="Wingdings"/>
            </w:rPr>
            <w:sym w:font="Wingdings" w:char="F06F"/>
          </w:r>
        </w:p>
      </w:tc>
    </w:tr>
  </w:tbl>
  <w:p w14:paraId="34C7014A" w14:textId="77777777" w:rsidR="009F329A" w:rsidRDefault="009F32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05EC0" w14:paraId="0778AABE" w14:textId="77777777" w:rsidTr="00C433B2">
      <w:tc>
        <w:tcPr>
          <w:tcW w:w="940" w:type="pct"/>
        </w:tcPr>
        <w:p w14:paraId="497FC404" w14:textId="1797BAFA" w:rsidR="009F329A" w:rsidRDefault="00CE7A96" w:rsidP="00CE7A96">
          <w:pPr>
            <w:pStyle w:val="isof2"/>
            <w:jc w:val="left"/>
          </w:pPr>
          <w:r>
            <w:t>CA 01 63 12 23</w:t>
          </w:r>
        </w:p>
      </w:tc>
      <w:tc>
        <w:tcPr>
          <w:tcW w:w="2885" w:type="pct"/>
        </w:tcPr>
        <w:p w14:paraId="458FB41B" w14:textId="77777777" w:rsidR="009F329A" w:rsidRDefault="007361E7" w:rsidP="009F329A">
          <w:pPr>
            <w:pStyle w:val="isof1"/>
            <w:jc w:val="center"/>
          </w:pPr>
          <w:r>
            <w:t>© Insurance Services Office, Inc., 2023 </w:t>
          </w:r>
        </w:p>
      </w:tc>
      <w:tc>
        <w:tcPr>
          <w:tcW w:w="890" w:type="pct"/>
        </w:tcPr>
        <w:p w14:paraId="34FD43CE" w14:textId="77777777" w:rsidR="009F329A" w:rsidRDefault="007361E7" w:rsidP="00C433B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825C4">
            <w:fldChar w:fldCharType="begin"/>
          </w:r>
          <w:r w:rsidR="001825C4">
            <w:instrText xml:space="preserve"> NUMPAGES   \* MERGEFORMAT </w:instrText>
          </w:r>
          <w:r w:rsidR="001825C4">
            <w:fldChar w:fldCharType="separate"/>
          </w:r>
          <w:r>
            <w:rPr>
              <w:noProof/>
            </w:rPr>
            <w:t>2</w:t>
          </w:r>
          <w:r w:rsidR="001825C4">
            <w:rPr>
              <w:noProof/>
            </w:rPr>
            <w:fldChar w:fldCharType="end"/>
          </w:r>
        </w:p>
      </w:tc>
      <w:tc>
        <w:tcPr>
          <w:tcW w:w="275" w:type="pct"/>
        </w:tcPr>
        <w:p w14:paraId="731F0110" w14:textId="77777777" w:rsidR="009F329A" w:rsidRDefault="009F329A">
          <w:pPr>
            <w:jc w:val="right"/>
          </w:pPr>
        </w:p>
      </w:tc>
    </w:tr>
  </w:tbl>
  <w:p w14:paraId="3B3AEC1A" w14:textId="77777777" w:rsidR="009F329A" w:rsidRPr="00C433B2" w:rsidRDefault="009F329A" w:rsidP="00C433B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05EC0" w14:paraId="270AA7CB" w14:textId="77777777">
      <w:tc>
        <w:tcPr>
          <w:tcW w:w="940" w:type="pct"/>
        </w:tcPr>
        <w:p w14:paraId="5FB6C62C" w14:textId="77777777" w:rsidR="009F329A" w:rsidRDefault="007361E7" w:rsidP="009F329A">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1825C4">
            <w:fldChar w:fldCharType="begin"/>
          </w:r>
          <w:r w:rsidR="001825C4">
            <w:instrText xml:space="preserve"> NUMPAGES  \* MERGEFORMAT </w:instrText>
          </w:r>
          <w:r w:rsidR="001825C4">
            <w:fldChar w:fldCharType="separate"/>
          </w:r>
          <w:r>
            <w:rPr>
              <w:noProof/>
            </w:rPr>
            <w:t>3</w:t>
          </w:r>
          <w:r w:rsidR="001825C4">
            <w:rPr>
              <w:noProof/>
            </w:rPr>
            <w:fldChar w:fldCharType="end"/>
          </w:r>
        </w:p>
      </w:tc>
      <w:tc>
        <w:tcPr>
          <w:tcW w:w="2885" w:type="pct"/>
        </w:tcPr>
        <w:p w14:paraId="01DD7CAD" w14:textId="77777777" w:rsidR="009F329A" w:rsidRDefault="007361E7" w:rsidP="009F329A">
          <w:pPr>
            <w:pStyle w:val="isof1"/>
            <w:jc w:val="center"/>
          </w:pPr>
          <w:r>
            <w:t>© Insurance Services Office, Inc., 2023 </w:t>
          </w:r>
        </w:p>
      </w:tc>
      <w:tc>
        <w:tcPr>
          <w:tcW w:w="890" w:type="pct"/>
        </w:tcPr>
        <w:p w14:paraId="2904A189" w14:textId="77777777" w:rsidR="009F329A" w:rsidRDefault="007361E7" w:rsidP="009F329A">
          <w:pPr>
            <w:pStyle w:val="isof2"/>
            <w:jc w:val="right"/>
          </w:pPr>
          <w:r>
            <w:t xml:space="preserve">CA 01 63 </w:t>
          </w:r>
          <w:r w:rsidR="00FD15B7">
            <w:t>12</w:t>
          </w:r>
          <w:r>
            <w:t xml:space="preserve"> 23</w:t>
          </w:r>
        </w:p>
      </w:tc>
      <w:tc>
        <w:tcPr>
          <w:tcW w:w="278" w:type="pct"/>
        </w:tcPr>
        <w:p w14:paraId="31B5D073" w14:textId="77777777" w:rsidR="009F329A" w:rsidRDefault="009F329A">
          <w:pPr>
            <w:jc w:val="right"/>
          </w:pPr>
        </w:p>
      </w:tc>
    </w:tr>
  </w:tbl>
  <w:p w14:paraId="5ED3CC51" w14:textId="77777777" w:rsidR="00C433B2" w:rsidRPr="009F329A" w:rsidRDefault="00C433B2" w:rsidP="009F329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05EC0" w14:paraId="77FE6C56" w14:textId="77777777">
      <w:tc>
        <w:tcPr>
          <w:tcW w:w="940" w:type="pct"/>
        </w:tcPr>
        <w:p w14:paraId="33A4FD91" w14:textId="7A18D789" w:rsidR="009F329A" w:rsidRDefault="00CE7A96" w:rsidP="00CE7A96">
          <w:pPr>
            <w:pStyle w:val="isof2"/>
            <w:jc w:val="left"/>
          </w:pPr>
          <w:r>
            <w:t>CA 01 63 12 23</w:t>
          </w:r>
        </w:p>
      </w:tc>
      <w:tc>
        <w:tcPr>
          <w:tcW w:w="2885" w:type="pct"/>
        </w:tcPr>
        <w:p w14:paraId="5BA07C77" w14:textId="77777777" w:rsidR="009F329A" w:rsidRDefault="007361E7" w:rsidP="009F329A">
          <w:pPr>
            <w:pStyle w:val="isof1"/>
            <w:jc w:val="center"/>
          </w:pPr>
          <w:r>
            <w:t>© Insurance Services Office, Inc., 2023 </w:t>
          </w:r>
        </w:p>
      </w:tc>
      <w:tc>
        <w:tcPr>
          <w:tcW w:w="890" w:type="pct"/>
        </w:tcPr>
        <w:p w14:paraId="36D3C470" w14:textId="77777777" w:rsidR="009F329A" w:rsidRDefault="007361E7" w:rsidP="009F329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1825C4">
            <w:fldChar w:fldCharType="begin"/>
          </w:r>
          <w:r w:rsidR="001825C4">
            <w:instrText xml:space="preserve"> NUMPAGES  \* MERGEFORMAT </w:instrText>
          </w:r>
          <w:r w:rsidR="001825C4">
            <w:fldChar w:fldCharType="separate"/>
          </w:r>
          <w:r>
            <w:rPr>
              <w:noProof/>
            </w:rPr>
            <w:t>3</w:t>
          </w:r>
          <w:r w:rsidR="001825C4">
            <w:rPr>
              <w:noProof/>
            </w:rPr>
            <w:fldChar w:fldCharType="end"/>
          </w:r>
        </w:p>
      </w:tc>
      <w:tc>
        <w:tcPr>
          <w:tcW w:w="278" w:type="pct"/>
        </w:tcPr>
        <w:p w14:paraId="7523C30B" w14:textId="77777777" w:rsidR="009F329A" w:rsidRDefault="009F329A">
          <w:pPr>
            <w:jc w:val="right"/>
          </w:pPr>
        </w:p>
      </w:tc>
    </w:tr>
  </w:tbl>
  <w:p w14:paraId="768F1C72" w14:textId="77777777" w:rsidR="009F329A" w:rsidRPr="009F329A" w:rsidRDefault="009F329A" w:rsidP="009F329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05EC0" w14:paraId="46A3C2F4" w14:textId="77777777" w:rsidTr="00C433B2">
      <w:tc>
        <w:tcPr>
          <w:tcW w:w="940" w:type="pct"/>
        </w:tcPr>
        <w:p w14:paraId="25B4CD42" w14:textId="0D6C7ECB" w:rsidR="009F329A" w:rsidRDefault="00CE7A96" w:rsidP="00CE7A96">
          <w:pPr>
            <w:pStyle w:val="isof2"/>
            <w:jc w:val="left"/>
          </w:pPr>
          <w:r>
            <w:t>CA 01 63 12 23</w:t>
          </w:r>
        </w:p>
      </w:tc>
      <w:tc>
        <w:tcPr>
          <w:tcW w:w="2885" w:type="pct"/>
        </w:tcPr>
        <w:p w14:paraId="2433183F" w14:textId="77777777" w:rsidR="009F329A" w:rsidRDefault="007361E7" w:rsidP="009F329A">
          <w:pPr>
            <w:pStyle w:val="isof1"/>
            <w:jc w:val="center"/>
          </w:pPr>
          <w:r>
            <w:t>© Insurance Services Office, Inc., 2023 </w:t>
          </w:r>
        </w:p>
      </w:tc>
      <w:tc>
        <w:tcPr>
          <w:tcW w:w="890" w:type="pct"/>
        </w:tcPr>
        <w:p w14:paraId="5735F65D" w14:textId="77777777" w:rsidR="009F329A" w:rsidRDefault="007361E7" w:rsidP="00C433B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825C4">
            <w:fldChar w:fldCharType="begin"/>
          </w:r>
          <w:r w:rsidR="001825C4">
            <w:instrText xml:space="preserve"> NUMPAGES   \* MERGEFORMAT </w:instrText>
          </w:r>
          <w:r w:rsidR="001825C4">
            <w:fldChar w:fldCharType="separate"/>
          </w:r>
          <w:r>
            <w:rPr>
              <w:noProof/>
            </w:rPr>
            <w:t>2</w:t>
          </w:r>
          <w:r w:rsidR="001825C4">
            <w:rPr>
              <w:noProof/>
            </w:rPr>
            <w:fldChar w:fldCharType="end"/>
          </w:r>
        </w:p>
      </w:tc>
      <w:tc>
        <w:tcPr>
          <w:tcW w:w="275" w:type="pct"/>
        </w:tcPr>
        <w:p w14:paraId="4C392095" w14:textId="77777777" w:rsidR="009F329A" w:rsidRDefault="009F329A">
          <w:pPr>
            <w:jc w:val="right"/>
          </w:pPr>
        </w:p>
      </w:tc>
    </w:tr>
  </w:tbl>
  <w:p w14:paraId="137AE7C8" w14:textId="77777777" w:rsidR="009F329A" w:rsidRPr="00C433B2" w:rsidRDefault="009F329A" w:rsidP="00C43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2D3AD" w14:textId="77777777" w:rsidR="006C16AC" w:rsidRDefault="007361E7">
      <w:r>
        <w:separator/>
      </w:r>
    </w:p>
  </w:footnote>
  <w:footnote w:type="continuationSeparator" w:id="0">
    <w:p w14:paraId="3A5CDE4E" w14:textId="77777777" w:rsidR="006C16AC" w:rsidRDefault="00736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05EC0" w14:paraId="5F92D472" w14:textId="77777777">
      <w:tc>
        <w:tcPr>
          <w:tcW w:w="2481" w:type="pct"/>
        </w:tcPr>
        <w:p w14:paraId="0BAFDD33" w14:textId="77777777" w:rsidR="009F329A" w:rsidRDefault="009F329A">
          <w:pPr>
            <w:pStyle w:val="Header"/>
          </w:pPr>
        </w:p>
      </w:tc>
      <w:tc>
        <w:tcPr>
          <w:tcW w:w="2519" w:type="pct"/>
        </w:tcPr>
        <w:p w14:paraId="74C5B3E2" w14:textId="77777777" w:rsidR="009F329A" w:rsidRDefault="007361E7" w:rsidP="009F329A">
          <w:pPr>
            <w:pStyle w:val="isof2"/>
            <w:jc w:val="right"/>
          </w:pPr>
          <w:r>
            <w:t>COMMERCIAL AUTO</w:t>
          </w:r>
        </w:p>
      </w:tc>
    </w:tr>
    <w:tr w:rsidR="00D05EC0" w14:paraId="14F4FC49" w14:textId="77777777">
      <w:tc>
        <w:tcPr>
          <w:tcW w:w="2481" w:type="pct"/>
        </w:tcPr>
        <w:p w14:paraId="1EECF042" w14:textId="77777777" w:rsidR="009F329A" w:rsidRDefault="009F329A">
          <w:pPr>
            <w:pStyle w:val="Header"/>
          </w:pPr>
        </w:p>
      </w:tc>
      <w:tc>
        <w:tcPr>
          <w:tcW w:w="2519" w:type="pct"/>
        </w:tcPr>
        <w:p w14:paraId="02C9DB76" w14:textId="77777777" w:rsidR="009F329A" w:rsidRDefault="007361E7" w:rsidP="009F329A">
          <w:pPr>
            <w:pStyle w:val="isof2"/>
            <w:jc w:val="right"/>
          </w:pPr>
          <w:r>
            <w:t xml:space="preserve">CA 01 63 </w:t>
          </w:r>
          <w:r w:rsidR="00FD15B7">
            <w:t>12</w:t>
          </w:r>
          <w:r>
            <w:t xml:space="preserve"> 23</w:t>
          </w:r>
        </w:p>
      </w:tc>
    </w:tr>
  </w:tbl>
  <w:p w14:paraId="157F3BC4" w14:textId="77777777" w:rsidR="009F329A" w:rsidRDefault="009F329A">
    <w:pPr>
      <w:pStyle w:val="Header"/>
    </w:pPr>
  </w:p>
  <w:p w14:paraId="4D247E02" w14:textId="77777777" w:rsidR="009F329A" w:rsidRDefault="007361E7">
    <w:pPr>
      <w:pStyle w:val="isof3"/>
    </w:pPr>
    <w:r>
      <w:t>THIS ENDORSEMENT CHANGES THE POLICY.  PLEASE READ IT CAREFULLY.</w:t>
    </w:r>
  </w:p>
  <w:p w14:paraId="0C02E839" w14:textId="77777777" w:rsidR="009F329A" w:rsidRDefault="009F32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9BE8" w14:textId="77777777" w:rsidR="009F329A" w:rsidRDefault="009F32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CAE7" w14:textId="77777777" w:rsidR="009F329A" w:rsidRDefault="009F32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05EC0" w14:paraId="2D0FAD65" w14:textId="77777777" w:rsidTr="00C433B2">
      <w:tc>
        <w:tcPr>
          <w:tcW w:w="2235" w:type="pct"/>
        </w:tcPr>
        <w:p w14:paraId="1752D39A" w14:textId="77777777" w:rsidR="009F329A" w:rsidRDefault="009F329A">
          <w:pPr>
            <w:pStyle w:val="Header"/>
          </w:pPr>
        </w:p>
      </w:tc>
      <w:tc>
        <w:tcPr>
          <w:tcW w:w="2760" w:type="pct"/>
        </w:tcPr>
        <w:p w14:paraId="5F8C8679" w14:textId="77777777" w:rsidR="009F329A" w:rsidRDefault="007361E7" w:rsidP="00C433B2">
          <w:pPr>
            <w:pStyle w:val="isof2"/>
            <w:jc w:val="right"/>
          </w:pPr>
          <w:r>
            <w:t>COMMERCIAL AUTO</w:t>
          </w:r>
        </w:p>
      </w:tc>
    </w:tr>
    <w:tr w:rsidR="00D05EC0" w14:paraId="1595F652" w14:textId="77777777" w:rsidTr="00C433B2">
      <w:tc>
        <w:tcPr>
          <w:tcW w:w="2235" w:type="pct"/>
        </w:tcPr>
        <w:p w14:paraId="4D7BC293" w14:textId="77777777" w:rsidR="009F329A" w:rsidRDefault="009F329A">
          <w:pPr>
            <w:pStyle w:val="Header"/>
          </w:pPr>
        </w:p>
      </w:tc>
      <w:tc>
        <w:tcPr>
          <w:tcW w:w="2760" w:type="pct"/>
        </w:tcPr>
        <w:p w14:paraId="1FE454CD" w14:textId="23B824C5" w:rsidR="009F329A" w:rsidRDefault="00CE7A96" w:rsidP="00CE7A96">
          <w:pPr>
            <w:pStyle w:val="isof2"/>
            <w:jc w:val="right"/>
          </w:pPr>
          <w:r>
            <w:t>CA 01 63 12 23</w:t>
          </w:r>
        </w:p>
      </w:tc>
    </w:tr>
  </w:tbl>
  <w:p w14:paraId="351763F5" w14:textId="77777777" w:rsidR="009F329A" w:rsidRDefault="009F329A" w:rsidP="00C433B2">
    <w:pPr>
      <w:pStyle w:val="Header"/>
    </w:pPr>
  </w:p>
  <w:p w14:paraId="5D62825F" w14:textId="77777777" w:rsidR="009F329A" w:rsidRDefault="007361E7">
    <w:pPr>
      <w:pStyle w:val="isof3"/>
    </w:pPr>
    <w:r>
      <w:t>THIS ENDORSEMENT CHANGES THE POLICY.  PLEASE READ IT CAREFULLY.</w:t>
    </w:r>
  </w:p>
  <w:p w14:paraId="27306495" w14:textId="77777777" w:rsidR="009F329A" w:rsidRPr="00C433B2" w:rsidRDefault="009F329A" w:rsidP="00C433B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12E0" w14:textId="77777777" w:rsidR="00C433B2" w:rsidRPr="009F329A" w:rsidRDefault="00C433B2" w:rsidP="009F32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B9964" w14:textId="77777777" w:rsidR="009F329A" w:rsidRPr="009F329A" w:rsidRDefault="009F329A" w:rsidP="009F329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05EC0" w14:paraId="4087CBF9" w14:textId="77777777" w:rsidTr="00C433B2">
      <w:tc>
        <w:tcPr>
          <w:tcW w:w="2235" w:type="pct"/>
        </w:tcPr>
        <w:p w14:paraId="0B7BBBB4" w14:textId="77777777" w:rsidR="009F329A" w:rsidRDefault="009F329A">
          <w:pPr>
            <w:pStyle w:val="Header"/>
          </w:pPr>
        </w:p>
      </w:tc>
      <w:tc>
        <w:tcPr>
          <w:tcW w:w="2760" w:type="pct"/>
        </w:tcPr>
        <w:p w14:paraId="24DCAA8E" w14:textId="77777777" w:rsidR="009F329A" w:rsidRDefault="007361E7" w:rsidP="00C433B2">
          <w:pPr>
            <w:pStyle w:val="isof2"/>
            <w:jc w:val="right"/>
          </w:pPr>
          <w:r>
            <w:t>COMMERCIAL AUTO</w:t>
          </w:r>
        </w:p>
      </w:tc>
    </w:tr>
    <w:tr w:rsidR="00D05EC0" w14:paraId="490AC543" w14:textId="77777777" w:rsidTr="00C433B2">
      <w:tc>
        <w:tcPr>
          <w:tcW w:w="2235" w:type="pct"/>
        </w:tcPr>
        <w:p w14:paraId="34A8E6C0" w14:textId="77777777" w:rsidR="009F329A" w:rsidRDefault="009F329A">
          <w:pPr>
            <w:pStyle w:val="Header"/>
          </w:pPr>
        </w:p>
      </w:tc>
      <w:tc>
        <w:tcPr>
          <w:tcW w:w="2760" w:type="pct"/>
        </w:tcPr>
        <w:p w14:paraId="4EA91EAD" w14:textId="30DF9BB4" w:rsidR="009F329A" w:rsidRDefault="00CE7A96" w:rsidP="00CE7A96">
          <w:pPr>
            <w:pStyle w:val="isof2"/>
            <w:jc w:val="right"/>
          </w:pPr>
          <w:r>
            <w:t>CA 01 63 12 23</w:t>
          </w:r>
        </w:p>
      </w:tc>
    </w:tr>
  </w:tbl>
  <w:p w14:paraId="3D3E8331" w14:textId="77777777" w:rsidR="009F329A" w:rsidRDefault="009F329A" w:rsidP="00C433B2">
    <w:pPr>
      <w:pStyle w:val="Header"/>
    </w:pPr>
  </w:p>
  <w:p w14:paraId="223BBF33" w14:textId="77777777" w:rsidR="009F329A" w:rsidRDefault="007361E7">
    <w:pPr>
      <w:pStyle w:val="isof3"/>
    </w:pPr>
    <w:r>
      <w:t>THIS ENDORSEMENT CHANGES THE POLICY.  PLEASE READ IT CAREFULLY.</w:t>
    </w:r>
  </w:p>
  <w:p w14:paraId="6922DD8B" w14:textId="77777777" w:rsidR="009F329A" w:rsidRPr="00C433B2" w:rsidRDefault="009F329A" w:rsidP="00C433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779981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proofState w:spelling="clean" w:grammar="clean"/>
  <w:attachedTemplate r:id="rId1"/>
  <w:linkStyles/>
  <w:doNotTrackMoves/>
  <w:defaultTabStop w:val="0"/>
  <w:hyphenationZone w:val="346"/>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01_63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3D7064"/>
    <w:rsid w:val="00056948"/>
    <w:rsid w:val="00080776"/>
    <w:rsid w:val="000834BA"/>
    <w:rsid w:val="000E471F"/>
    <w:rsid w:val="00116902"/>
    <w:rsid w:val="0016126F"/>
    <w:rsid w:val="001825C4"/>
    <w:rsid w:val="00197A0C"/>
    <w:rsid w:val="0021234E"/>
    <w:rsid w:val="002600CE"/>
    <w:rsid w:val="002B2CE4"/>
    <w:rsid w:val="002D080C"/>
    <w:rsid w:val="002F7378"/>
    <w:rsid w:val="00310165"/>
    <w:rsid w:val="003102D5"/>
    <w:rsid w:val="003D7064"/>
    <w:rsid w:val="00460843"/>
    <w:rsid w:val="005C4CD4"/>
    <w:rsid w:val="006122E8"/>
    <w:rsid w:val="00615751"/>
    <w:rsid w:val="0062299B"/>
    <w:rsid w:val="0062562E"/>
    <w:rsid w:val="00652586"/>
    <w:rsid w:val="006C16AC"/>
    <w:rsid w:val="006E14C2"/>
    <w:rsid w:val="006E37F3"/>
    <w:rsid w:val="007323BC"/>
    <w:rsid w:val="007361E7"/>
    <w:rsid w:val="007A60E1"/>
    <w:rsid w:val="007B2936"/>
    <w:rsid w:val="007D5D95"/>
    <w:rsid w:val="008D228F"/>
    <w:rsid w:val="008F114E"/>
    <w:rsid w:val="00936D8F"/>
    <w:rsid w:val="00951425"/>
    <w:rsid w:val="00973E5C"/>
    <w:rsid w:val="009A1211"/>
    <w:rsid w:val="009E3906"/>
    <w:rsid w:val="009F329A"/>
    <w:rsid w:val="00A00F52"/>
    <w:rsid w:val="00A22BBE"/>
    <w:rsid w:val="00A53BDE"/>
    <w:rsid w:val="00B27592"/>
    <w:rsid w:val="00B60206"/>
    <w:rsid w:val="00B87D41"/>
    <w:rsid w:val="00BC3C37"/>
    <w:rsid w:val="00C433B2"/>
    <w:rsid w:val="00C44032"/>
    <w:rsid w:val="00C73953"/>
    <w:rsid w:val="00C75C97"/>
    <w:rsid w:val="00CE7A96"/>
    <w:rsid w:val="00D053B3"/>
    <w:rsid w:val="00D05EC0"/>
    <w:rsid w:val="00D17C41"/>
    <w:rsid w:val="00D54193"/>
    <w:rsid w:val="00D91C9B"/>
    <w:rsid w:val="00EE5A2A"/>
    <w:rsid w:val="00F12B65"/>
    <w:rsid w:val="00F517A7"/>
    <w:rsid w:val="00F62CDB"/>
    <w:rsid w:val="00FD15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AEEFB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5C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825C4"/>
    <w:pPr>
      <w:spacing w:before="240"/>
      <w:outlineLvl w:val="0"/>
    </w:pPr>
    <w:rPr>
      <w:rFonts w:ascii="Helv" w:hAnsi="Helv"/>
      <w:b/>
      <w:sz w:val="24"/>
      <w:u w:val="single"/>
    </w:rPr>
  </w:style>
  <w:style w:type="paragraph" w:styleId="Heading2">
    <w:name w:val="heading 2"/>
    <w:basedOn w:val="Normal"/>
    <w:next w:val="Normal"/>
    <w:link w:val="Heading2Char"/>
    <w:qFormat/>
    <w:rsid w:val="001825C4"/>
    <w:pPr>
      <w:spacing w:before="120"/>
      <w:outlineLvl w:val="1"/>
    </w:pPr>
    <w:rPr>
      <w:rFonts w:ascii="Helv" w:hAnsi="Helv"/>
      <w:b/>
      <w:sz w:val="24"/>
    </w:rPr>
  </w:style>
  <w:style w:type="paragraph" w:styleId="Heading3">
    <w:name w:val="heading 3"/>
    <w:basedOn w:val="Normal"/>
    <w:next w:val="Normal"/>
    <w:link w:val="Heading3Char"/>
    <w:qFormat/>
    <w:rsid w:val="001825C4"/>
    <w:pPr>
      <w:ind w:left="360"/>
      <w:outlineLvl w:val="2"/>
    </w:pPr>
    <w:rPr>
      <w:rFonts w:ascii="Tms Rmn" w:hAnsi="Tms Rmn"/>
      <w:b/>
      <w:sz w:val="24"/>
    </w:rPr>
  </w:style>
  <w:style w:type="character" w:default="1" w:styleId="DefaultParagraphFont">
    <w:name w:val="Default Paragraph Font"/>
    <w:uiPriority w:val="1"/>
    <w:semiHidden/>
    <w:unhideWhenUsed/>
    <w:rsid w:val="001825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25C4"/>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433B2"/>
    <w:rPr>
      <w:sz w:val="16"/>
    </w:rPr>
  </w:style>
  <w:style w:type="paragraph" w:styleId="CommentText">
    <w:name w:val="annotation text"/>
    <w:basedOn w:val="Normal"/>
    <w:semiHidden/>
    <w:rsid w:val="00C433B2"/>
    <w:pPr>
      <w:spacing w:line="220" w:lineRule="exact"/>
    </w:pPr>
    <w:rPr>
      <w:rFonts w:ascii="Helv" w:hAnsi="Helv"/>
    </w:rPr>
  </w:style>
  <w:style w:type="paragraph" w:customStyle="1" w:styleId="blockhd1">
    <w:name w:val="blockhd1"/>
    <w:basedOn w:val="isonormal"/>
    <w:next w:val="blocktext1"/>
    <w:rsid w:val="001825C4"/>
    <w:pPr>
      <w:keepNext/>
      <w:keepLines/>
      <w:suppressAutoHyphens/>
    </w:pPr>
    <w:rPr>
      <w:b/>
    </w:rPr>
  </w:style>
  <w:style w:type="paragraph" w:customStyle="1" w:styleId="blockhd2">
    <w:name w:val="blockhd2"/>
    <w:basedOn w:val="isonormal"/>
    <w:next w:val="blocktext2"/>
    <w:rsid w:val="001825C4"/>
    <w:pPr>
      <w:keepNext/>
      <w:keepLines/>
      <w:suppressAutoHyphens/>
      <w:ind w:left="302"/>
    </w:pPr>
    <w:rPr>
      <w:b/>
    </w:rPr>
  </w:style>
  <w:style w:type="paragraph" w:customStyle="1" w:styleId="blockhd3">
    <w:name w:val="blockhd3"/>
    <w:basedOn w:val="isonormal"/>
    <w:next w:val="blocktext3"/>
    <w:rsid w:val="001825C4"/>
    <w:pPr>
      <w:keepNext/>
      <w:keepLines/>
      <w:suppressAutoHyphens/>
      <w:ind w:left="605"/>
    </w:pPr>
    <w:rPr>
      <w:b/>
    </w:rPr>
  </w:style>
  <w:style w:type="paragraph" w:customStyle="1" w:styleId="blockhd4">
    <w:name w:val="blockhd4"/>
    <w:basedOn w:val="isonormal"/>
    <w:next w:val="blocktext4"/>
    <w:rsid w:val="001825C4"/>
    <w:pPr>
      <w:keepNext/>
      <w:keepLines/>
      <w:suppressAutoHyphens/>
      <w:ind w:left="907"/>
    </w:pPr>
    <w:rPr>
      <w:b/>
    </w:rPr>
  </w:style>
  <w:style w:type="paragraph" w:customStyle="1" w:styleId="blockhd5">
    <w:name w:val="blockhd5"/>
    <w:basedOn w:val="isonormal"/>
    <w:next w:val="blocktext5"/>
    <w:rsid w:val="001825C4"/>
    <w:pPr>
      <w:keepNext/>
      <w:keepLines/>
      <w:suppressAutoHyphens/>
      <w:ind w:left="1195"/>
    </w:pPr>
    <w:rPr>
      <w:b/>
    </w:rPr>
  </w:style>
  <w:style w:type="paragraph" w:customStyle="1" w:styleId="blockhd6">
    <w:name w:val="blockhd6"/>
    <w:basedOn w:val="isonormal"/>
    <w:next w:val="blocktext6"/>
    <w:rsid w:val="001825C4"/>
    <w:pPr>
      <w:keepNext/>
      <w:keepLines/>
      <w:suppressAutoHyphens/>
      <w:ind w:left="1498"/>
    </w:pPr>
    <w:rPr>
      <w:b/>
    </w:rPr>
  </w:style>
  <w:style w:type="paragraph" w:customStyle="1" w:styleId="blockhd7">
    <w:name w:val="blockhd7"/>
    <w:basedOn w:val="isonormal"/>
    <w:next w:val="blocktext7"/>
    <w:rsid w:val="001825C4"/>
    <w:pPr>
      <w:keepNext/>
      <w:keepLines/>
      <w:suppressAutoHyphens/>
      <w:ind w:left="1800"/>
    </w:pPr>
    <w:rPr>
      <w:b/>
    </w:rPr>
  </w:style>
  <w:style w:type="paragraph" w:customStyle="1" w:styleId="blockhd8">
    <w:name w:val="blockhd8"/>
    <w:basedOn w:val="isonormal"/>
    <w:next w:val="blocktext8"/>
    <w:rsid w:val="001825C4"/>
    <w:pPr>
      <w:keepNext/>
      <w:keepLines/>
      <w:suppressAutoHyphens/>
      <w:ind w:left="2102"/>
    </w:pPr>
    <w:rPr>
      <w:b/>
    </w:rPr>
  </w:style>
  <w:style w:type="paragraph" w:customStyle="1" w:styleId="blockhd9">
    <w:name w:val="blockhd9"/>
    <w:basedOn w:val="isonormal"/>
    <w:next w:val="blocktext9"/>
    <w:rsid w:val="001825C4"/>
    <w:pPr>
      <w:keepNext/>
      <w:keepLines/>
      <w:suppressAutoHyphens/>
      <w:ind w:left="2405"/>
    </w:pPr>
    <w:rPr>
      <w:b/>
    </w:rPr>
  </w:style>
  <w:style w:type="paragraph" w:customStyle="1" w:styleId="blocktext1">
    <w:name w:val="blocktext1"/>
    <w:basedOn w:val="isonormal"/>
    <w:rsid w:val="001825C4"/>
    <w:pPr>
      <w:keepLines/>
      <w:jc w:val="both"/>
    </w:pPr>
  </w:style>
  <w:style w:type="paragraph" w:customStyle="1" w:styleId="blocktext2">
    <w:name w:val="blocktext2"/>
    <w:basedOn w:val="isonormal"/>
    <w:rsid w:val="001825C4"/>
    <w:pPr>
      <w:keepLines/>
      <w:ind w:left="302"/>
      <w:jc w:val="both"/>
    </w:pPr>
  </w:style>
  <w:style w:type="paragraph" w:customStyle="1" w:styleId="blocktext3">
    <w:name w:val="blocktext3"/>
    <w:basedOn w:val="isonormal"/>
    <w:rsid w:val="001825C4"/>
    <w:pPr>
      <w:keepLines/>
      <w:ind w:left="600"/>
      <w:jc w:val="both"/>
    </w:pPr>
  </w:style>
  <w:style w:type="paragraph" w:customStyle="1" w:styleId="blocktext4">
    <w:name w:val="blocktext4"/>
    <w:basedOn w:val="isonormal"/>
    <w:rsid w:val="001825C4"/>
    <w:pPr>
      <w:keepLines/>
      <w:ind w:left="907"/>
      <w:jc w:val="both"/>
    </w:pPr>
  </w:style>
  <w:style w:type="paragraph" w:customStyle="1" w:styleId="blocktext5">
    <w:name w:val="blocktext5"/>
    <w:basedOn w:val="isonormal"/>
    <w:rsid w:val="001825C4"/>
    <w:pPr>
      <w:keepLines/>
      <w:ind w:left="1195"/>
      <w:jc w:val="both"/>
    </w:pPr>
  </w:style>
  <w:style w:type="paragraph" w:customStyle="1" w:styleId="blocktext6">
    <w:name w:val="blocktext6"/>
    <w:basedOn w:val="isonormal"/>
    <w:rsid w:val="001825C4"/>
    <w:pPr>
      <w:keepLines/>
      <w:ind w:left="1498"/>
      <w:jc w:val="both"/>
    </w:pPr>
  </w:style>
  <w:style w:type="paragraph" w:customStyle="1" w:styleId="blocktext7">
    <w:name w:val="blocktext7"/>
    <w:basedOn w:val="isonormal"/>
    <w:rsid w:val="001825C4"/>
    <w:pPr>
      <w:keepLines/>
      <w:ind w:left="1800"/>
      <w:jc w:val="both"/>
    </w:pPr>
  </w:style>
  <w:style w:type="paragraph" w:customStyle="1" w:styleId="blocktext8">
    <w:name w:val="blocktext8"/>
    <w:basedOn w:val="isonormal"/>
    <w:rsid w:val="001825C4"/>
    <w:pPr>
      <w:keepLines/>
      <w:ind w:left="2102"/>
      <w:jc w:val="both"/>
    </w:pPr>
  </w:style>
  <w:style w:type="paragraph" w:customStyle="1" w:styleId="blocktext9">
    <w:name w:val="blocktext9"/>
    <w:basedOn w:val="isonormal"/>
    <w:rsid w:val="001825C4"/>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1825C4"/>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1825C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1825C4"/>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1825C4"/>
    <w:pPr>
      <w:spacing w:before="0"/>
      <w:jc w:val="both"/>
    </w:pPr>
  </w:style>
  <w:style w:type="paragraph" w:customStyle="1" w:styleId="isof2">
    <w:name w:val="isof2"/>
    <w:basedOn w:val="isonormal"/>
    <w:rsid w:val="001825C4"/>
    <w:pPr>
      <w:spacing w:before="0"/>
      <w:jc w:val="both"/>
    </w:pPr>
    <w:rPr>
      <w:b/>
    </w:rPr>
  </w:style>
  <w:style w:type="paragraph" w:customStyle="1" w:styleId="isof3">
    <w:name w:val="isof3"/>
    <w:basedOn w:val="isonormal"/>
    <w:rsid w:val="001825C4"/>
    <w:pPr>
      <w:spacing w:before="0" w:line="240" w:lineRule="auto"/>
      <w:jc w:val="center"/>
    </w:pPr>
    <w:rPr>
      <w:b/>
      <w:caps/>
      <w:sz w:val="24"/>
    </w:rPr>
  </w:style>
  <w:style w:type="paragraph" w:customStyle="1" w:styleId="isof4">
    <w:name w:val="isof4"/>
    <w:basedOn w:val="isonormal"/>
    <w:rsid w:val="00C433B2"/>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semiHidden/>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1825C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825C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825C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825C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825C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825C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825C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825C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825C4"/>
    <w:pPr>
      <w:keepNext/>
      <w:keepLines/>
      <w:tabs>
        <w:tab w:val="right" w:pos="2580"/>
        <w:tab w:val="left" w:pos="2700"/>
      </w:tabs>
      <w:suppressAutoHyphens/>
      <w:ind w:left="2707" w:hanging="2707"/>
    </w:pPr>
    <w:rPr>
      <w:b/>
    </w:rPr>
  </w:style>
  <w:style w:type="paragraph" w:customStyle="1" w:styleId="outlinetxt1">
    <w:name w:val="outlinetxt1"/>
    <w:basedOn w:val="isonormal"/>
    <w:rsid w:val="001825C4"/>
    <w:pPr>
      <w:keepLines/>
      <w:tabs>
        <w:tab w:val="right" w:pos="180"/>
        <w:tab w:val="left" w:pos="300"/>
      </w:tabs>
      <w:ind w:left="300" w:hanging="300"/>
      <w:jc w:val="both"/>
    </w:pPr>
    <w:rPr>
      <w:b/>
    </w:rPr>
  </w:style>
  <w:style w:type="paragraph" w:customStyle="1" w:styleId="outlinetxt2">
    <w:name w:val="outlinetxt2"/>
    <w:basedOn w:val="isonormal"/>
    <w:rsid w:val="001825C4"/>
    <w:pPr>
      <w:keepLines/>
      <w:tabs>
        <w:tab w:val="right" w:pos="480"/>
        <w:tab w:val="left" w:pos="600"/>
      </w:tabs>
      <w:ind w:left="600" w:hanging="600"/>
      <w:jc w:val="both"/>
    </w:pPr>
    <w:rPr>
      <w:b/>
    </w:rPr>
  </w:style>
  <w:style w:type="paragraph" w:customStyle="1" w:styleId="outlinetxt3">
    <w:name w:val="outlinetxt3"/>
    <w:basedOn w:val="isonormal"/>
    <w:rsid w:val="001825C4"/>
    <w:pPr>
      <w:keepLines/>
      <w:tabs>
        <w:tab w:val="right" w:pos="780"/>
        <w:tab w:val="left" w:pos="900"/>
      </w:tabs>
      <w:ind w:left="900" w:hanging="900"/>
      <w:jc w:val="both"/>
    </w:pPr>
    <w:rPr>
      <w:b/>
    </w:rPr>
  </w:style>
  <w:style w:type="paragraph" w:customStyle="1" w:styleId="outlinetxt4">
    <w:name w:val="outlinetxt4"/>
    <w:basedOn w:val="isonormal"/>
    <w:rsid w:val="001825C4"/>
    <w:pPr>
      <w:keepLines/>
      <w:tabs>
        <w:tab w:val="right" w:pos="1080"/>
        <w:tab w:val="left" w:pos="1200"/>
      </w:tabs>
      <w:ind w:left="1200" w:hanging="1200"/>
      <w:jc w:val="both"/>
    </w:pPr>
    <w:rPr>
      <w:b/>
    </w:rPr>
  </w:style>
  <w:style w:type="paragraph" w:customStyle="1" w:styleId="outlinetxt5">
    <w:name w:val="outlinetxt5"/>
    <w:basedOn w:val="isonormal"/>
    <w:rsid w:val="001825C4"/>
    <w:pPr>
      <w:keepLines/>
      <w:tabs>
        <w:tab w:val="right" w:pos="1380"/>
        <w:tab w:val="left" w:pos="1500"/>
      </w:tabs>
      <w:ind w:left="1500" w:hanging="1500"/>
      <w:jc w:val="both"/>
    </w:pPr>
    <w:rPr>
      <w:b/>
    </w:rPr>
  </w:style>
  <w:style w:type="paragraph" w:customStyle="1" w:styleId="outlinetxt6">
    <w:name w:val="outlinetxt6"/>
    <w:basedOn w:val="isonormal"/>
    <w:rsid w:val="001825C4"/>
    <w:pPr>
      <w:keepLines/>
      <w:tabs>
        <w:tab w:val="right" w:pos="1680"/>
        <w:tab w:val="left" w:pos="1800"/>
      </w:tabs>
      <w:ind w:left="1800" w:hanging="1800"/>
      <w:jc w:val="both"/>
    </w:pPr>
    <w:rPr>
      <w:b/>
    </w:rPr>
  </w:style>
  <w:style w:type="paragraph" w:customStyle="1" w:styleId="outlinetxt7">
    <w:name w:val="outlinetxt7"/>
    <w:basedOn w:val="isonormal"/>
    <w:rsid w:val="001825C4"/>
    <w:pPr>
      <w:keepLines/>
      <w:tabs>
        <w:tab w:val="right" w:pos="1980"/>
        <w:tab w:val="left" w:pos="2100"/>
      </w:tabs>
      <w:ind w:left="2100" w:hanging="2100"/>
      <w:jc w:val="both"/>
    </w:pPr>
    <w:rPr>
      <w:b/>
    </w:rPr>
  </w:style>
  <w:style w:type="paragraph" w:customStyle="1" w:styleId="outlinetxt8">
    <w:name w:val="outlinetxt8"/>
    <w:basedOn w:val="isonormal"/>
    <w:rsid w:val="001825C4"/>
    <w:pPr>
      <w:keepLines/>
      <w:tabs>
        <w:tab w:val="right" w:pos="2280"/>
        <w:tab w:val="left" w:pos="2400"/>
      </w:tabs>
      <w:ind w:left="2400" w:hanging="2400"/>
      <w:jc w:val="both"/>
    </w:pPr>
    <w:rPr>
      <w:b/>
    </w:rPr>
  </w:style>
  <w:style w:type="paragraph" w:customStyle="1" w:styleId="outlinetxt9">
    <w:name w:val="outlinetxt9"/>
    <w:basedOn w:val="isonormal"/>
    <w:rsid w:val="001825C4"/>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825C4"/>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1825C4"/>
    <w:pPr>
      <w:keepLines/>
      <w:framePr w:w="1872" w:wrap="around" w:vAnchor="text" w:hAnchor="page" w:x="1080" w:y="1"/>
    </w:pPr>
    <w:rPr>
      <w:b/>
      <w:caps/>
    </w:rPr>
  </w:style>
  <w:style w:type="paragraph" w:customStyle="1" w:styleId="sectiontitlecenter">
    <w:name w:val="section title center"/>
    <w:basedOn w:val="isonormal"/>
    <w:rsid w:val="001825C4"/>
    <w:pPr>
      <w:keepNext/>
      <w:keepLines/>
      <w:pBdr>
        <w:top w:val="single" w:sz="6" w:space="3" w:color="auto"/>
      </w:pBdr>
      <w:jc w:val="center"/>
    </w:pPr>
    <w:rPr>
      <w:b/>
      <w:caps/>
      <w:sz w:val="24"/>
    </w:rPr>
  </w:style>
  <w:style w:type="paragraph" w:customStyle="1" w:styleId="sectiontitleflushleft">
    <w:name w:val="section title flush left"/>
    <w:basedOn w:val="isonormal"/>
    <w:rsid w:val="001825C4"/>
    <w:pPr>
      <w:keepNext/>
      <w:keepLines/>
      <w:pBdr>
        <w:top w:val="single" w:sz="6" w:space="3" w:color="auto"/>
      </w:pBdr>
    </w:pPr>
    <w:rPr>
      <w:b/>
      <w:caps/>
      <w:sz w:val="24"/>
    </w:rPr>
  </w:style>
  <w:style w:type="paragraph" w:customStyle="1" w:styleId="columnheading">
    <w:name w:val="column heading"/>
    <w:basedOn w:val="isonormal"/>
    <w:rsid w:val="001825C4"/>
    <w:pPr>
      <w:keepNext/>
      <w:keepLines/>
      <w:spacing w:before="0"/>
      <w:jc w:val="center"/>
    </w:pPr>
    <w:rPr>
      <w:b/>
    </w:rPr>
  </w:style>
  <w:style w:type="paragraph" w:customStyle="1" w:styleId="title12">
    <w:name w:val="title12"/>
    <w:basedOn w:val="isonormal"/>
    <w:next w:val="isonormal"/>
    <w:rsid w:val="001825C4"/>
    <w:pPr>
      <w:keepNext/>
      <w:keepLines/>
      <w:spacing w:before="0" w:line="240" w:lineRule="auto"/>
      <w:jc w:val="center"/>
    </w:pPr>
    <w:rPr>
      <w:b/>
      <w:caps/>
      <w:sz w:val="24"/>
    </w:rPr>
  </w:style>
  <w:style w:type="paragraph" w:customStyle="1" w:styleId="title18">
    <w:name w:val="title18"/>
    <w:basedOn w:val="isonormal"/>
    <w:next w:val="isonormal"/>
    <w:rsid w:val="001825C4"/>
    <w:pPr>
      <w:spacing w:before="0" w:line="360" w:lineRule="exact"/>
      <w:jc w:val="center"/>
    </w:pPr>
    <w:rPr>
      <w:b/>
      <w:caps/>
      <w:sz w:val="36"/>
    </w:rPr>
  </w:style>
  <w:style w:type="paragraph" w:styleId="List3">
    <w:name w:val="List 3"/>
    <w:basedOn w:val="Normal"/>
    <w:rsid w:val="00C433B2"/>
    <w:pPr>
      <w:ind w:left="1080" w:hanging="360"/>
      <w:jc w:val="center"/>
    </w:pPr>
    <w:rPr>
      <w:b/>
      <w:caps/>
      <w:sz w:val="24"/>
    </w:rPr>
  </w:style>
  <w:style w:type="paragraph" w:styleId="ListNumber">
    <w:name w:val="List Number"/>
    <w:basedOn w:val="Normal"/>
    <w:rsid w:val="00C433B2"/>
    <w:pPr>
      <w:ind w:left="360" w:hanging="360"/>
    </w:pPr>
  </w:style>
  <w:style w:type="paragraph" w:customStyle="1" w:styleId="center">
    <w:name w:val="center"/>
    <w:basedOn w:val="isonormal"/>
    <w:rsid w:val="001825C4"/>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jc w:val="left"/>
    </w:pPr>
  </w:style>
  <w:style w:type="paragraph" w:customStyle="1" w:styleId="Style1">
    <w:name w:val="Style1"/>
    <w:basedOn w:val="Normal"/>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C433B2"/>
    <w:pPr>
      <w:tabs>
        <w:tab w:val="right" w:leader="dot" w:pos="10080"/>
      </w:tabs>
      <w:ind w:left="200" w:hanging="200"/>
    </w:pPr>
  </w:style>
  <w:style w:type="paragraph" w:styleId="TableofAuthorities">
    <w:name w:val="table of authorities"/>
    <w:basedOn w:val="Normal"/>
    <w:next w:val="Normal"/>
    <w:semiHidden/>
    <w:rsid w:val="00C433B2"/>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433B2"/>
    <w:pPr>
      <w:jc w:val="right"/>
    </w:pPr>
    <w:rPr>
      <w:sz w:val="22"/>
    </w:rPr>
  </w:style>
  <w:style w:type="paragraph" w:customStyle="1" w:styleId="ISOCircular">
    <w:name w:val="ISOCircular"/>
    <w:basedOn w:val="Normal"/>
    <w:rsid w:val="00C433B2"/>
    <w:pPr>
      <w:jc w:val="left"/>
    </w:pPr>
    <w:rPr>
      <w:i/>
      <w:caps/>
      <w:sz w:val="116"/>
    </w:rPr>
  </w:style>
  <w:style w:type="paragraph" w:customStyle="1" w:styleId="LineOfBusiness">
    <w:name w:val="LineOfBusiness"/>
    <w:basedOn w:val="Normal"/>
    <w:rsid w:val="00C433B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433B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1825C4"/>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1825C4"/>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1825C4"/>
    <w:pPr>
      <w:spacing w:before="0" w:line="240" w:lineRule="auto"/>
      <w:jc w:val="center"/>
    </w:pPr>
    <w:rPr>
      <w:sz w:val="52"/>
    </w:rPr>
  </w:style>
  <w:style w:type="paragraph" w:customStyle="1" w:styleId="tabletxtdecpage">
    <w:name w:val="tabletxt dec page"/>
    <w:basedOn w:val="isonormal"/>
    <w:rsid w:val="001825C4"/>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433B2"/>
  </w:style>
  <w:style w:type="paragraph" w:customStyle="1" w:styleId="space8">
    <w:name w:val="space8"/>
    <w:basedOn w:val="isonormal"/>
    <w:next w:val="blocktext1"/>
    <w:rsid w:val="001825C4"/>
    <w:pPr>
      <w:spacing w:before="0" w:line="160" w:lineRule="exact"/>
      <w:jc w:val="both"/>
    </w:pPr>
  </w:style>
  <w:style w:type="paragraph" w:customStyle="1" w:styleId="space4">
    <w:name w:val="space4"/>
    <w:basedOn w:val="isonormal"/>
    <w:next w:val="blocktext1"/>
    <w:rsid w:val="001825C4"/>
    <w:pPr>
      <w:spacing w:before="0" w:line="80" w:lineRule="exact"/>
      <w:jc w:val="both"/>
    </w:pPr>
  </w:style>
  <w:style w:type="paragraph" w:customStyle="1" w:styleId="title14">
    <w:name w:val="title14"/>
    <w:basedOn w:val="isonormal"/>
    <w:next w:val="isonormal"/>
    <w:rsid w:val="001825C4"/>
    <w:pPr>
      <w:keepNext/>
      <w:keepLines/>
      <w:spacing w:before="0" w:line="240" w:lineRule="auto"/>
      <w:jc w:val="center"/>
    </w:pPr>
    <w:rPr>
      <w:b/>
      <w:caps/>
      <w:sz w:val="28"/>
    </w:rPr>
  </w:style>
  <w:style w:type="paragraph" w:customStyle="1" w:styleId="title16">
    <w:name w:val="title16"/>
    <w:basedOn w:val="isonormal"/>
    <w:next w:val="isonormal"/>
    <w:rsid w:val="001825C4"/>
    <w:pPr>
      <w:keepNext/>
      <w:keepLines/>
      <w:spacing w:before="0" w:line="240" w:lineRule="auto"/>
      <w:jc w:val="center"/>
    </w:pPr>
    <w:rPr>
      <w:b/>
      <w:caps/>
      <w:sz w:val="32"/>
    </w:rPr>
  </w:style>
  <w:style w:type="paragraph" w:customStyle="1" w:styleId="title24">
    <w:name w:val="title24"/>
    <w:basedOn w:val="isonormal"/>
    <w:next w:val="isonormal"/>
    <w:rsid w:val="001825C4"/>
    <w:pPr>
      <w:keepNext/>
      <w:keepLines/>
      <w:spacing w:before="0" w:line="240" w:lineRule="auto"/>
      <w:jc w:val="center"/>
    </w:pPr>
    <w:rPr>
      <w:b/>
      <w:caps/>
      <w:sz w:val="48"/>
    </w:rPr>
  </w:style>
  <w:style w:type="paragraph" w:customStyle="1" w:styleId="title30">
    <w:name w:val="title30"/>
    <w:basedOn w:val="isonormal"/>
    <w:next w:val="isonormal"/>
    <w:rsid w:val="001825C4"/>
    <w:pPr>
      <w:keepNext/>
      <w:keepLines/>
      <w:spacing w:before="0" w:line="240" w:lineRule="auto"/>
      <w:jc w:val="center"/>
    </w:pPr>
    <w:rPr>
      <w:b/>
      <w:caps/>
      <w:sz w:val="60"/>
    </w:rPr>
  </w:style>
  <w:style w:type="paragraph" w:customStyle="1" w:styleId="columnheading12">
    <w:name w:val="column heading12"/>
    <w:basedOn w:val="isonormal"/>
    <w:rsid w:val="001825C4"/>
    <w:pPr>
      <w:keepNext/>
      <w:keepLines/>
      <w:spacing w:before="0" w:line="240" w:lineRule="auto"/>
      <w:jc w:val="center"/>
    </w:pPr>
    <w:rPr>
      <w:b/>
      <w:sz w:val="24"/>
    </w:rPr>
  </w:style>
  <w:style w:type="paragraph" w:customStyle="1" w:styleId="columnheading14">
    <w:name w:val="column heading14"/>
    <w:basedOn w:val="isonormal"/>
    <w:rsid w:val="001825C4"/>
    <w:pPr>
      <w:keepNext/>
      <w:keepLines/>
      <w:spacing w:before="0" w:line="240" w:lineRule="auto"/>
      <w:jc w:val="center"/>
    </w:pPr>
    <w:rPr>
      <w:b/>
      <w:sz w:val="28"/>
    </w:rPr>
  </w:style>
  <w:style w:type="paragraph" w:customStyle="1" w:styleId="columnheading16">
    <w:name w:val="column heading16"/>
    <w:basedOn w:val="isonormal"/>
    <w:rsid w:val="001825C4"/>
    <w:pPr>
      <w:keepNext/>
      <w:keepLines/>
      <w:spacing w:before="0" w:line="240" w:lineRule="auto"/>
      <w:jc w:val="center"/>
    </w:pPr>
    <w:rPr>
      <w:b/>
      <w:sz w:val="32"/>
    </w:rPr>
  </w:style>
  <w:style w:type="paragraph" w:customStyle="1" w:styleId="columnheading18">
    <w:name w:val="column heading18"/>
    <w:basedOn w:val="isonormal"/>
    <w:rsid w:val="001825C4"/>
    <w:pPr>
      <w:keepNext/>
      <w:keepLines/>
      <w:spacing w:before="0" w:line="240" w:lineRule="auto"/>
      <w:jc w:val="center"/>
    </w:pPr>
    <w:rPr>
      <w:b/>
      <w:sz w:val="36"/>
    </w:rPr>
  </w:style>
  <w:style w:type="paragraph" w:customStyle="1" w:styleId="columnheading24">
    <w:name w:val="column heading24"/>
    <w:basedOn w:val="isonormal"/>
    <w:rsid w:val="001825C4"/>
    <w:pPr>
      <w:keepNext/>
      <w:keepLines/>
      <w:spacing w:before="0" w:line="240" w:lineRule="auto"/>
      <w:jc w:val="center"/>
    </w:pPr>
    <w:rPr>
      <w:b/>
      <w:sz w:val="48"/>
    </w:rPr>
  </w:style>
  <w:style w:type="paragraph" w:customStyle="1" w:styleId="tabletext8">
    <w:name w:val="tabletext8"/>
    <w:basedOn w:val="isonormal"/>
    <w:rsid w:val="001825C4"/>
    <w:pPr>
      <w:spacing w:before="60"/>
    </w:pPr>
    <w:rPr>
      <w:sz w:val="16"/>
    </w:rPr>
  </w:style>
  <w:style w:type="paragraph" w:customStyle="1" w:styleId="TEXT12">
    <w:name w:val="TEXT12"/>
    <w:basedOn w:val="isonormal"/>
    <w:rsid w:val="001825C4"/>
    <w:pPr>
      <w:spacing w:line="240" w:lineRule="auto"/>
    </w:pPr>
    <w:rPr>
      <w:sz w:val="24"/>
    </w:rPr>
  </w:style>
  <w:style w:type="paragraph" w:customStyle="1" w:styleId="TEXT14">
    <w:name w:val="TEXT14"/>
    <w:basedOn w:val="isonormal"/>
    <w:rsid w:val="001825C4"/>
    <w:pPr>
      <w:spacing w:line="240" w:lineRule="auto"/>
    </w:pPr>
    <w:rPr>
      <w:sz w:val="28"/>
    </w:rPr>
  </w:style>
  <w:style w:type="paragraph" w:customStyle="1" w:styleId="TEXT16">
    <w:name w:val="TEXT16"/>
    <w:basedOn w:val="isonormal"/>
    <w:rsid w:val="001825C4"/>
    <w:pPr>
      <w:spacing w:line="240" w:lineRule="auto"/>
    </w:pPr>
    <w:rPr>
      <w:sz w:val="32"/>
    </w:rPr>
  </w:style>
  <w:style w:type="paragraph" w:customStyle="1" w:styleId="TEXT18">
    <w:name w:val="TEXT18"/>
    <w:basedOn w:val="isonormal"/>
    <w:rsid w:val="001825C4"/>
    <w:pPr>
      <w:spacing w:line="240" w:lineRule="auto"/>
    </w:pPr>
    <w:rPr>
      <w:sz w:val="36"/>
    </w:rPr>
  </w:style>
  <w:style w:type="paragraph" w:customStyle="1" w:styleId="TEXT24">
    <w:name w:val="TEXT24"/>
    <w:basedOn w:val="isonormal"/>
    <w:rsid w:val="001825C4"/>
    <w:pPr>
      <w:spacing w:line="240" w:lineRule="auto"/>
    </w:pPr>
    <w:rPr>
      <w:sz w:val="48"/>
    </w:rPr>
  </w:style>
  <w:style w:type="table" w:styleId="TableGrid">
    <w:name w:val="Table Grid"/>
    <w:basedOn w:val="TableNormal"/>
    <w:rsid w:val="001825C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1825C4"/>
    <w:pPr>
      <w:spacing w:before="0" w:line="40" w:lineRule="exact"/>
      <w:jc w:val="both"/>
    </w:pPr>
  </w:style>
  <w:style w:type="paragraph" w:customStyle="1" w:styleId="tablerow4">
    <w:name w:val="tablerow4"/>
    <w:basedOn w:val="isonormal"/>
    <w:next w:val="tabletext"/>
    <w:rsid w:val="001825C4"/>
    <w:pPr>
      <w:spacing w:before="0" w:line="80" w:lineRule="exact"/>
      <w:jc w:val="both"/>
    </w:pPr>
  </w:style>
  <w:style w:type="paragraph" w:styleId="BalloonText">
    <w:name w:val="Balloon Text"/>
    <w:basedOn w:val="Normal"/>
    <w:link w:val="BalloonTextChar"/>
    <w:uiPriority w:val="99"/>
    <w:semiHidden/>
    <w:unhideWhenUsed/>
    <w:rsid w:val="0062562E"/>
    <w:rPr>
      <w:rFonts w:ascii="Tahoma" w:hAnsi="Tahoma" w:cs="Tahoma"/>
      <w:sz w:val="16"/>
      <w:szCs w:val="16"/>
    </w:rPr>
  </w:style>
  <w:style w:type="character" w:customStyle="1" w:styleId="BalloonTextChar">
    <w:name w:val="Balloon Text Char"/>
    <w:link w:val="BalloonText"/>
    <w:uiPriority w:val="99"/>
    <w:semiHidden/>
    <w:rsid w:val="0062562E"/>
    <w:rPr>
      <w:rFonts w:ascii="Tahoma" w:hAnsi="Tahoma" w:cs="Tahoma"/>
      <w:sz w:val="16"/>
      <w:szCs w:val="16"/>
    </w:rPr>
  </w:style>
  <w:style w:type="character" w:customStyle="1" w:styleId="Heading1Char">
    <w:name w:val="Heading 1 Char"/>
    <w:link w:val="Heading1"/>
    <w:rsid w:val="001825C4"/>
    <w:rPr>
      <w:rFonts w:ascii="Helv" w:hAnsi="Helv"/>
      <w:b/>
      <w:sz w:val="24"/>
      <w:u w:val="single"/>
    </w:rPr>
  </w:style>
  <w:style w:type="character" w:customStyle="1" w:styleId="Heading2Char">
    <w:name w:val="Heading 2 Char"/>
    <w:link w:val="Heading2"/>
    <w:rsid w:val="001825C4"/>
    <w:rPr>
      <w:rFonts w:ascii="Helv" w:hAnsi="Helv"/>
      <w:b/>
      <w:sz w:val="24"/>
    </w:rPr>
  </w:style>
  <w:style w:type="character" w:customStyle="1" w:styleId="Heading3Char">
    <w:name w:val="Heading 3 Char"/>
    <w:link w:val="Heading3"/>
    <w:rsid w:val="001825C4"/>
    <w:rPr>
      <w:rFonts w:ascii="Tms Rmn" w:hAnsi="Tms Rmn"/>
      <w:b/>
      <w:sz w:val="24"/>
    </w:rPr>
  </w:style>
  <w:style w:type="paragraph" w:customStyle="1" w:styleId="tablehead">
    <w:name w:val="tablehead"/>
    <w:basedOn w:val="isonormal"/>
    <w:rsid w:val="001825C4"/>
    <w:pPr>
      <w:spacing w:before="40" w:after="20" w:line="190" w:lineRule="exact"/>
      <w:jc w:val="center"/>
    </w:pPr>
    <w:rPr>
      <w:b/>
      <w:sz w:val="18"/>
    </w:rPr>
  </w:style>
  <w:style w:type="paragraph" w:customStyle="1" w:styleId="tabletext11">
    <w:name w:val="tabletext1/1"/>
    <w:basedOn w:val="isonormal"/>
    <w:rsid w:val="001825C4"/>
    <w:pPr>
      <w:spacing w:before="20" w:after="20" w:line="190" w:lineRule="exact"/>
    </w:pPr>
    <w:rPr>
      <w:sz w:val="18"/>
    </w:rPr>
  </w:style>
  <w:style w:type="character" w:customStyle="1" w:styleId="HeaderChar">
    <w:name w:val="Header Char"/>
    <w:link w:val="Header"/>
    <w:rsid w:val="001825C4"/>
    <w:rPr>
      <w:rFonts w:ascii="Arial" w:hAnsi="Arial"/>
    </w:rPr>
  </w:style>
  <w:style w:type="character" w:customStyle="1" w:styleId="FooterChar">
    <w:name w:val="Footer Char"/>
    <w:link w:val="Footer"/>
    <w:rsid w:val="001825C4"/>
    <w:rPr>
      <w:rFonts w:ascii="Arial" w:hAnsi="Arial"/>
    </w:rPr>
  </w:style>
  <w:style w:type="character" w:customStyle="1" w:styleId="formlink">
    <w:name w:val="formlink"/>
    <w:rsid w:val="001825C4"/>
    <w:rPr>
      <w:b/>
    </w:rPr>
  </w:style>
  <w:style w:type="paragraph" w:styleId="Revision">
    <w:name w:val="Revision"/>
    <w:hidden/>
    <w:uiPriority w:val="99"/>
    <w:semiHidden/>
    <w:rsid w:val="009F329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LI-CA-2023-199 - 004 - CA 01 63 12 23 Revised.docx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CA 01 63 12 23 Revised</CircularDocDescription>
    <Date_x0020_Modified xmlns="a86cc342-0045-41e2-80e9-abdb777d2eca">2023-05-31T04:00:00+00:00</Date_x0020_Modified>
    <CircularDate xmlns="a86cc342-0045-41e2-80e9-abdb777d2eca">2023-06-15T04:00:00+00:00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CA-2022-OMCDF in Georgia is provided. This supplement complements the multistate forms filing, which is attached to circular LI-CA-2022-305. Proposed Effective Date: 12/1/2023 Caution: Not yet implemented</KeyMessage>
    <CircularNumber xmlns="a86cc342-0045-41e2-80e9-abdb777d2eca">LI-CA-2023-199</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3</Sequence>
    <ServiceModuleString xmlns="a86cc342-0045-41e2-80e9-abdb777d2eca">Forms;</ServiceModuleString>
    <CircId xmlns="a86cc342-0045-41e2-80e9-abdb777d2eca">38236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SUPPLEMENT TO THE COMMERCIAL AUTO MOTOR CARRIER COVERAGE 2022 MULTISTATE FORMS FILING PROVIDED</CircularTitle>
    <Jurs xmlns="a86cc342-0045-41e2-80e9-abdb777d2eca">
      <Value>11</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0A65E3-9627-4C58-A038-CCB453FEFF19}"/>
</file>

<file path=customXml/itemProps2.xml><?xml version="1.0" encoding="utf-8"?>
<ds:datastoreItem xmlns:ds="http://schemas.openxmlformats.org/officeDocument/2006/customXml" ds:itemID="{B86E29C3-C27D-45E4-B7B6-4199F76AA36E}"/>
</file>

<file path=customXml/itemProps3.xml><?xml version="1.0" encoding="utf-8"?>
<ds:datastoreItem xmlns:ds="http://schemas.openxmlformats.org/officeDocument/2006/customXml" ds:itemID="{72B45144-7B89-4DD5-9A07-2DA188B23834}"/>
</file>

<file path=customXml/itemProps4.xml><?xml version="1.0" encoding="utf-8"?>
<ds:datastoreItem xmlns:ds="http://schemas.openxmlformats.org/officeDocument/2006/customXml" ds:itemID="{2500A501-49EC-4D86-9106-53503464121E}"/>
</file>

<file path=docProps/app.xml><?xml version="1.0" encoding="utf-8"?>
<Properties xmlns="http://schemas.openxmlformats.org/officeDocument/2006/extended-properties" xmlns:vt="http://schemas.openxmlformats.org/officeDocument/2006/docPropsVTypes">
  <Template>FORMSADDINAUTO.DOTM</Template>
  <TotalTime>0</TotalTime>
  <Pages>2</Pages>
  <Words>669</Words>
  <Characters>3312</Characters>
  <Application>Microsoft Office Word</Application>
  <DocSecurity>0</DocSecurity>
  <Lines>114</Lines>
  <Paragraphs>49</Paragraphs>
  <ScaleCrop>false</ScaleCrop>
  <HeadingPairs>
    <vt:vector size="4" baseType="variant">
      <vt:variant>
        <vt:lpstr>Title</vt:lpstr>
      </vt:variant>
      <vt:variant>
        <vt:i4>1</vt:i4>
      </vt:variant>
      <vt:variant>
        <vt:lpstr>GEORGIA CHANGES -  GARAGE COVERAGE FORM </vt:lpstr>
      </vt:variant>
      <vt:variant>
        <vt:i4>0</vt:i4>
      </vt:variant>
    </vt:vector>
  </HeadingPairs>
  <TitlesOfParts>
    <vt:vector size="1" baseType="lpstr">
      <vt:lpstr>GEORGIA CHANGES –  AUTO DEALERS COVERAGE FORM</vt:lpstr>
    </vt:vector>
  </TitlesOfParts>
  <Manager/>
  <Company/>
  <LinksUpToDate>false</LinksUpToDate>
  <CharactersWithSpaces>3932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CHANGES – AUTO DEALERS COVERAGE FORM</dc:title>
  <dc:subject/>
  <dc:creator/>
  <cp:keywords/>
  <dc:description>2</dc:description>
  <cp:lastModifiedBy/>
  <cp:revision>1</cp:revision>
  <cp:lastPrinted>2004-02-20T18:45:00Z</cp:lastPrinted>
  <dcterms:created xsi:type="dcterms:W3CDTF">2023-04-25T15:52:00Z</dcterms:created>
  <dcterms:modified xsi:type="dcterms:W3CDTF">2023-05-31T18:07:00Z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ilingID">
    <vt:lpwstr/>
  </property>
  <property fmtid="{D5CDD505-2E9C-101B-9397-08002B2CF9AE}" pid="11" name="Form">
    <vt:lpwstr>CA01631013    </vt:lpwstr>
  </property>
  <property fmtid="{D5CDD505-2E9C-101B-9397-08002B2CF9AE}" pid="12" name="Form: Action">
    <vt:lpwstr>R   </vt:lpwstr>
  </property>
  <property fmtid="{D5CDD505-2E9C-101B-9397-08002B2CF9AE}" pid="13" name="Form: BaseFormNumber">
    <vt:lpwstr>CA0163    </vt:lpwstr>
  </property>
  <property fmtid="{D5CDD505-2E9C-101B-9397-08002B2CF9AE}" pid="14" name="Form: Cancellation">
    <vt:lpwstr>N</vt:lpwstr>
  </property>
  <property fmtid="{D5CDD505-2E9C-101B-9397-08002B2CF9AE}" pid="15" name="Form: CategoryCode">
    <vt:lpwstr>01</vt:lpwstr>
  </property>
  <property fmtid="{D5CDD505-2E9C-101B-9397-08002B2CF9AE}" pid="16" name="Form: CentralDistribution">
    <vt:lpwstr>Y</vt:lpwstr>
  </property>
  <property fmtid="{D5CDD505-2E9C-101B-9397-08002B2CF9AE}" pid="17" name="Form: DisplayFormNumber">
    <vt:lpwstr>CA 01 63 10 13      </vt:lpwstr>
  </property>
  <property fmtid="{D5CDD505-2E9C-101B-9397-08002B2CF9AE}" pid="18" name="Form: EditionDate">
    <vt:lpwstr>1013</vt:lpwstr>
  </property>
  <property fmtid="{D5CDD505-2E9C-101B-9397-08002B2CF9AE}" pid="19" name="Form: EditionDateCentury">
    <vt:lpwstr>20131001</vt:lpwstr>
  </property>
  <property fmtid="{D5CDD505-2E9C-101B-9397-08002B2CF9AE}" pid="20" name="Form: EditionDateInd">
    <vt:lpwstr>Y</vt:lpwstr>
  </property>
  <property fmtid="{D5CDD505-2E9C-101B-9397-08002B2CF9AE}" pid="21" name="Form: EffectiveDate">
    <vt:lpwstr>2013-10-01T00:00:00Z</vt:lpwstr>
  </property>
  <property fmtid="{D5CDD505-2E9C-101B-9397-08002B2CF9AE}" pid="22" name="Form: FilingId">
    <vt:lpwstr>CA-2012-OADFR    </vt:lpwstr>
  </property>
  <property fmtid="{D5CDD505-2E9C-101B-9397-08002B2CF9AE}" pid="23" name="Form: FormNumber">
    <vt:lpwstr>CA01631013    </vt:lpwstr>
  </property>
  <property fmtid="{D5CDD505-2E9C-101B-9397-08002B2CF9AE}" pid="24" name="Form: FormType">
    <vt:lpwstr>E   </vt:lpwstr>
  </property>
  <property fmtid="{D5CDD505-2E9C-101B-9397-08002B2CF9AE}" pid="25" name="Form: Jurisdiction">
    <vt:lpwstr>GA</vt:lpwstr>
  </property>
  <property fmtid="{D5CDD505-2E9C-101B-9397-08002B2CF9AE}" pid="26" name="Form: Language">
    <vt:lpwstr>E   </vt:lpwstr>
  </property>
  <property fmtid="{D5CDD505-2E9C-101B-9397-08002B2CF9AE}" pid="27" name="Form: LOB">
    <vt:lpwstr>CA</vt:lpwstr>
  </property>
  <property fmtid="{D5CDD505-2E9C-101B-9397-08002B2CF9AE}" pid="28" name="Form: Mandatory">
    <vt:lpwstr>Y</vt:lpwstr>
  </property>
  <property fmtid="{D5CDD505-2E9C-101B-9397-08002B2CF9AE}" pid="29" name="Form: ObsInd">
    <vt:lpwstr/>
  </property>
  <property fmtid="{D5CDD505-2E9C-101B-9397-08002B2CF9AE}" pid="30" name="Form: ObsolescenceDate">
    <vt:lpwstr>0001-01-01T00:00:00Z</vt:lpwstr>
  </property>
  <property fmtid="{D5CDD505-2E9C-101B-9397-08002B2CF9AE}" pid="31" name="Form: Portfolio">
    <vt:lpwstr>Y</vt:lpwstr>
  </property>
  <property fmtid="{D5CDD505-2E9C-101B-9397-08002B2CF9AE}" pid="32" name="Form: Program">
    <vt:lpwstr>  </vt:lpwstr>
  </property>
  <property fmtid="{D5CDD505-2E9C-101B-9397-08002B2CF9AE}" pid="33" name="Form: Project">
    <vt:lpwstr>Auto Dealer Program</vt:lpwstr>
  </property>
  <property fmtid="{D5CDD505-2E9C-101B-9397-08002B2CF9AE}" pid="34" name="Form: Simplified">
    <vt:lpwstr>Y</vt:lpwstr>
  </property>
  <property fmtid="{D5CDD505-2E9C-101B-9397-08002B2CF9AE}" pid="35" name="Form: Status">
    <vt:lpwstr>X   </vt:lpwstr>
  </property>
  <property fmtid="{D5CDD505-2E9C-101B-9397-08002B2CF9AE}" pid="36" name="Form: UserObs">
    <vt:lpwstr/>
  </property>
  <property fmtid="{D5CDD505-2E9C-101B-9397-08002B2CF9AE}" pid="37" name="Form: Version">
    <vt:lpwstr>3.00000000000000</vt:lpwstr>
  </property>
  <property fmtid="{D5CDD505-2E9C-101B-9397-08002B2CF9AE}" pid="38" name="Form: WithdrawlDate">
    <vt:lpwstr>0001-01-01T00:00:00Z</vt:lpwstr>
  </property>
  <property fmtid="{D5CDD505-2E9C-101B-9397-08002B2CF9AE}" pid="39" name="FormNumber">
    <vt:lpwstr/>
  </property>
  <property fmtid="{D5CDD505-2E9C-101B-9397-08002B2CF9AE}" pid="40" name="FORM_ID">
    <vt:lpwstr/>
  </property>
  <property fmtid="{D5CDD505-2E9C-101B-9397-08002B2CF9AE}" pid="41" name="FORM_ID0">
    <vt:lpwstr>__bk830034001400030013006300330013000300130033000200020002000200</vt:lpwstr>
  </property>
  <property fmtid="{D5CDD505-2E9C-101B-9397-08002B2CF9AE}" pid="42" name="ILLOBS">
    <vt:lpwstr/>
  </property>
  <property fmtid="{D5CDD505-2E9C-101B-9397-08002B2CF9AE}" pid="43" name="item$">
    <vt:lpwstr/>
  </property>
  <property fmtid="{D5CDD505-2E9C-101B-9397-08002B2CF9AE}" pid="44" name="ManifestActionCode">
    <vt:lpwstr/>
  </property>
  <property fmtid="{D5CDD505-2E9C-101B-9397-08002B2CF9AE}" pid="45" name="NoCopyright$">
    <vt:lpwstr>© Insurance Services Office, Inc.,xxxx</vt:lpwstr>
  </property>
  <property fmtid="{D5CDD505-2E9C-101B-9397-08002B2CF9AE}" pid="46" name="Order">
    <vt:lpwstr>18297200.0000000</vt:lpwstr>
  </property>
  <property fmtid="{D5CDD505-2E9C-101B-9397-08002B2CF9AE}" pid="47" name="pgno$">
    <vt:lpwstr/>
  </property>
  <property fmtid="{D5CDD505-2E9C-101B-9397-08002B2CF9AE}" pid="48" name="Service1">
    <vt:lpwstr>Forms</vt:lpwstr>
  </property>
  <property fmtid="{D5CDD505-2E9C-101B-9397-08002B2CF9AE}" pid="49" name="Status$">
    <vt:lpwstr/>
  </property>
  <property fmtid="{D5CDD505-2E9C-101B-9397-08002B2CF9AE}" pid="50" name="TemplateType">
    <vt:lpwstr>FORMS</vt:lpwstr>
  </property>
  <property fmtid="{D5CDD505-2E9C-101B-9397-08002B2CF9AE}" pid="51" name="TemplateUrl">
    <vt:lpwstr/>
  </property>
  <property fmtid="{D5CDD505-2E9C-101B-9397-08002B2CF9AE}" pid="52" name="xd_ProgID">
    <vt:lpwstr/>
  </property>
  <property fmtid="{D5CDD505-2E9C-101B-9397-08002B2CF9AE}" pid="53" name="_UIVersionString">
    <vt:lpwstr>1.0</vt:lpwstr>
  </property>
  <property fmtid="{D5CDD505-2E9C-101B-9397-08002B2CF9AE}" pid="54" name="_docset_NoMedatataSyncRequired">
    <vt:lpwstr>False</vt:lpwstr>
  </property>
</Properties>
</file>