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B2233" w14:textId="77777777" w:rsidR="00697B5E" w:rsidRPr="00CE7861" w:rsidRDefault="00697B5E" w:rsidP="00697B5E">
      <w:pPr>
        <w:pStyle w:val="boxrule"/>
      </w:pPr>
      <w:r>
        <w:t>2</w:t>
      </w:r>
      <w:r w:rsidRPr="00CE7861">
        <w:t>97.  UNINSURED MOTORISTS INSURANCE</w:t>
      </w:r>
    </w:p>
    <w:p w14:paraId="552BEF5E" w14:textId="77777777" w:rsidR="00697B5E" w:rsidRPr="00A01A5F" w:rsidRDefault="00697B5E" w:rsidP="00697B5E">
      <w:pPr>
        <w:pStyle w:val="blocktext1"/>
      </w:pPr>
      <w:r w:rsidRPr="00A01A5F">
        <w:t xml:space="preserve">The following is added to Rule </w:t>
      </w:r>
      <w:r w:rsidRPr="0021468C">
        <w:rPr>
          <w:b/>
        </w:rPr>
        <w:t>2</w:t>
      </w:r>
      <w:r w:rsidRPr="00A01A5F">
        <w:rPr>
          <w:b/>
          <w:bCs/>
        </w:rPr>
        <w:t>97.:</w:t>
      </w:r>
    </w:p>
    <w:p w14:paraId="118AD81F" w14:textId="77777777" w:rsidR="00697B5E" w:rsidRPr="00A01A5F" w:rsidRDefault="00697B5E" w:rsidP="00697B5E">
      <w:pPr>
        <w:pStyle w:val="outlinehd2"/>
      </w:pPr>
      <w:r w:rsidRPr="00A01A5F">
        <w:tab/>
        <w:t>A.</w:t>
      </w:r>
      <w:r w:rsidRPr="00A01A5F">
        <w:tab/>
        <w:t>Application</w:t>
      </w:r>
    </w:p>
    <w:p w14:paraId="1691D11D" w14:textId="77777777" w:rsidR="00697B5E" w:rsidRPr="00A01A5F" w:rsidRDefault="00697B5E" w:rsidP="00697B5E">
      <w:pPr>
        <w:pStyle w:val="blocktext3"/>
      </w:pPr>
      <w:r w:rsidRPr="00A01A5F">
        <w:t xml:space="preserve">Uninsured Motorists </w:t>
      </w:r>
      <w:r>
        <w:t>Coverage</w:t>
      </w:r>
      <w:r w:rsidRPr="00A01A5F">
        <w:t xml:space="preserve"> and Underinsured Motorists </w:t>
      </w:r>
      <w:r>
        <w:t>Coverage</w:t>
      </w:r>
      <w:r w:rsidRPr="00A01A5F">
        <w:t xml:space="preserve"> must be provided.</w:t>
      </w:r>
    </w:p>
    <w:p w14:paraId="731013AF" w14:textId="77777777" w:rsidR="00697B5E" w:rsidRPr="00A01A5F" w:rsidRDefault="00697B5E" w:rsidP="00697B5E">
      <w:pPr>
        <w:pStyle w:val="outlinehd3"/>
      </w:pPr>
      <w:r w:rsidRPr="00A01A5F">
        <w:tab/>
        <w:t>1.</w:t>
      </w:r>
      <w:r w:rsidRPr="00A01A5F">
        <w:tab/>
        <w:t>Uninsured Motorists Coverage – Bodily Injury</w:t>
      </w:r>
    </w:p>
    <w:p w14:paraId="4AD00BB9" w14:textId="77777777" w:rsidR="00697B5E" w:rsidRPr="00A01A5F" w:rsidRDefault="00697B5E" w:rsidP="00697B5E">
      <w:pPr>
        <w:pStyle w:val="blocktext4"/>
        <w:rPr>
          <w:b/>
          <w:szCs w:val="18"/>
        </w:rPr>
      </w:pPr>
      <w:r w:rsidRPr="00A01A5F">
        <w:t xml:space="preserve">Use </w:t>
      </w:r>
      <w:smartTag w:uri="urn:schemas-microsoft-com:office:smarttags" w:element="place">
        <w:smartTag w:uri="urn:schemas-microsoft-com:office:smarttags" w:element="State">
          <w:r w:rsidRPr="00A01A5F">
            <w:t>Utah</w:t>
          </w:r>
        </w:smartTag>
      </w:smartTag>
      <w:r w:rsidRPr="00A01A5F">
        <w:t xml:space="preserve"> Uninsured Motorists Coverage Endorsement </w:t>
      </w:r>
      <w:r w:rsidRPr="00A01A5F">
        <w:rPr>
          <w:rStyle w:val="formlink"/>
        </w:rPr>
        <w:t>CA 21 62</w:t>
      </w:r>
      <w:r w:rsidRPr="00A01A5F">
        <w:rPr>
          <w:b/>
          <w:szCs w:val="18"/>
        </w:rPr>
        <w:t>.</w:t>
      </w:r>
      <w:r w:rsidRPr="00A01A5F">
        <w:rPr>
          <w:szCs w:val="18"/>
        </w:rPr>
        <w:t xml:space="preserve"> For </w:t>
      </w:r>
      <w:r>
        <w:rPr>
          <w:szCs w:val="18"/>
        </w:rPr>
        <w:t>s</w:t>
      </w:r>
      <w:r w:rsidRPr="00A01A5F">
        <w:rPr>
          <w:szCs w:val="18"/>
        </w:rPr>
        <w:t xml:space="preserve">plit </w:t>
      </w:r>
      <w:r>
        <w:rPr>
          <w:szCs w:val="18"/>
        </w:rPr>
        <w:t>l</w:t>
      </w:r>
      <w:r w:rsidRPr="00A01A5F">
        <w:rPr>
          <w:szCs w:val="18"/>
        </w:rPr>
        <w:t>imits</w:t>
      </w:r>
      <w:r>
        <w:rPr>
          <w:szCs w:val="18"/>
        </w:rPr>
        <w:t>, also use Split Bodily Injury</w:t>
      </w:r>
      <w:r w:rsidRPr="00A01A5F">
        <w:rPr>
          <w:szCs w:val="18"/>
        </w:rPr>
        <w:t xml:space="preserve"> Uninsured Motorists Coverage </w:t>
      </w:r>
      <w:r>
        <w:rPr>
          <w:szCs w:val="18"/>
        </w:rPr>
        <w:t xml:space="preserve">Limits Endorsement </w:t>
      </w:r>
      <w:r w:rsidRPr="00A01A5F">
        <w:rPr>
          <w:rStyle w:val="formlink"/>
        </w:rPr>
        <w:t>CA 21 02</w:t>
      </w:r>
      <w:r w:rsidRPr="00A01A5F">
        <w:rPr>
          <w:b/>
          <w:szCs w:val="18"/>
        </w:rPr>
        <w:t>.</w:t>
      </w:r>
    </w:p>
    <w:p w14:paraId="2A5E8875" w14:textId="77777777" w:rsidR="00697B5E" w:rsidRPr="00A01A5F" w:rsidRDefault="00697B5E" w:rsidP="00697B5E">
      <w:pPr>
        <w:pStyle w:val="outlinetxt4"/>
      </w:pPr>
      <w:r>
        <w:tab/>
      </w:r>
      <w:r w:rsidRPr="00A91E6D">
        <w:rPr>
          <w:b/>
        </w:rPr>
        <w:t>a.</w:t>
      </w:r>
      <w:r>
        <w:tab/>
      </w:r>
      <w:r w:rsidRPr="00A01A5F">
        <w:t xml:space="preserve">Uninsured Motorists </w:t>
      </w:r>
      <w:r>
        <w:t xml:space="preserve">Bodily Injury </w:t>
      </w:r>
      <w:r w:rsidRPr="00A01A5F">
        <w:t xml:space="preserve">Coverage shall be provided at limits equal to the lesser of the limits of the </w:t>
      </w:r>
      <w:r>
        <w:t xml:space="preserve">named </w:t>
      </w:r>
      <w:r w:rsidRPr="00A01A5F">
        <w:t>insured's bodily injury liability limits or the maximum uninsured motorists coverage limits made available by the insurer.</w:t>
      </w:r>
    </w:p>
    <w:p w14:paraId="07A5B897" w14:textId="77777777" w:rsidR="00697B5E" w:rsidRDefault="00697B5E" w:rsidP="00697B5E">
      <w:pPr>
        <w:pStyle w:val="outlinetxt4"/>
      </w:pPr>
      <w:r>
        <w:tab/>
      </w:r>
      <w:r>
        <w:rPr>
          <w:b/>
        </w:rPr>
        <w:t>b</w:t>
      </w:r>
      <w:r w:rsidRPr="00A91E6D">
        <w:rPr>
          <w:b/>
        </w:rPr>
        <w:t>.</w:t>
      </w:r>
      <w:r>
        <w:tab/>
        <w:t xml:space="preserve">A </w:t>
      </w:r>
      <w:r w:rsidRPr="00A01A5F">
        <w:t>named insured may reject Uninsured Motorists</w:t>
      </w:r>
      <w:r>
        <w:t xml:space="preserve"> Bodily Injury</w:t>
      </w:r>
      <w:r w:rsidRPr="00A01A5F">
        <w:t xml:space="preserve"> Coverage or select lower limits of </w:t>
      </w:r>
      <w:r>
        <w:t>this</w:t>
      </w:r>
      <w:r w:rsidRPr="00A01A5F">
        <w:t xml:space="preserve"> </w:t>
      </w:r>
      <w:r>
        <w:t>c</w:t>
      </w:r>
      <w:r w:rsidRPr="00A01A5F">
        <w:t xml:space="preserve">overage, but not less than financial responsibility limits, in writing on a form provided by the insurer that includes a reasonable explanation of the purpose of </w:t>
      </w:r>
      <w:r>
        <w:t>this</w:t>
      </w:r>
      <w:r w:rsidRPr="00A01A5F">
        <w:t xml:space="preserve"> coverage and discloses the additional premiums required to purchase </w:t>
      </w:r>
      <w:r>
        <w:t>this</w:t>
      </w:r>
      <w:r w:rsidRPr="00A01A5F">
        <w:t xml:space="preserve"> coverage equal to the lesser of the limits of the </w:t>
      </w:r>
      <w:r>
        <w:t xml:space="preserve">named </w:t>
      </w:r>
      <w:r w:rsidRPr="00A01A5F">
        <w:t xml:space="preserve">insured's bodily injury liability limits or the maximum </w:t>
      </w:r>
      <w:r>
        <w:t>U</w:t>
      </w:r>
      <w:r w:rsidRPr="00A01A5F">
        <w:t xml:space="preserve">ninsured </w:t>
      </w:r>
      <w:r>
        <w:t>M</w:t>
      </w:r>
      <w:r w:rsidRPr="00A01A5F">
        <w:t>otorists</w:t>
      </w:r>
      <w:r>
        <w:t xml:space="preserve"> Bodily Injury</w:t>
      </w:r>
      <w:r w:rsidRPr="00A01A5F">
        <w:t xml:space="preserve"> </w:t>
      </w:r>
      <w:r>
        <w:t>C</w:t>
      </w:r>
      <w:r w:rsidRPr="00A01A5F">
        <w:t>overage limits made available by the insurer.</w:t>
      </w:r>
    </w:p>
    <w:p w14:paraId="7BA7224A" w14:textId="78A890B0" w:rsidR="00697B5E" w:rsidRPr="00BF5F14" w:rsidRDefault="00697B5E" w:rsidP="00697B5E">
      <w:pPr>
        <w:pStyle w:val="outlinetxt4"/>
      </w:pPr>
      <w:r>
        <w:tab/>
      </w:r>
      <w:r>
        <w:rPr>
          <w:b/>
        </w:rPr>
        <w:t>c</w:t>
      </w:r>
      <w:r w:rsidRPr="00A91E6D">
        <w:rPr>
          <w:b/>
        </w:rPr>
        <w:t>.</w:t>
      </w:r>
      <w:r>
        <w:tab/>
        <w:t xml:space="preserve">The rejection of Uninsured Motorists Bodily Injury </w:t>
      </w:r>
      <w:r w:rsidR="00E248C5">
        <w:t xml:space="preserve">Coverage </w:t>
      </w:r>
      <w:r>
        <w:t xml:space="preserve">or selection of lower limits continues unless there is a change to an existing policy that results in a named insured being </w:t>
      </w:r>
      <w:r w:rsidRPr="00682C69">
        <w:t>added or deleted from the policy or a change in the limits of the named insured's motor vehicle liability coverage</w:t>
      </w:r>
      <w:r>
        <w:t xml:space="preserve">, </w:t>
      </w:r>
      <w:r w:rsidRPr="00682C69">
        <w:t>in which case</w:t>
      </w:r>
      <w:r>
        <w:t xml:space="preserve">, </w:t>
      </w:r>
      <w:r w:rsidRPr="00682C69">
        <w:t>refer to</w:t>
      </w:r>
      <w:r>
        <w:t xml:space="preserve"> Paragraphs</w:t>
      </w:r>
      <w:r w:rsidRPr="00682C69">
        <w:t xml:space="preserve"> </w:t>
      </w:r>
      <w:r w:rsidRPr="00190D8C">
        <w:rPr>
          <w:b/>
        </w:rPr>
        <w:t>A.1.a.</w:t>
      </w:r>
      <w:r w:rsidRPr="00682C69">
        <w:t xml:space="preserve"> and </w:t>
      </w:r>
      <w:r w:rsidRPr="00190D8C">
        <w:rPr>
          <w:b/>
        </w:rPr>
        <w:t>A.1.b.</w:t>
      </w:r>
      <w:r>
        <w:rPr>
          <w:b/>
        </w:rPr>
        <w:t xml:space="preserve"> </w:t>
      </w:r>
      <w:r w:rsidRPr="00BF5F14">
        <w:t>(such changes do not include the addition of vehicle(s) to an existing policy).</w:t>
      </w:r>
    </w:p>
    <w:p w14:paraId="55DB5BE1" w14:textId="77777777" w:rsidR="00697B5E" w:rsidRDefault="00697B5E" w:rsidP="00697B5E">
      <w:pPr>
        <w:pStyle w:val="outlinetxt4"/>
      </w:pPr>
      <w:r>
        <w:tab/>
      </w:r>
      <w:r>
        <w:rPr>
          <w:b/>
        </w:rPr>
        <w:t>d</w:t>
      </w:r>
      <w:r w:rsidRPr="00A91E6D">
        <w:rPr>
          <w:b/>
        </w:rPr>
        <w:t>.</w:t>
      </w:r>
      <w:r>
        <w:tab/>
      </w:r>
      <w:r w:rsidRPr="00A01A5F">
        <w:t>The insurer is not required to provide the rejected coverage or higher limits on subsequent renewals</w:t>
      </w:r>
      <w:r>
        <w:t xml:space="preserve"> or reinstatements</w:t>
      </w:r>
      <w:r w:rsidRPr="00A01A5F">
        <w:t>, unless the named insured requests such coverage in writing.</w:t>
      </w:r>
    </w:p>
    <w:p w14:paraId="5B60AF43" w14:textId="267FD21A" w:rsidR="00697B5E" w:rsidRDefault="00697B5E" w:rsidP="00697B5E">
      <w:pPr>
        <w:pStyle w:val="outlinetxt4"/>
      </w:pPr>
      <w:r w:rsidRPr="00682C69">
        <w:tab/>
      </w:r>
      <w:r w:rsidRPr="00682C69">
        <w:rPr>
          <w:b/>
        </w:rPr>
        <w:t>e.</w:t>
      </w:r>
      <w:r w:rsidRPr="00682C69">
        <w:tab/>
        <w:t>Section 31A-22-305(5)(b)(i) of the Utah Code provides that all persons, including governmental</w:t>
      </w:r>
      <w:r w:rsidRPr="00A01A5F">
        <w:t xml:space="preserve"> entities, engaged in the business of, or that accept payment for, transporting natural persons by motor vehicle, and all school districts that provide transportation services for their students, shall provide coverage for vehicles used for that purpose, by purchase of a policy of insurance or self-insurance, </w:t>
      </w:r>
      <w:r>
        <w:t>U</w:t>
      </w:r>
      <w:r w:rsidRPr="00A01A5F">
        <w:t xml:space="preserve">ninsured </w:t>
      </w:r>
      <w:r>
        <w:t>M</w:t>
      </w:r>
      <w:r w:rsidRPr="00A01A5F">
        <w:t>otorists</w:t>
      </w:r>
      <w:r>
        <w:t xml:space="preserve"> Bodily Injury</w:t>
      </w:r>
      <w:r w:rsidRPr="00A01A5F">
        <w:t xml:space="preserve"> </w:t>
      </w:r>
      <w:r>
        <w:t>C</w:t>
      </w:r>
      <w:r w:rsidRPr="00A01A5F">
        <w:t>overage in limits of at least $</w:t>
      </w:r>
      <w:del w:id="0" w:author="Author" w:date="2024-08-01T09:55:00Z">
        <w:r w:rsidRPr="00A01A5F" w:rsidDel="00EF1677">
          <w:delText>25</w:delText>
        </w:r>
      </w:del>
      <w:ins w:id="1" w:author="Author" w:date="2024-08-01T09:56:00Z">
        <w:r w:rsidR="00EF1677">
          <w:t>30</w:t>
        </w:r>
      </w:ins>
      <w:r w:rsidRPr="00A01A5F">
        <w:t>,000 per person and $500,000 per accident.</w:t>
      </w:r>
    </w:p>
    <w:p w14:paraId="27308617" w14:textId="77777777" w:rsidR="00697B5E" w:rsidRPr="00A01A5F" w:rsidRDefault="00697B5E" w:rsidP="00697B5E">
      <w:pPr>
        <w:pStyle w:val="outlinehd3"/>
      </w:pPr>
      <w:r w:rsidRPr="00A01A5F">
        <w:tab/>
        <w:t>2.</w:t>
      </w:r>
      <w:r w:rsidRPr="00A01A5F">
        <w:tab/>
        <w:t>Underinsured Motorists Coverage – Bodily Injury</w:t>
      </w:r>
    </w:p>
    <w:p w14:paraId="0B94F7A7" w14:textId="77777777" w:rsidR="00697B5E" w:rsidRPr="00A01A5F" w:rsidRDefault="00697B5E" w:rsidP="00697B5E">
      <w:pPr>
        <w:pStyle w:val="blocktext4"/>
        <w:rPr>
          <w:b/>
        </w:rPr>
      </w:pPr>
      <w:r w:rsidRPr="00A01A5F">
        <w:t xml:space="preserve">Use </w:t>
      </w:r>
      <w:smartTag w:uri="urn:schemas-microsoft-com:office:smarttags" w:element="place">
        <w:smartTag w:uri="urn:schemas-microsoft-com:office:smarttags" w:element="State">
          <w:r w:rsidRPr="00A01A5F">
            <w:t>Utah</w:t>
          </w:r>
        </w:smartTag>
      </w:smartTag>
      <w:r w:rsidRPr="00A01A5F">
        <w:t xml:space="preserve"> Underinsured Motorists Coverage Endorsement </w:t>
      </w:r>
      <w:r w:rsidRPr="00A01A5F">
        <w:rPr>
          <w:rStyle w:val="formlink"/>
        </w:rPr>
        <w:t>CA 31 06</w:t>
      </w:r>
      <w:r w:rsidRPr="00A01A5F">
        <w:rPr>
          <w:b/>
        </w:rPr>
        <w:t>.</w:t>
      </w:r>
      <w:r w:rsidRPr="00A01A5F">
        <w:t xml:space="preserve"> For </w:t>
      </w:r>
      <w:r>
        <w:t>s</w:t>
      </w:r>
      <w:r w:rsidRPr="00A01A5F">
        <w:t xml:space="preserve">plit </w:t>
      </w:r>
      <w:r>
        <w:t>l</w:t>
      </w:r>
      <w:r w:rsidRPr="00A01A5F">
        <w:t>imits</w:t>
      </w:r>
      <w:r>
        <w:t>, also use Split Bodily Injury</w:t>
      </w:r>
      <w:r w:rsidRPr="00A01A5F">
        <w:t xml:space="preserve"> Underinsured Motorists Coverage </w:t>
      </w:r>
      <w:r>
        <w:t>Limits</w:t>
      </w:r>
      <w:r w:rsidRPr="00A01A5F">
        <w:t xml:space="preserve"> </w:t>
      </w:r>
      <w:r>
        <w:t>Endorsement</w:t>
      </w:r>
      <w:r w:rsidRPr="00F46DD5">
        <w:t xml:space="preserve"> </w:t>
      </w:r>
      <w:r>
        <w:rPr>
          <w:rStyle w:val="formlink"/>
        </w:rPr>
        <w:t>CA 21 51</w:t>
      </w:r>
      <w:r w:rsidRPr="00A01A5F">
        <w:rPr>
          <w:b/>
        </w:rPr>
        <w:t>.</w:t>
      </w:r>
    </w:p>
    <w:p w14:paraId="6CED663B" w14:textId="77777777" w:rsidR="00697B5E" w:rsidRPr="00A01A5F" w:rsidRDefault="00697B5E" w:rsidP="00697B5E">
      <w:pPr>
        <w:pStyle w:val="outlinetxt4"/>
      </w:pPr>
      <w:r>
        <w:tab/>
      </w:r>
      <w:r w:rsidRPr="00A91E6D">
        <w:rPr>
          <w:b/>
        </w:rPr>
        <w:t>a.</w:t>
      </w:r>
      <w:r>
        <w:tab/>
      </w:r>
      <w:r w:rsidRPr="00A01A5F">
        <w:t xml:space="preserve">Underinsured Motorists </w:t>
      </w:r>
      <w:r>
        <w:t xml:space="preserve">Bodily Injury </w:t>
      </w:r>
      <w:r w:rsidRPr="00A01A5F">
        <w:t xml:space="preserve">Coverage shall be provided at limits equal to the lesser of the limits of the </w:t>
      </w:r>
      <w:r>
        <w:t xml:space="preserve">named </w:t>
      </w:r>
      <w:r w:rsidRPr="00A01A5F">
        <w:t xml:space="preserve">insured's bodily injury liability limits or the maximum </w:t>
      </w:r>
      <w:r>
        <w:t>U</w:t>
      </w:r>
      <w:r w:rsidRPr="00A01A5F">
        <w:t xml:space="preserve">nderinsured </w:t>
      </w:r>
      <w:r>
        <w:t>M</w:t>
      </w:r>
      <w:r w:rsidRPr="00A01A5F">
        <w:t xml:space="preserve">otorists </w:t>
      </w:r>
      <w:r>
        <w:t>Bodily Injury C</w:t>
      </w:r>
      <w:r w:rsidRPr="00A01A5F">
        <w:t>overage limits made available by the insurer.</w:t>
      </w:r>
    </w:p>
    <w:p w14:paraId="6A77D7D9" w14:textId="77777777" w:rsidR="00697B5E" w:rsidRDefault="00697B5E" w:rsidP="00697B5E">
      <w:pPr>
        <w:pStyle w:val="outlinetxt4"/>
      </w:pPr>
      <w:r>
        <w:tab/>
      </w:r>
      <w:r w:rsidRPr="00A91E6D">
        <w:rPr>
          <w:b/>
        </w:rPr>
        <w:t>b.</w:t>
      </w:r>
      <w:r>
        <w:tab/>
        <w:t xml:space="preserve">A </w:t>
      </w:r>
      <w:r w:rsidRPr="00A01A5F">
        <w:t xml:space="preserve">named insured may reject or select lower limits of </w:t>
      </w:r>
      <w:r>
        <w:t>this</w:t>
      </w:r>
      <w:r w:rsidRPr="00A01A5F">
        <w:t xml:space="preserve"> </w:t>
      </w:r>
      <w:r>
        <w:t>c</w:t>
      </w:r>
      <w:r w:rsidRPr="00A01A5F">
        <w:t xml:space="preserve">overage, but not less than a $20,000 combined single limit for bodily injury, in writing on a form provided by the insurer that includes a reasonable explanation of the purpose of </w:t>
      </w:r>
      <w:r>
        <w:t>this</w:t>
      </w:r>
      <w:r w:rsidRPr="00A01A5F">
        <w:t xml:space="preserve"> coverage and discloses the additional premiums required to purchase </w:t>
      </w:r>
      <w:r>
        <w:t>this</w:t>
      </w:r>
      <w:r w:rsidRPr="00A01A5F">
        <w:t xml:space="preserve"> coverage equal to the lesser of the limits of the</w:t>
      </w:r>
      <w:r>
        <w:t xml:space="preserve"> named</w:t>
      </w:r>
      <w:r w:rsidRPr="00A01A5F">
        <w:t xml:space="preserve"> insured's bodily injury liability limits or the maximum </w:t>
      </w:r>
      <w:r>
        <w:t>U</w:t>
      </w:r>
      <w:r w:rsidRPr="00A01A5F">
        <w:t xml:space="preserve">nderinsured </w:t>
      </w:r>
      <w:r>
        <w:t>M</w:t>
      </w:r>
      <w:r w:rsidRPr="00A01A5F">
        <w:t xml:space="preserve">otorists </w:t>
      </w:r>
      <w:r>
        <w:t>Bodily Injury C</w:t>
      </w:r>
      <w:r w:rsidRPr="00A01A5F">
        <w:t>overage limits made available by the insurer.</w:t>
      </w:r>
      <w:r w:rsidRPr="006B3B4C">
        <w:t xml:space="preserve"> </w:t>
      </w:r>
    </w:p>
    <w:p w14:paraId="12A087C3" w14:textId="65C53580" w:rsidR="00697B5E" w:rsidRPr="00682C69" w:rsidRDefault="00697B5E" w:rsidP="00697B5E">
      <w:pPr>
        <w:pStyle w:val="outlinetxt4"/>
      </w:pPr>
      <w:r>
        <w:tab/>
      </w:r>
      <w:r>
        <w:rPr>
          <w:b/>
        </w:rPr>
        <w:t>c</w:t>
      </w:r>
      <w:r w:rsidRPr="00A91E6D">
        <w:rPr>
          <w:b/>
        </w:rPr>
        <w:t>.</w:t>
      </w:r>
      <w:r>
        <w:tab/>
        <w:t xml:space="preserve">The rejection of Underinsured Motorists Bodily Injury </w:t>
      </w:r>
      <w:r w:rsidR="00E248C5">
        <w:t xml:space="preserve">Coverage </w:t>
      </w:r>
      <w:r>
        <w:t xml:space="preserve">or selection of lower limits continues unless there is a change to an existing policy that results in a named insured being </w:t>
      </w:r>
      <w:r w:rsidRPr="00682C69">
        <w:t>added or deleted from the policy or a change in the limits of the named insured's motor vehicle liability coverage</w:t>
      </w:r>
      <w:r>
        <w:t xml:space="preserve">, </w:t>
      </w:r>
      <w:r w:rsidRPr="00682C69">
        <w:t>in which case</w:t>
      </w:r>
      <w:r>
        <w:t xml:space="preserve">, </w:t>
      </w:r>
      <w:r w:rsidRPr="00682C69">
        <w:t>refer to</w:t>
      </w:r>
      <w:r>
        <w:t xml:space="preserve"> Paragraphs </w:t>
      </w:r>
      <w:r w:rsidRPr="003A42C8">
        <w:rPr>
          <w:b/>
        </w:rPr>
        <w:t>2</w:t>
      </w:r>
      <w:r w:rsidRPr="00190D8C">
        <w:rPr>
          <w:b/>
        </w:rPr>
        <w:t>97.A.2.a.</w:t>
      </w:r>
      <w:r>
        <w:t xml:space="preserve"> and </w:t>
      </w:r>
      <w:r w:rsidRPr="003A42C8">
        <w:rPr>
          <w:b/>
        </w:rPr>
        <w:t>2</w:t>
      </w:r>
      <w:r w:rsidRPr="00190D8C">
        <w:rPr>
          <w:b/>
        </w:rPr>
        <w:t>97.A.2.b.</w:t>
      </w:r>
      <w:r>
        <w:rPr>
          <w:b/>
        </w:rPr>
        <w:t xml:space="preserve"> </w:t>
      </w:r>
      <w:r w:rsidRPr="00BF5F14">
        <w:t>(such changes do not include the addition of vehicle(s) to an existing policy).</w:t>
      </w:r>
    </w:p>
    <w:p w14:paraId="3384F4D8" w14:textId="77777777" w:rsidR="00697B5E" w:rsidRDefault="00697B5E" w:rsidP="00697B5E">
      <w:pPr>
        <w:pStyle w:val="outlinetxt4"/>
      </w:pPr>
      <w:r>
        <w:tab/>
      </w:r>
      <w:r>
        <w:rPr>
          <w:b/>
        </w:rPr>
        <w:t>d</w:t>
      </w:r>
      <w:r w:rsidRPr="00A91E6D">
        <w:rPr>
          <w:b/>
        </w:rPr>
        <w:t>.</w:t>
      </w:r>
      <w:r>
        <w:tab/>
      </w:r>
      <w:r w:rsidRPr="00A01A5F">
        <w:t>The insurer is not required to provide the rejected coverage or higher limits on subsequent renewals</w:t>
      </w:r>
      <w:r>
        <w:t xml:space="preserve"> or reinstatements</w:t>
      </w:r>
      <w:r w:rsidRPr="00A01A5F">
        <w:t>, unless the named insured requests such coverage in writing.</w:t>
      </w:r>
    </w:p>
    <w:p w14:paraId="0EB1D45E" w14:textId="77777777" w:rsidR="00697B5E" w:rsidRDefault="00697B5E" w:rsidP="00697B5E">
      <w:pPr>
        <w:pStyle w:val="outlinetxt4"/>
      </w:pPr>
      <w:r>
        <w:rPr>
          <w:b/>
        </w:rPr>
        <w:tab/>
        <w:t>e</w:t>
      </w:r>
      <w:r w:rsidRPr="006534B9">
        <w:rPr>
          <w:b/>
        </w:rPr>
        <w:t>.</w:t>
      </w:r>
      <w:r>
        <w:tab/>
        <w:t>If Liability Coverage also applies to hired or non-owned automobiles, Underinsured Motorists Bodily Injury Coverage must be provided for those autos.</w:t>
      </w:r>
    </w:p>
    <w:p w14:paraId="572CE214" w14:textId="77777777" w:rsidR="00697B5E" w:rsidRPr="00A01A5F" w:rsidRDefault="00697B5E" w:rsidP="00697B5E">
      <w:pPr>
        <w:pStyle w:val="outlinehd3"/>
      </w:pPr>
      <w:r w:rsidRPr="00A01A5F">
        <w:tab/>
        <w:t>3.</w:t>
      </w:r>
      <w:r w:rsidRPr="00A01A5F">
        <w:tab/>
        <w:t>Uninsured Motorists Coverage – Property Damage</w:t>
      </w:r>
    </w:p>
    <w:p w14:paraId="6FEA017D" w14:textId="77777777" w:rsidR="00697B5E" w:rsidRPr="00A01A5F" w:rsidRDefault="00697B5E" w:rsidP="00697B5E">
      <w:pPr>
        <w:pStyle w:val="blocktext4"/>
        <w:rPr>
          <w:b/>
        </w:rPr>
      </w:pPr>
      <w:r w:rsidRPr="00A01A5F">
        <w:t xml:space="preserve">Uninsured Motorists Property Damage </w:t>
      </w:r>
      <w:r>
        <w:t>C</w:t>
      </w:r>
      <w:r w:rsidRPr="00A01A5F">
        <w:t>overage must be made available, at the request of the named insured</w:t>
      </w:r>
      <w:r w:rsidRPr="006F351A">
        <w:t>, at a limit equal to the actual cash value of the covered auto or $3,500, whichever is less, and subject to a $250 deductible</w:t>
      </w:r>
      <w:r w:rsidRPr="00A01A5F">
        <w:t xml:space="preserve">. Use </w:t>
      </w:r>
      <w:smartTag w:uri="urn:schemas-microsoft-com:office:smarttags" w:element="place">
        <w:smartTag w:uri="urn:schemas-microsoft-com:office:smarttags" w:element="State">
          <w:r w:rsidRPr="00A01A5F">
            <w:t>Utah</w:t>
          </w:r>
        </w:smartTag>
      </w:smartTag>
      <w:r w:rsidRPr="00A01A5F">
        <w:t xml:space="preserve"> Uninsured Motorists Coverage – Property Damage Endorsement </w:t>
      </w:r>
      <w:r w:rsidRPr="00A01A5F">
        <w:rPr>
          <w:rStyle w:val="formlink"/>
        </w:rPr>
        <w:t>CA 21 36</w:t>
      </w:r>
      <w:r w:rsidRPr="00A01A5F">
        <w:rPr>
          <w:b/>
        </w:rPr>
        <w:t>.</w:t>
      </w:r>
    </w:p>
    <w:p w14:paraId="7F480BA5" w14:textId="77777777" w:rsidR="00697B5E" w:rsidRPr="00A01A5F" w:rsidRDefault="00697B5E" w:rsidP="00697B5E">
      <w:pPr>
        <w:pStyle w:val="outlinetxt4"/>
      </w:pPr>
      <w:r w:rsidRPr="00A01A5F">
        <w:rPr>
          <w:b/>
        </w:rPr>
        <w:tab/>
        <w:t>a.</w:t>
      </w:r>
      <w:r w:rsidRPr="00A01A5F">
        <w:rPr>
          <w:b/>
        </w:rPr>
        <w:tab/>
      </w:r>
      <w:r w:rsidRPr="00A01A5F">
        <w:t>This coverage will only apply to motor vehicles insured on the policy that are not insured for Collision Coverage.</w:t>
      </w:r>
    </w:p>
    <w:p w14:paraId="09F3C73C" w14:textId="77777777" w:rsidR="00697B5E" w:rsidRDefault="00697B5E" w:rsidP="00697B5E">
      <w:pPr>
        <w:pStyle w:val="outlinetxt4"/>
      </w:pPr>
      <w:r w:rsidRPr="00A01A5F">
        <w:rPr>
          <w:b/>
        </w:rPr>
        <w:tab/>
        <w:t>b.</w:t>
      </w:r>
      <w:r w:rsidRPr="00A01A5F">
        <w:rPr>
          <w:b/>
        </w:rPr>
        <w:tab/>
      </w:r>
      <w:r w:rsidRPr="006F351A">
        <w:t>The insurer may make available to the insured higher property damage limits and higher deductibles applicable to such limits.</w:t>
      </w:r>
    </w:p>
    <w:p w14:paraId="682EF9DF" w14:textId="77777777" w:rsidR="00697B5E" w:rsidRPr="00A01A5F" w:rsidRDefault="00697B5E" w:rsidP="00697B5E">
      <w:pPr>
        <w:pStyle w:val="outlinetxt4"/>
      </w:pPr>
      <w:r>
        <w:lastRenderedPageBreak/>
        <w:tab/>
      </w:r>
      <w:r w:rsidRPr="007E708B">
        <w:rPr>
          <w:b/>
        </w:rPr>
        <w:t>c.</w:t>
      </w:r>
      <w:r>
        <w:tab/>
        <w:t>Uninsured Motorists Property Damage Coverage does not provide coverage for damage caused by underinsured motorists.</w:t>
      </w:r>
    </w:p>
    <w:p w14:paraId="6D34DF3D" w14:textId="77777777" w:rsidR="00697B5E" w:rsidRPr="00A01A5F" w:rsidRDefault="00697B5E" w:rsidP="00697B5E">
      <w:pPr>
        <w:pStyle w:val="outlinehd2"/>
      </w:pPr>
      <w:r w:rsidRPr="00A01A5F">
        <w:tab/>
        <w:t>B.</w:t>
      </w:r>
      <w:r w:rsidRPr="00A01A5F">
        <w:tab/>
        <w:t xml:space="preserve">Premium </w:t>
      </w:r>
      <w:r>
        <w:t>Computation</w:t>
      </w:r>
    </w:p>
    <w:p w14:paraId="20651156" w14:textId="22D40CB5" w:rsidR="00697B5E" w:rsidRDefault="00697B5E" w:rsidP="00697B5E">
      <w:pPr>
        <w:pStyle w:val="outlinetxt3"/>
      </w:pPr>
      <w:r w:rsidRPr="00005647">
        <w:tab/>
      </w:r>
      <w:r>
        <w:rPr>
          <w:b/>
        </w:rPr>
        <w:t>1</w:t>
      </w:r>
      <w:r w:rsidRPr="00532E75">
        <w:rPr>
          <w:b/>
        </w:rPr>
        <w:t>.</w:t>
      </w:r>
      <w:r w:rsidRPr="00005647">
        <w:rPr>
          <w:b/>
        </w:rPr>
        <w:tab/>
      </w:r>
      <w:r w:rsidRPr="00005647">
        <w:t xml:space="preserve">Identify the exposures </w:t>
      </w:r>
      <w:r>
        <w:t xml:space="preserve">in this jurisdiction </w:t>
      </w:r>
      <w:r w:rsidRPr="00005647">
        <w:t xml:space="preserve">for which </w:t>
      </w:r>
      <w:r>
        <w:t xml:space="preserve">coverage applies and </w:t>
      </w:r>
      <w:r w:rsidR="0087784D">
        <w:t xml:space="preserve">for which </w:t>
      </w:r>
      <w:r w:rsidRPr="00005647">
        <w:t xml:space="preserve">a premium will be charged. </w:t>
      </w:r>
      <w:r>
        <w:t xml:space="preserve">Exposures include </w:t>
      </w:r>
      <w:r w:rsidRPr="00005647">
        <w:t>owned self-propelled vehicles and</w:t>
      </w:r>
      <w:r w:rsidRPr="00005647">
        <w:rPr>
          <w:szCs w:val="18"/>
        </w:rPr>
        <w:t xml:space="preserve"> sets of registration plates not issued to a specific auto (including dealer </w:t>
      </w:r>
      <w:r w:rsidRPr="00095F23">
        <w:rPr>
          <w:szCs w:val="18"/>
        </w:rPr>
        <w:t>and transporter plates)</w:t>
      </w:r>
      <w:r w:rsidRPr="00095F23">
        <w:t xml:space="preserve">. </w:t>
      </w:r>
    </w:p>
    <w:p w14:paraId="6056D28D" w14:textId="77777777" w:rsidR="00697B5E" w:rsidRPr="00CE7861" w:rsidRDefault="00697B5E" w:rsidP="00697B5E">
      <w:pPr>
        <w:pStyle w:val="outlinetxt4"/>
      </w:pPr>
      <w:r>
        <w:rPr>
          <w:b/>
        </w:rPr>
        <w:tab/>
        <w:t>a</w:t>
      </w:r>
      <w:r w:rsidRPr="00095F23">
        <w:rPr>
          <w:b/>
        </w:rPr>
        <w:t>.</w:t>
      </w:r>
      <w:r>
        <w:rPr>
          <w:b/>
        </w:rPr>
        <w:tab/>
      </w:r>
      <w:r w:rsidRPr="00CE7861">
        <w:t xml:space="preserve">For Underinsured Motorists Coverage only, </w:t>
      </w:r>
      <w:r w:rsidRPr="00095F23">
        <w:t>exposures also include employees (for non-</w:t>
      </w:r>
      <w:r>
        <w:t>owned autos) and the cost of hire (for hired autos), but only if Liability Coverage applies to hired and/or non-owned autos.</w:t>
      </w:r>
      <w:r w:rsidRPr="005243AA">
        <w:t xml:space="preserve"> </w:t>
      </w:r>
      <w:r w:rsidRPr="00CE7861">
        <w:t>For Uninsured Motorists Coverage, do not charge a premium for hired and non</w:t>
      </w:r>
      <w:r>
        <w:t>-</w:t>
      </w:r>
      <w:r w:rsidRPr="00CE7861">
        <w:t>owned autos.</w:t>
      </w:r>
    </w:p>
    <w:p w14:paraId="7DD861E8" w14:textId="77777777" w:rsidR="00697B5E" w:rsidRDefault="00697B5E" w:rsidP="00697B5E">
      <w:pPr>
        <w:pStyle w:val="outlinetxt4"/>
      </w:pPr>
      <w:r w:rsidRPr="00005647">
        <w:tab/>
      </w:r>
      <w:r>
        <w:rPr>
          <w:b/>
        </w:rPr>
        <w:t>b</w:t>
      </w:r>
      <w:r w:rsidRPr="00095F23">
        <w:rPr>
          <w:b/>
        </w:rPr>
        <w:t>.</w:t>
      </w:r>
      <w:r w:rsidRPr="00095F23">
        <w:tab/>
      </w:r>
      <w:r w:rsidRPr="00CE7861">
        <w:t>For Uninsured and Underinsured Motorists Coverage,</w:t>
      </w:r>
      <w:r w:rsidRPr="00095F23">
        <w:t xml:space="preserve"> do not charge a premium for the following:</w:t>
      </w:r>
    </w:p>
    <w:p w14:paraId="7130F6B1" w14:textId="77777777" w:rsidR="00697B5E" w:rsidRPr="00005647" w:rsidRDefault="00697B5E" w:rsidP="00697B5E">
      <w:pPr>
        <w:pStyle w:val="outlinetxt5"/>
      </w:pPr>
      <w:r>
        <w:tab/>
      </w:r>
      <w:r w:rsidRPr="005564B5">
        <w:rPr>
          <w:b/>
        </w:rPr>
        <w:t>(</w:t>
      </w:r>
      <w:r>
        <w:rPr>
          <w:b/>
        </w:rPr>
        <w:t>1</w:t>
      </w:r>
      <w:r w:rsidRPr="005564B5">
        <w:rPr>
          <w:b/>
        </w:rPr>
        <w:t>)</w:t>
      </w:r>
      <w:r>
        <w:tab/>
        <w:t>Trailers;</w:t>
      </w:r>
    </w:p>
    <w:p w14:paraId="7E74D66A" w14:textId="77777777" w:rsidR="00697B5E" w:rsidRPr="00005647" w:rsidRDefault="00697B5E" w:rsidP="00697B5E">
      <w:pPr>
        <w:pStyle w:val="outlinetxt5"/>
      </w:pPr>
      <w:r w:rsidRPr="00005647">
        <w:tab/>
      </w:r>
      <w:r w:rsidRPr="00005647">
        <w:rPr>
          <w:b/>
        </w:rPr>
        <w:t>(</w:t>
      </w:r>
      <w:r>
        <w:rPr>
          <w:b/>
        </w:rPr>
        <w:t>2</w:t>
      </w:r>
      <w:r w:rsidRPr="00005647">
        <w:rPr>
          <w:b/>
        </w:rPr>
        <w:t>)</w:t>
      </w:r>
      <w:r w:rsidRPr="00005647">
        <w:rPr>
          <w:b/>
        </w:rPr>
        <w:tab/>
      </w:r>
      <w:r w:rsidRPr="00005647">
        <w:t>Owned vehicles which have not been assigned registration plates (such as Auto Dealers' inventory); or</w:t>
      </w:r>
    </w:p>
    <w:p w14:paraId="635292EC" w14:textId="77777777" w:rsidR="00697B5E" w:rsidRDefault="00697B5E" w:rsidP="00697B5E">
      <w:pPr>
        <w:pStyle w:val="outlinetxt5"/>
      </w:pPr>
      <w:r w:rsidRPr="00005647">
        <w:rPr>
          <w:b/>
        </w:rPr>
        <w:tab/>
        <w:t>(</w:t>
      </w:r>
      <w:r>
        <w:rPr>
          <w:b/>
        </w:rPr>
        <w:t>3</w:t>
      </w:r>
      <w:r w:rsidRPr="00005647">
        <w:rPr>
          <w:b/>
        </w:rPr>
        <w:t>)</w:t>
      </w:r>
      <w:r w:rsidRPr="00005647">
        <w:rPr>
          <w:b/>
        </w:rPr>
        <w:tab/>
      </w:r>
      <w:r w:rsidRPr="00005647">
        <w:t>Registration plates used to transport non-owned autos (such as drive-away contractors rated under Rule</w:t>
      </w:r>
      <w:r w:rsidRPr="005A4C5E">
        <w:t xml:space="preserve"> </w:t>
      </w:r>
      <w:r w:rsidRPr="005243AA">
        <w:rPr>
          <w:b/>
        </w:rPr>
        <w:t>2</w:t>
      </w:r>
      <w:r w:rsidRPr="00005647">
        <w:rPr>
          <w:b/>
        </w:rPr>
        <w:t>69</w:t>
      </w:r>
      <w:r>
        <w:rPr>
          <w:b/>
        </w:rPr>
        <w:t>.</w:t>
      </w:r>
      <w:r w:rsidRPr="005A4C5E">
        <w:t>).</w:t>
      </w:r>
    </w:p>
    <w:p w14:paraId="71DB4FA8" w14:textId="576AD4E3" w:rsidR="00697B5E" w:rsidRDefault="00697B5E" w:rsidP="00697B5E">
      <w:pPr>
        <w:pStyle w:val="outlinetxt3"/>
        <w:rPr>
          <w:rFonts w:cs="Arial"/>
        </w:rPr>
      </w:pPr>
      <w:r>
        <w:rPr>
          <w:b/>
        </w:rPr>
        <w:tab/>
        <w:t>2.</w:t>
      </w:r>
      <w:r>
        <w:rPr>
          <w:b/>
        </w:rPr>
        <w:tab/>
      </w:r>
      <w:r w:rsidRPr="00FB5D60">
        <w:t xml:space="preserve">Determine the exposure type (Private Passenger Type or Other Than Private Passenger Type). For the purposes of this premium development, </w:t>
      </w:r>
      <w:r w:rsidRPr="00FB5D60">
        <w:rPr>
          <w:rFonts w:cs="Arial"/>
        </w:rPr>
        <w:t xml:space="preserve">Private Passenger Types include exposures which are classified under Section </w:t>
      </w:r>
      <w:r w:rsidRPr="00FB5D60">
        <w:rPr>
          <w:rFonts w:cs="Arial"/>
          <w:b/>
        </w:rPr>
        <w:t>III</w:t>
      </w:r>
      <w:r w:rsidRPr="00FB5D60">
        <w:rPr>
          <w:rFonts w:cs="Arial"/>
        </w:rPr>
        <w:t xml:space="preserve"> of </w:t>
      </w:r>
      <w:r w:rsidR="00E248C5">
        <w:rPr>
          <w:rFonts w:cs="Arial"/>
        </w:rPr>
        <w:t>Division One</w:t>
      </w:r>
      <w:r w:rsidRPr="00FB5D60">
        <w:rPr>
          <w:rFonts w:cs="Arial"/>
        </w:rPr>
        <w:t xml:space="preserve"> or are explicitly described as Private Passenger Types elsewhere in </w:t>
      </w:r>
      <w:r w:rsidR="00E248C5">
        <w:rPr>
          <w:rFonts w:cs="Arial"/>
        </w:rPr>
        <w:t>Division One</w:t>
      </w:r>
      <w:r w:rsidRPr="00FB5D60">
        <w:rPr>
          <w:rFonts w:cs="Arial"/>
        </w:rPr>
        <w:t>. Unless instructed otherwise, all other exposures are considered to be Other Than Private Passenger Types, even when rating for other coverages is based on Private Passenger Types</w:t>
      </w:r>
      <w:r>
        <w:rPr>
          <w:rFonts w:cs="Arial"/>
        </w:rPr>
        <w:t>.</w:t>
      </w:r>
    </w:p>
    <w:p w14:paraId="058BDDC4" w14:textId="1D4E3193" w:rsidR="00697B5E" w:rsidRDefault="00697B5E" w:rsidP="00697B5E">
      <w:pPr>
        <w:pStyle w:val="outlinetxt3"/>
      </w:pPr>
      <w:bookmarkStart w:id="2" w:name="_Hlk21694289"/>
      <w:r>
        <w:rPr>
          <w:rFonts w:cs="Arial"/>
          <w:b/>
        </w:rPr>
        <w:tab/>
      </w:r>
      <w:r w:rsidRPr="00020325">
        <w:rPr>
          <w:rFonts w:cs="Arial"/>
          <w:b/>
        </w:rPr>
        <w:t>3.</w:t>
      </w:r>
      <w:r>
        <w:rPr>
          <w:rFonts w:cs="Arial"/>
          <w:b/>
        </w:rPr>
        <w:tab/>
      </w:r>
      <w:r w:rsidRPr="008278CF">
        <w:rPr>
          <w:rFonts w:cs="Arial"/>
        </w:rPr>
        <w:t>Fo</w:t>
      </w:r>
      <w:r>
        <w:t>r some autos</w:t>
      </w:r>
      <w:r w:rsidR="00E248C5">
        <w:t>,</w:t>
      </w:r>
      <w:r>
        <w:t xml:space="preserve"> the Uninsured </w:t>
      </w:r>
      <w:r w:rsidR="00E248C5">
        <w:t xml:space="preserve">And </w:t>
      </w:r>
      <w:r>
        <w:t xml:space="preserve">Underinsured Motorists Coverage Premium Formula is given in the </w:t>
      </w:r>
      <w:r w:rsidR="00E248C5">
        <w:t xml:space="preserve">section </w:t>
      </w:r>
      <w:r>
        <w:t xml:space="preserve">for that auto. For all other autos to which the coverage applies, the following premium formula applies for each auto. Note that the additional premium in Paragraph </w:t>
      </w:r>
      <w:r w:rsidRPr="009B2258">
        <w:rPr>
          <w:b/>
        </w:rPr>
        <w:t>B.4.</w:t>
      </w:r>
      <w:r>
        <w:t xml:space="preserve"> may apply in either case.</w:t>
      </w:r>
    </w:p>
    <w:p w14:paraId="61C753E2" w14:textId="77777777" w:rsidR="00697B5E" w:rsidRDefault="00697B5E" w:rsidP="00697B5E">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97B5E" w14:paraId="1561AB61" w14:textId="77777777" w:rsidTr="007077C8">
        <w:trPr>
          <w:cantSplit/>
          <w:trHeight w:val="190"/>
        </w:trPr>
        <w:tc>
          <w:tcPr>
            <w:tcW w:w="200" w:type="dxa"/>
          </w:tcPr>
          <w:p w14:paraId="36EA0155" w14:textId="77777777" w:rsidR="00697B5E" w:rsidRDefault="00697B5E" w:rsidP="007077C8">
            <w:pPr>
              <w:pStyle w:val="tabletext11"/>
            </w:pPr>
          </w:p>
        </w:tc>
        <w:tc>
          <w:tcPr>
            <w:tcW w:w="860" w:type="dxa"/>
          </w:tcPr>
          <w:p w14:paraId="4A41F9DD" w14:textId="77777777" w:rsidR="00697B5E" w:rsidRPr="00787B39" w:rsidRDefault="00697B5E" w:rsidP="007077C8">
            <w:pPr>
              <w:pStyle w:val="tabletext11"/>
              <w:spacing w:before="120" w:after="0"/>
              <w:rPr>
                <w:rFonts w:cs="Arial"/>
                <w:sz w:val="44"/>
                <w:szCs w:val="44"/>
              </w:rPr>
            </w:pPr>
            <w:r w:rsidRPr="00787B39">
              <w:rPr>
                <w:rFonts w:cs="Arial"/>
                <w:sz w:val="44"/>
                <w:szCs w:val="44"/>
              </w:rPr>
              <w:sym w:font="Wingdings 2" w:char="F03F"/>
            </w:r>
          </w:p>
        </w:tc>
        <w:tc>
          <w:tcPr>
            <w:tcW w:w="9220" w:type="dxa"/>
          </w:tcPr>
          <w:p w14:paraId="601B60E9" w14:textId="77777777" w:rsidR="00697B5E" w:rsidRDefault="00697B5E" w:rsidP="007077C8">
            <w:pPr>
              <w:pStyle w:val="tabletext11"/>
            </w:pPr>
            <w:r>
              <w:t>Premium = Loss Cost</w:t>
            </w:r>
          </w:p>
        </w:tc>
      </w:tr>
    </w:tbl>
    <w:bookmarkEnd w:id="2"/>
    <w:p w14:paraId="5EF86ED2" w14:textId="77777777" w:rsidR="00697B5E" w:rsidRPr="00005647" w:rsidRDefault="00697B5E" w:rsidP="00697B5E">
      <w:pPr>
        <w:pStyle w:val="outlinetxt4"/>
      </w:pPr>
      <w:r>
        <w:rPr>
          <w:b/>
        </w:rPr>
        <w:tab/>
        <w:t>a.</w:t>
      </w:r>
      <w:r>
        <w:rPr>
          <w:b/>
        </w:rPr>
        <w:tab/>
      </w:r>
      <w:r w:rsidRPr="00005647">
        <w:t>Select the appropriate loss costs table as follows:</w:t>
      </w:r>
    </w:p>
    <w:p w14:paraId="7BC04C2C" w14:textId="627D4BFA" w:rsidR="00697B5E" w:rsidRDefault="00697B5E" w:rsidP="00697B5E">
      <w:pPr>
        <w:pStyle w:val="outlinetxt5"/>
        <w:rPr>
          <w:b/>
        </w:rPr>
      </w:pPr>
      <w:r>
        <w:rPr>
          <w:b/>
        </w:rPr>
        <w:tab/>
        <w:t>(1)</w:t>
      </w:r>
      <w:r>
        <w:rPr>
          <w:b/>
        </w:rPr>
        <w:tab/>
      </w:r>
      <w:r w:rsidRPr="00005647">
        <w:t xml:space="preserve">For </w:t>
      </w:r>
      <w:r w:rsidR="00E248C5" w:rsidRPr="00005647">
        <w:t>Single Limits</w:t>
      </w:r>
      <w:r w:rsidR="00E248C5">
        <w:t xml:space="preserve"> </w:t>
      </w:r>
      <w:r>
        <w:t>Uninsured Motorists Bodily Injury Coverage</w:t>
      </w:r>
      <w:r w:rsidRPr="00005647">
        <w:t xml:space="preserve">, refer to state loss costs </w:t>
      </w:r>
      <w:r w:rsidRPr="00830A43">
        <w:t xml:space="preserve">Table </w:t>
      </w:r>
      <w:r w:rsidRPr="002141DD">
        <w:rPr>
          <w:b/>
        </w:rPr>
        <w:t>2</w:t>
      </w:r>
      <w:r>
        <w:rPr>
          <w:b/>
        </w:rPr>
        <w:t>97.B.3.a.(1)(LC)</w:t>
      </w:r>
      <w:r w:rsidRPr="00005647">
        <w:rPr>
          <w:b/>
        </w:rPr>
        <w:t>.</w:t>
      </w:r>
    </w:p>
    <w:p w14:paraId="1B3724AE" w14:textId="59CA3BF7" w:rsidR="00697B5E" w:rsidRPr="00300A71" w:rsidRDefault="00697B5E" w:rsidP="00697B5E">
      <w:pPr>
        <w:pStyle w:val="outlinetxt5"/>
      </w:pPr>
      <w:r>
        <w:rPr>
          <w:b/>
        </w:rPr>
        <w:tab/>
        <w:t>(2)</w:t>
      </w:r>
      <w:r>
        <w:rPr>
          <w:b/>
        </w:rPr>
        <w:tab/>
      </w:r>
      <w:r w:rsidRPr="00300A71">
        <w:t xml:space="preserve">For </w:t>
      </w:r>
      <w:r w:rsidR="00E248C5" w:rsidRPr="00300A71">
        <w:t xml:space="preserve">Single Limits </w:t>
      </w:r>
      <w:r w:rsidRPr="00300A71">
        <w:t>Un</w:t>
      </w:r>
      <w:r>
        <w:t>der</w:t>
      </w:r>
      <w:r w:rsidRPr="00300A71">
        <w:t xml:space="preserve">insured Motorists Bodily Injury Coverage, refer to state loss costs Table </w:t>
      </w:r>
      <w:r w:rsidRPr="002141DD">
        <w:rPr>
          <w:b/>
        </w:rPr>
        <w:t>2</w:t>
      </w:r>
      <w:r>
        <w:rPr>
          <w:b/>
        </w:rPr>
        <w:t>97.B.3.a.(2)(LC)</w:t>
      </w:r>
      <w:r w:rsidRPr="00005647">
        <w:rPr>
          <w:b/>
        </w:rPr>
        <w:t>.</w:t>
      </w:r>
    </w:p>
    <w:p w14:paraId="2D86E1E2" w14:textId="209B54CC" w:rsidR="00697B5E" w:rsidRDefault="00697B5E" w:rsidP="00697B5E">
      <w:pPr>
        <w:pStyle w:val="outlinetxt5"/>
      </w:pPr>
      <w:r>
        <w:rPr>
          <w:b/>
        </w:rPr>
        <w:tab/>
        <w:t>(3)</w:t>
      </w:r>
      <w:r>
        <w:rPr>
          <w:b/>
        </w:rPr>
        <w:tab/>
      </w:r>
      <w:r w:rsidRPr="00005647">
        <w:t xml:space="preserve">For </w:t>
      </w:r>
      <w:r w:rsidR="00E248C5" w:rsidRPr="00005647">
        <w:t>Split Limits</w:t>
      </w:r>
      <w:r w:rsidR="00E248C5">
        <w:t xml:space="preserve"> </w:t>
      </w:r>
      <w:r>
        <w:t>Uninsured Motorists Bodily Injury Coverage</w:t>
      </w:r>
      <w:r w:rsidRPr="00005647">
        <w:t xml:space="preserve">, refer to state loss costs </w:t>
      </w:r>
      <w:r w:rsidRPr="00830A43">
        <w:t xml:space="preserve">Table </w:t>
      </w:r>
      <w:r w:rsidRPr="002141DD">
        <w:rPr>
          <w:b/>
        </w:rPr>
        <w:t>2</w:t>
      </w:r>
      <w:r>
        <w:rPr>
          <w:b/>
        </w:rPr>
        <w:t>97.B.3.a.(3)(LC)</w:t>
      </w:r>
      <w:r w:rsidRPr="00005647">
        <w:rPr>
          <w:b/>
        </w:rPr>
        <w:t>.</w:t>
      </w:r>
      <w:r w:rsidRPr="00005647">
        <w:t>The initial limit</w:t>
      </w:r>
      <w:r>
        <w:t>s</w:t>
      </w:r>
      <w:r w:rsidRPr="00005647">
        <w:t xml:space="preserve"> provided </w:t>
      </w:r>
      <w:r>
        <w:t xml:space="preserve">are </w:t>
      </w:r>
      <w:r w:rsidRPr="00005647">
        <w:t xml:space="preserve">the minimum </w:t>
      </w:r>
      <w:r w:rsidR="0087784D">
        <w:t xml:space="preserve">financial responsibility </w:t>
      </w:r>
      <w:r w:rsidRPr="00005647">
        <w:t>limit</w:t>
      </w:r>
      <w:r>
        <w:t>s</w:t>
      </w:r>
      <w:r w:rsidRPr="00005647">
        <w:t xml:space="preserve"> required in </w:t>
      </w:r>
      <w:r>
        <w:t>Utah</w:t>
      </w:r>
      <w:r w:rsidRPr="00005647">
        <w:t>.</w:t>
      </w:r>
    </w:p>
    <w:p w14:paraId="2A945732" w14:textId="1700726A" w:rsidR="00697B5E" w:rsidRDefault="00697B5E" w:rsidP="00697B5E">
      <w:pPr>
        <w:pStyle w:val="outlinetxt5"/>
      </w:pPr>
      <w:r>
        <w:rPr>
          <w:b/>
        </w:rPr>
        <w:tab/>
        <w:t>(4)</w:t>
      </w:r>
      <w:r>
        <w:rPr>
          <w:b/>
        </w:rPr>
        <w:tab/>
      </w:r>
      <w:r w:rsidRPr="00005647">
        <w:t xml:space="preserve">For </w:t>
      </w:r>
      <w:r w:rsidR="00E248C5" w:rsidRPr="00005647">
        <w:t>Split Limits</w:t>
      </w:r>
      <w:r w:rsidR="00E248C5">
        <w:t xml:space="preserve"> </w:t>
      </w:r>
      <w:r>
        <w:t>Underinsured Motorists Bodily Injury Coverage</w:t>
      </w:r>
      <w:r w:rsidRPr="00005647">
        <w:t xml:space="preserve">, refer to state loss costs </w:t>
      </w:r>
      <w:r w:rsidRPr="00830A43">
        <w:t xml:space="preserve">Table </w:t>
      </w:r>
      <w:r w:rsidRPr="002141DD">
        <w:rPr>
          <w:b/>
        </w:rPr>
        <w:t>2</w:t>
      </w:r>
      <w:r>
        <w:rPr>
          <w:b/>
        </w:rPr>
        <w:t>97.B.3.a.(4)(LC)</w:t>
      </w:r>
      <w:r w:rsidRPr="00005647">
        <w:rPr>
          <w:b/>
        </w:rPr>
        <w:t>.</w:t>
      </w:r>
    </w:p>
    <w:p w14:paraId="17E1E691" w14:textId="0CFF3167" w:rsidR="00697B5E" w:rsidRDefault="00697B5E" w:rsidP="00697B5E">
      <w:pPr>
        <w:pStyle w:val="outlinetxt5"/>
      </w:pPr>
      <w:r>
        <w:rPr>
          <w:b/>
        </w:rPr>
        <w:tab/>
        <w:t>(5)</w:t>
      </w:r>
      <w:r>
        <w:rPr>
          <w:b/>
        </w:rPr>
        <w:tab/>
      </w:r>
      <w:r w:rsidRPr="00005647">
        <w:t xml:space="preserve">For split </w:t>
      </w:r>
      <w:r>
        <w:t xml:space="preserve">bodily injury </w:t>
      </w:r>
      <w:r w:rsidRPr="00005647">
        <w:t>limits</w:t>
      </w:r>
      <w:r>
        <w:t xml:space="preserve"> of $</w:t>
      </w:r>
      <w:del w:id="3" w:author="Author" w:date="2024-08-01T09:57:00Z">
        <w:r w:rsidDel="00EF1677">
          <w:delText>25</w:delText>
        </w:r>
      </w:del>
      <w:ins w:id="4" w:author="Author" w:date="2024-08-01T09:57:00Z">
        <w:r w:rsidR="00EF1677">
          <w:t>30</w:t>
        </w:r>
      </w:ins>
      <w:r>
        <w:t>,000/$500,000 for Public Autos Uninsured Motorists Bodily Injury Coverage</w:t>
      </w:r>
      <w:r w:rsidRPr="00005647">
        <w:t xml:space="preserve">, refer to state loss costs </w:t>
      </w:r>
      <w:r w:rsidRPr="00830A43">
        <w:t xml:space="preserve">Table </w:t>
      </w:r>
      <w:r w:rsidRPr="002141DD">
        <w:rPr>
          <w:b/>
        </w:rPr>
        <w:t>2</w:t>
      </w:r>
      <w:r>
        <w:rPr>
          <w:b/>
        </w:rPr>
        <w:t>97.B.3.a.(5)(LC)</w:t>
      </w:r>
      <w:r w:rsidRPr="00005647">
        <w:rPr>
          <w:b/>
        </w:rPr>
        <w:t>.</w:t>
      </w:r>
      <w:r>
        <w:rPr>
          <w:b/>
        </w:rPr>
        <w:t xml:space="preserve"> </w:t>
      </w:r>
      <w:r w:rsidRPr="00E84AC7">
        <w:t>For higher limits, use Other Than Private Passenger Type loss costs</w:t>
      </w:r>
      <w:r>
        <w:t>.</w:t>
      </w:r>
    </w:p>
    <w:p w14:paraId="50571481" w14:textId="77777777" w:rsidR="00697B5E" w:rsidRDefault="00697B5E" w:rsidP="00697B5E">
      <w:pPr>
        <w:pStyle w:val="outlinetxt5"/>
        <w:rPr>
          <w:b/>
        </w:rPr>
      </w:pPr>
      <w:r>
        <w:rPr>
          <w:b/>
        </w:rPr>
        <w:tab/>
        <w:t>(6)</w:t>
      </w:r>
      <w:r>
        <w:rPr>
          <w:b/>
        </w:rPr>
        <w:tab/>
      </w:r>
      <w:r>
        <w:t>For Uninsured Motorists Property Damage Coverage</w:t>
      </w:r>
      <w:r w:rsidRPr="00005647">
        <w:t xml:space="preserve">, refer to state loss costs </w:t>
      </w:r>
      <w:r w:rsidRPr="00830A43">
        <w:t xml:space="preserve">Table </w:t>
      </w:r>
      <w:r w:rsidRPr="002141DD">
        <w:rPr>
          <w:b/>
        </w:rPr>
        <w:t>2</w:t>
      </w:r>
      <w:r>
        <w:rPr>
          <w:b/>
        </w:rPr>
        <w:t>97.B.3.a.(6)(LC)</w:t>
      </w:r>
      <w:r w:rsidRPr="00005647">
        <w:rPr>
          <w:b/>
        </w:rPr>
        <w:t>.</w:t>
      </w:r>
    </w:p>
    <w:p w14:paraId="37BA6BCF" w14:textId="77777777" w:rsidR="00697B5E" w:rsidRDefault="00697B5E" w:rsidP="00697B5E">
      <w:pPr>
        <w:pStyle w:val="outlinetxt3"/>
      </w:pPr>
      <w:r>
        <w:rPr>
          <w:b/>
        </w:rPr>
        <w:tab/>
        <w:t>4</w:t>
      </w:r>
      <w:r w:rsidRPr="003D0B53">
        <w:rPr>
          <w:b/>
        </w:rPr>
        <w:t>.</w:t>
      </w:r>
      <w:r>
        <w:tab/>
      </w:r>
      <w:r w:rsidRPr="00005647">
        <w:t>For policies (other than Auto Dealers) issued to individual named insureds</w:t>
      </w:r>
      <w:r>
        <w:t>, charge an additional premium once for the policy.</w:t>
      </w:r>
    </w:p>
    <w:p w14:paraId="05C6C0F7" w14:textId="77777777" w:rsidR="00697B5E" w:rsidRDefault="00697B5E" w:rsidP="00697B5E">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97B5E" w14:paraId="06CC4A42" w14:textId="77777777" w:rsidTr="007077C8">
        <w:trPr>
          <w:cantSplit/>
          <w:trHeight w:val="190"/>
        </w:trPr>
        <w:tc>
          <w:tcPr>
            <w:tcW w:w="200" w:type="dxa"/>
          </w:tcPr>
          <w:p w14:paraId="34E57243" w14:textId="77777777" w:rsidR="00697B5E" w:rsidRDefault="00697B5E" w:rsidP="007077C8">
            <w:pPr>
              <w:pStyle w:val="tabletext11"/>
            </w:pPr>
          </w:p>
        </w:tc>
        <w:tc>
          <w:tcPr>
            <w:tcW w:w="860" w:type="dxa"/>
          </w:tcPr>
          <w:p w14:paraId="615D4676" w14:textId="77777777" w:rsidR="00697B5E" w:rsidRPr="00787B39" w:rsidRDefault="00697B5E" w:rsidP="007077C8">
            <w:pPr>
              <w:pStyle w:val="tabletext11"/>
              <w:spacing w:before="120" w:after="0"/>
              <w:rPr>
                <w:rFonts w:cs="Arial"/>
                <w:sz w:val="44"/>
                <w:szCs w:val="44"/>
              </w:rPr>
            </w:pPr>
            <w:r w:rsidRPr="00787B39">
              <w:rPr>
                <w:rFonts w:cs="Arial"/>
                <w:sz w:val="44"/>
                <w:szCs w:val="44"/>
              </w:rPr>
              <w:sym w:font="Wingdings 2" w:char="F03F"/>
            </w:r>
          </w:p>
        </w:tc>
        <w:tc>
          <w:tcPr>
            <w:tcW w:w="9220" w:type="dxa"/>
          </w:tcPr>
          <w:p w14:paraId="5264F9B4" w14:textId="77777777" w:rsidR="00697B5E" w:rsidRDefault="00697B5E" w:rsidP="007077C8">
            <w:pPr>
              <w:pStyle w:val="tabletext11"/>
            </w:pPr>
            <w:r>
              <w:t xml:space="preserve">Additional Premium = Loss Cost </w:t>
            </w:r>
            <w:r w:rsidRPr="00564A7D">
              <w:rPr>
                <w:sz w:val="20"/>
              </w:rPr>
              <w:sym w:font="Symbol" w:char="F02A"/>
            </w:r>
            <w:r>
              <w:t xml:space="preserve"> Individual Named Insureds Coverage Factor</w:t>
            </w:r>
          </w:p>
        </w:tc>
      </w:tr>
    </w:tbl>
    <w:p w14:paraId="66496D9D" w14:textId="56EA8773" w:rsidR="00697B5E" w:rsidRPr="00E248C5" w:rsidRDefault="00697B5E" w:rsidP="00613DEF">
      <w:pPr>
        <w:pStyle w:val="outlinetxt4"/>
      </w:pPr>
      <w:r w:rsidRPr="00613DEF">
        <w:tab/>
      </w:r>
      <w:r w:rsidRPr="00E248C5">
        <w:rPr>
          <w:b/>
        </w:rPr>
        <w:t>a.</w:t>
      </w:r>
      <w:r w:rsidRPr="00613DEF">
        <w:tab/>
      </w:r>
      <w:r w:rsidRPr="00E248C5">
        <w:t xml:space="preserve">Use the same Loss Cost from Paragraph </w:t>
      </w:r>
      <w:r w:rsidRPr="00E248C5">
        <w:rPr>
          <w:b/>
        </w:rPr>
        <w:t>B.3.a.</w:t>
      </w:r>
      <w:r w:rsidRPr="00613DEF">
        <w:rPr>
          <w:b/>
        </w:rPr>
        <w:t xml:space="preserve"> </w:t>
      </w:r>
      <w:r w:rsidRPr="00E248C5">
        <w:t>which was used to rate Bodily Injury Coverage for the auto with the highest limit.</w:t>
      </w:r>
    </w:p>
    <w:p w14:paraId="29FEFD3F" w14:textId="77777777" w:rsidR="00697B5E" w:rsidRPr="00E248C5" w:rsidRDefault="00697B5E" w:rsidP="00613DEF">
      <w:pPr>
        <w:pStyle w:val="outlinetxt4"/>
      </w:pPr>
      <w:r w:rsidRPr="00613DEF">
        <w:tab/>
      </w:r>
      <w:r w:rsidRPr="00E248C5">
        <w:rPr>
          <w:b/>
        </w:rPr>
        <w:t>b.</w:t>
      </w:r>
      <w:r w:rsidRPr="00613DEF">
        <w:tab/>
      </w:r>
      <w:r w:rsidRPr="00E248C5">
        <w:t>Individual Named Insureds Coverage Factor</w:t>
      </w:r>
    </w:p>
    <w:p w14:paraId="3646323A" w14:textId="77777777" w:rsidR="00697B5E" w:rsidRPr="00A01A5F" w:rsidRDefault="00697B5E" w:rsidP="00697B5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97B5E" w14:paraId="564D4A2D" w14:textId="77777777" w:rsidTr="007077C8">
        <w:trPr>
          <w:cantSplit/>
          <w:trHeight w:val="190"/>
        </w:trPr>
        <w:tc>
          <w:tcPr>
            <w:tcW w:w="200" w:type="dxa"/>
            <w:tcBorders>
              <w:top w:val="nil"/>
              <w:left w:val="nil"/>
              <w:bottom w:val="nil"/>
              <w:right w:val="nil"/>
            </w:tcBorders>
          </w:tcPr>
          <w:p w14:paraId="3E01BAD4" w14:textId="77777777" w:rsidR="00697B5E" w:rsidRPr="00A01A5F" w:rsidRDefault="00697B5E" w:rsidP="007077C8">
            <w:pPr>
              <w:pStyle w:val="tablehead"/>
            </w:pPr>
          </w:p>
        </w:tc>
        <w:tc>
          <w:tcPr>
            <w:tcW w:w="4800" w:type="dxa"/>
            <w:tcBorders>
              <w:top w:val="single" w:sz="6" w:space="0" w:color="auto"/>
              <w:left w:val="single" w:sz="6" w:space="0" w:color="auto"/>
              <w:bottom w:val="single" w:sz="6" w:space="0" w:color="auto"/>
              <w:right w:val="single" w:sz="6" w:space="0" w:color="auto"/>
            </w:tcBorders>
          </w:tcPr>
          <w:p w14:paraId="63693619" w14:textId="77777777" w:rsidR="00697B5E" w:rsidRPr="00A01A5F" w:rsidRDefault="00697B5E" w:rsidP="007077C8">
            <w:pPr>
              <w:pStyle w:val="tablehead"/>
            </w:pPr>
            <w:r w:rsidRPr="00A01A5F">
              <w:t>Factor</w:t>
            </w:r>
          </w:p>
        </w:tc>
      </w:tr>
      <w:tr w:rsidR="00697B5E" w14:paraId="7CB83278" w14:textId="77777777" w:rsidTr="007077C8">
        <w:trPr>
          <w:cantSplit/>
          <w:trHeight w:val="190"/>
        </w:trPr>
        <w:tc>
          <w:tcPr>
            <w:tcW w:w="200" w:type="dxa"/>
            <w:tcBorders>
              <w:top w:val="nil"/>
              <w:left w:val="nil"/>
              <w:bottom w:val="nil"/>
              <w:right w:val="nil"/>
            </w:tcBorders>
          </w:tcPr>
          <w:p w14:paraId="6E238C2B" w14:textId="77777777" w:rsidR="00697B5E" w:rsidRPr="00A01A5F" w:rsidRDefault="00697B5E" w:rsidP="007077C8">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14:paraId="64C53612" w14:textId="77777777" w:rsidR="00697B5E" w:rsidRPr="00A01A5F" w:rsidRDefault="00697B5E" w:rsidP="007077C8">
            <w:pPr>
              <w:pStyle w:val="tabletext11"/>
              <w:tabs>
                <w:tab w:val="decimal" w:pos="2240"/>
              </w:tabs>
            </w:pPr>
            <w:r>
              <w:t>0.05</w:t>
            </w:r>
          </w:p>
        </w:tc>
      </w:tr>
    </w:tbl>
    <w:p w14:paraId="41750EF1" w14:textId="77777777" w:rsidR="00697B5E" w:rsidRDefault="00697B5E" w:rsidP="00697B5E">
      <w:pPr>
        <w:pStyle w:val="tablecaption"/>
      </w:pPr>
      <w:r w:rsidRPr="00691A37">
        <w:t xml:space="preserve">Table </w:t>
      </w:r>
      <w:r>
        <w:t>2</w:t>
      </w:r>
      <w:r w:rsidRPr="00691A37">
        <w:t>97.B.</w:t>
      </w:r>
      <w:r>
        <w:t>4</w:t>
      </w:r>
      <w:r w:rsidRPr="00691A37">
        <w:t>.</w:t>
      </w:r>
      <w:r>
        <w:t>b</w:t>
      </w:r>
      <w:r w:rsidRPr="00691A37">
        <w:t>. Individual Named Insureds</w:t>
      </w:r>
      <w:r>
        <w:t xml:space="preserve"> </w:t>
      </w:r>
      <w:r w:rsidRPr="00691A37">
        <w:t>Coverage Factor</w:t>
      </w:r>
    </w:p>
    <w:p w14:paraId="42CB1C60" w14:textId="77777777" w:rsidR="00697B5E" w:rsidRDefault="00697B5E" w:rsidP="00697B5E">
      <w:pPr>
        <w:pStyle w:val="isonormal"/>
      </w:pPr>
    </w:p>
    <w:p w14:paraId="050C6D24" w14:textId="77777777" w:rsidR="00697B5E" w:rsidRDefault="00697B5E" w:rsidP="00697B5E">
      <w:pPr>
        <w:pStyle w:val="outlinetxt3"/>
      </w:pPr>
      <w:r>
        <w:rPr>
          <w:b/>
        </w:rPr>
        <w:tab/>
        <w:t>5.</w:t>
      </w:r>
      <w:r>
        <w:rPr>
          <w:b/>
        </w:rPr>
        <w:tab/>
      </w:r>
      <w:r w:rsidRPr="00005647">
        <w:t>For policies (other than Auto Dealers) issued to individual named insureds</w:t>
      </w:r>
      <w:r>
        <w:t xml:space="preserve">, also charge an additional premium once for each exposure. </w:t>
      </w:r>
      <w:r w:rsidRPr="007461EE">
        <w:t xml:space="preserve">Do not </w:t>
      </w:r>
      <w:r>
        <w:t xml:space="preserve">charge the additional premium a second time for any vehicle for either </w:t>
      </w:r>
      <w:r w:rsidRPr="007461EE">
        <w:t xml:space="preserve">Uninsured Motorists Property Damage </w:t>
      </w:r>
      <w:r>
        <w:t>C</w:t>
      </w:r>
      <w:r w:rsidRPr="007461EE">
        <w:t>overage</w:t>
      </w:r>
      <w:r>
        <w:t xml:space="preserve"> or </w:t>
      </w:r>
      <w:r w:rsidRPr="007461EE">
        <w:t>Underinsured Motorists Bodily Injury Coverage</w:t>
      </w:r>
      <w:r>
        <w:t>.</w:t>
      </w:r>
    </w:p>
    <w:p w14:paraId="48C39E86" w14:textId="77777777" w:rsidR="00697B5E" w:rsidRDefault="00697B5E" w:rsidP="00697B5E">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97B5E" w14:paraId="79B2B5E6" w14:textId="77777777" w:rsidTr="007077C8">
        <w:trPr>
          <w:cantSplit/>
          <w:trHeight w:val="190"/>
        </w:trPr>
        <w:tc>
          <w:tcPr>
            <w:tcW w:w="200" w:type="dxa"/>
          </w:tcPr>
          <w:p w14:paraId="13A5471C" w14:textId="77777777" w:rsidR="00697B5E" w:rsidRDefault="00697B5E" w:rsidP="007077C8">
            <w:pPr>
              <w:pStyle w:val="tabletext11"/>
            </w:pPr>
          </w:p>
        </w:tc>
        <w:tc>
          <w:tcPr>
            <w:tcW w:w="860" w:type="dxa"/>
          </w:tcPr>
          <w:p w14:paraId="46A5BB23" w14:textId="77777777" w:rsidR="00697B5E" w:rsidRPr="00787B39" w:rsidRDefault="00697B5E" w:rsidP="007077C8">
            <w:pPr>
              <w:pStyle w:val="tabletext11"/>
              <w:spacing w:before="120" w:after="0"/>
              <w:rPr>
                <w:rFonts w:cs="Arial"/>
                <w:sz w:val="44"/>
                <w:szCs w:val="44"/>
              </w:rPr>
            </w:pPr>
            <w:r w:rsidRPr="00787B39">
              <w:rPr>
                <w:rFonts w:cs="Arial"/>
                <w:sz w:val="44"/>
                <w:szCs w:val="44"/>
              </w:rPr>
              <w:sym w:font="Wingdings 2" w:char="F03F"/>
            </w:r>
          </w:p>
        </w:tc>
        <w:tc>
          <w:tcPr>
            <w:tcW w:w="9220" w:type="dxa"/>
          </w:tcPr>
          <w:p w14:paraId="5F090FDF" w14:textId="77777777" w:rsidR="00697B5E" w:rsidRDefault="00697B5E" w:rsidP="007077C8">
            <w:pPr>
              <w:pStyle w:val="tabletext11"/>
            </w:pPr>
            <w:r>
              <w:t>Additional Premium = Loss Cost</w:t>
            </w:r>
          </w:p>
        </w:tc>
      </w:tr>
    </w:tbl>
    <w:p w14:paraId="75537F6D" w14:textId="782B6BE2" w:rsidR="00571615" w:rsidRDefault="00697B5E" w:rsidP="00697B5E">
      <w:pPr>
        <w:pStyle w:val="outlinetxt4"/>
        <w:rPr>
          <w:b/>
        </w:rPr>
      </w:pPr>
      <w:r>
        <w:rPr>
          <w:b/>
        </w:rPr>
        <w:lastRenderedPageBreak/>
        <w:tab/>
      </w:r>
      <w:r w:rsidRPr="00FC051D">
        <w:rPr>
          <w:b/>
        </w:rPr>
        <w:t>a.</w:t>
      </w:r>
      <w:r>
        <w:rPr>
          <w:b/>
        </w:rPr>
        <w:tab/>
      </w:r>
      <w:r w:rsidRPr="00FC051D">
        <w:t>Loss Cost</w:t>
      </w:r>
      <w:r>
        <w:t xml:space="preserve"> </w:t>
      </w:r>
      <w:r w:rsidRPr="00005647">
        <w:t>in state loss costs Table</w:t>
      </w:r>
      <w:r>
        <w:t xml:space="preserve"> </w:t>
      </w:r>
      <w:r w:rsidRPr="00FC051D">
        <w:rPr>
          <w:b/>
        </w:rPr>
        <w:t>2</w:t>
      </w:r>
      <w:r w:rsidRPr="00005647">
        <w:rPr>
          <w:b/>
        </w:rPr>
        <w:t>97.B.</w:t>
      </w:r>
      <w:r>
        <w:rPr>
          <w:b/>
        </w:rPr>
        <w:t>5</w:t>
      </w:r>
      <w:r w:rsidRPr="00005647">
        <w:rPr>
          <w:b/>
        </w:rPr>
        <w:t>.</w:t>
      </w:r>
      <w:r w:rsidR="0087784D">
        <w:rPr>
          <w:b/>
        </w:rPr>
        <w:t>a.</w:t>
      </w:r>
      <w:r>
        <w:rPr>
          <w:b/>
        </w:rPr>
        <w:t>(LC)</w:t>
      </w:r>
      <w:r w:rsidRPr="006130B8">
        <w:rPr>
          <w:b/>
        </w:rPr>
        <w:t>.</w:t>
      </w:r>
    </w:p>
    <w:p w14:paraId="4AF2F655" w14:textId="77777777" w:rsidR="00697B5E" w:rsidRPr="00697B5E" w:rsidRDefault="00697B5E" w:rsidP="00697B5E">
      <w:pPr>
        <w:pStyle w:val="isonormal"/>
      </w:pPr>
    </w:p>
    <w:sectPr w:rsidR="00697B5E" w:rsidRPr="00697B5E" w:rsidSect="007C4CD8">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0194E" w14:textId="77777777" w:rsidR="00564A7D" w:rsidRDefault="00564A7D" w:rsidP="00564A7D">
      <w:pPr>
        <w:spacing w:before="0" w:line="240" w:lineRule="auto"/>
      </w:pPr>
      <w:r>
        <w:separator/>
      </w:r>
    </w:p>
  </w:endnote>
  <w:endnote w:type="continuationSeparator" w:id="0">
    <w:p w14:paraId="35925A35" w14:textId="77777777" w:rsidR="00564A7D" w:rsidRDefault="00564A7D" w:rsidP="00564A7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A3FF8" w14:textId="77777777" w:rsidR="007C4CD8" w:rsidRDefault="007C4C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C4CD8" w14:paraId="5E3E16B7" w14:textId="77777777">
      <w:tc>
        <w:tcPr>
          <w:tcW w:w="6900" w:type="dxa"/>
        </w:tcPr>
        <w:p w14:paraId="2A66369C" w14:textId="37606225" w:rsidR="007C4CD8" w:rsidRDefault="007C4CD8" w:rsidP="00143BE8">
          <w:pPr>
            <w:pStyle w:val="FilingFooter"/>
          </w:pPr>
          <w:r w:rsidRPr="00261670">
            <w:rPr>
              <w:szCs w:val="16"/>
            </w:rPr>
            <w:t>© Insurance Services Office, Inc.,</w:t>
          </w:r>
          <w:r>
            <w:rPr>
              <w:szCs w:val="16"/>
            </w:rPr>
            <w:t xml:space="preserve"> </w:t>
          </w:r>
          <w:r>
            <w:t xml:space="preserve">2024 </w:t>
          </w:r>
        </w:p>
      </w:tc>
      <w:tc>
        <w:tcPr>
          <w:tcW w:w="3200" w:type="dxa"/>
        </w:tcPr>
        <w:p w14:paraId="2E49BF56" w14:textId="77777777" w:rsidR="007C4CD8" w:rsidRDefault="007C4CD8" w:rsidP="00143BE8">
          <w:pPr>
            <w:pStyle w:val="FilingFooter"/>
          </w:pPr>
        </w:p>
      </w:tc>
    </w:tr>
  </w:tbl>
  <w:p w14:paraId="1AB71CE6" w14:textId="77777777" w:rsidR="007C4CD8" w:rsidRDefault="007C4CD8" w:rsidP="007C4CD8">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46BCE" w14:textId="77777777" w:rsidR="007C4CD8" w:rsidRDefault="007C4C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D4C52" w14:textId="77777777" w:rsidR="00564A7D" w:rsidRDefault="00564A7D" w:rsidP="00564A7D">
      <w:pPr>
        <w:spacing w:before="0" w:line="240" w:lineRule="auto"/>
      </w:pPr>
      <w:r>
        <w:separator/>
      </w:r>
    </w:p>
  </w:footnote>
  <w:footnote w:type="continuationSeparator" w:id="0">
    <w:p w14:paraId="545CA6F6" w14:textId="77777777" w:rsidR="00564A7D" w:rsidRDefault="00564A7D" w:rsidP="00564A7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0CBD1" w14:textId="77777777" w:rsidR="007C4CD8" w:rsidRDefault="007C4C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C4CD8" w14:paraId="46FB7446" w14:textId="77777777">
      <w:tc>
        <w:tcPr>
          <w:tcW w:w="10100" w:type="dxa"/>
          <w:gridSpan w:val="2"/>
        </w:tcPr>
        <w:p w14:paraId="4A58AD41" w14:textId="09EF94C7" w:rsidR="007C4CD8" w:rsidRDefault="007C4CD8" w:rsidP="00143BE8">
          <w:pPr>
            <w:pStyle w:val="FilingHeader"/>
          </w:pPr>
          <w:r>
            <w:t>UTAH – COMMERCIAL AUTO</w:t>
          </w:r>
        </w:p>
      </w:tc>
    </w:tr>
    <w:tr w:rsidR="007C4CD8" w14:paraId="70C10834" w14:textId="77777777">
      <w:tc>
        <w:tcPr>
          <w:tcW w:w="8300" w:type="dxa"/>
        </w:tcPr>
        <w:p w14:paraId="37A87D38" w14:textId="53B0884D" w:rsidR="007C4CD8" w:rsidRDefault="007C4CD8" w:rsidP="00143BE8">
          <w:pPr>
            <w:pStyle w:val="FilingHeader"/>
          </w:pPr>
          <w:r>
            <w:t>RULES FILING CA-2024-RUM2</w:t>
          </w:r>
        </w:p>
      </w:tc>
      <w:tc>
        <w:tcPr>
          <w:tcW w:w="1800" w:type="dxa"/>
        </w:tcPr>
        <w:p w14:paraId="55D89460" w14:textId="1200E37E" w:rsidR="007C4CD8" w:rsidRPr="007C4CD8" w:rsidRDefault="007C4CD8" w:rsidP="007C4CD8">
          <w:pPr>
            <w:pStyle w:val="FilingHeader"/>
            <w:jc w:val="right"/>
          </w:pPr>
          <w:r w:rsidRPr="007C4CD8">
            <w:t xml:space="preserve">Page </w:t>
          </w:r>
          <w:r w:rsidRPr="007C4CD8">
            <w:fldChar w:fldCharType="begin"/>
          </w:r>
          <w:r w:rsidRPr="007C4CD8">
            <w:instrText xml:space="preserve"> = </w:instrText>
          </w:r>
          <w:r w:rsidRPr="007C4CD8">
            <w:fldChar w:fldCharType="begin"/>
          </w:r>
          <w:r w:rsidRPr="007C4CD8">
            <w:instrText xml:space="preserve"> PAGE  \* MERGEFORMAT </w:instrText>
          </w:r>
          <w:r w:rsidRPr="007C4CD8">
            <w:fldChar w:fldCharType="separate"/>
          </w:r>
          <w:r>
            <w:rPr>
              <w:noProof/>
            </w:rPr>
            <w:instrText>1</w:instrText>
          </w:r>
          <w:r w:rsidRPr="007C4CD8">
            <w:fldChar w:fldCharType="end"/>
          </w:r>
          <w:r w:rsidRPr="007C4CD8">
            <w:instrText xml:space="preserve"> + 2  \* MERGEFORMAT </w:instrText>
          </w:r>
          <w:r w:rsidRPr="007C4CD8">
            <w:fldChar w:fldCharType="separate"/>
          </w:r>
          <w:r>
            <w:rPr>
              <w:noProof/>
            </w:rPr>
            <w:t>3</w:t>
          </w:r>
          <w:r w:rsidRPr="007C4CD8">
            <w:fldChar w:fldCharType="end"/>
          </w:r>
          <w:r w:rsidRPr="007C4CD8">
            <w:t xml:space="preserve"> </w:t>
          </w:r>
        </w:p>
      </w:tc>
    </w:tr>
  </w:tbl>
  <w:p w14:paraId="423BE837" w14:textId="77777777" w:rsidR="007C4CD8" w:rsidRDefault="007C4CD8" w:rsidP="007C4CD8">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772D" w14:textId="77777777" w:rsidR="007C4CD8" w:rsidRDefault="007C4C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onsecutiveHyphenLimit w:val="3"/>
  <w:drawingGridHorizontalSpacing w:val="43"/>
  <w:drawingGridVerticalSpacing w:val="29"/>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opyOnly$" w:val="No"/>
    <w:docVar w:name="dAssFlag$" w:val="N"/>
    <w:docVar w:name="dbflag$" w:val="N"/>
    <w:docVar w:name="dcy$" w:val="2024"/>
    <w:docVar w:name="dfullob$" w:val="Commercial Auto"/>
    <w:docVar w:name="didnum$" w:val="RUM2"/>
    <w:docVar w:name="didyr$" w:val="2024"/>
    <w:docVar w:name="distdate$" w:val="N"/>
    <w:docVar w:name="dlob$" w:val="CA"/>
    <w:docVar w:name="doccy$" w:val=" "/>
    <w:docVar w:name="docedno$" w:val=" "/>
    <w:docVar w:name="doclob$" w:val=" "/>
    <w:docVar w:name="docst$" w:val=" "/>
    <w:docVar w:name="dpageno$" w:val="3"/>
    <w:docVar w:name="dRP$" w:val="RP"/>
    <w:docVar w:name="drpflag$" w:val="N"/>
    <w:docVar w:name="dst$" w:val="Utah"/>
    <w:docVar w:name="dtype$" w:val="RULES FILING"/>
    <w:docVar w:name="effmonth$" w:val=" 8"/>
    <w:docVar w:name="effmonth2$" w:val=" 1"/>
    <w:docVar w:name="IndexFlag$" w:val="N"/>
    <w:docVar w:name="istatus$" w:val="clm"/>
    <w:docVar w:name="landscape$" w:val="N"/>
    <w:docVar w:name="nc$" w:val=" 1"/>
    <w:docVar w:name="nct$" w:val=" 1"/>
    <w:docVar w:name="nd$" w:val=" 1"/>
    <w:docVar w:name="newdoc$" w:val="N"/>
    <w:docVar w:name="nl$" w:val=" 1"/>
    <w:docVar w:name="nm$" w:val=" 3"/>
    <w:docVar w:name="nr$" w:val=" 1"/>
    <w:docVar w:name="olddate$" w:val="2/2/02"/>
    <w:docVar w:name="PAflag$" w:val="N"/>
    <w:docVar w:name="pgnum$" w:val="BM-ELP-1 "/>
    <w:docVar w:name="portrait$" w:val="Y"/>
  </w:docVars>
  <w:rsids>
    <w:rsidRoot w:val="00F82ABE"/>
    <w:rsid w:val="0000022B"/>
    <w:rsid w:val="0000215D"/>
    <w:rsid w:val="00005647"/>
    <w:rsid w:val="0001389D"/>
    <w:rsid w:val="0001437B"/>
    <w:rsid w:val="00016206"/>
    <w:rsid w:val="000200AE"/>
    <w:rsid w:val="00020325"/>
    <w:rsid w:val="00027034"/>
    <w:rsid w:val="00031683"/>
    <w:rsid w:val="000347C7"/>
    <w:rsid w:val="00035114"/>
    <w:rsid w:val="00035369"/>
    <w:rsid w:val="00035AC0"/>
    <w:rsid w:val="00035CA1"/>
    <w:rsid w:val="00036A88"/>
    <w:rsid w:val="00037E30"/>
    <w:rsid w:val="00040CEB"/>
    <w:rsid w:val="00051D6B"/>
    <w:rsid w:val="0006400E"/>
    <w:rsid w:val="00070807"/>
    <w:rsid w:val="000721E1"/>
    <w:rsid w:val="00073244"/>
    <w:rsid w:val="0007439B"/>
    <w:rsid w:val="00074452"/>
    <w:rsid w:val="00076AFB"/>
    <w:rsid w:val="0007742F"/>
    <w:rsid w:val="00077A15"/>
    <w:rsid w:val="00083EA5"/>
    <w:rsid w:val="000867D6"/>
    <w:rsid w:val="00087484"/>
    <w:rsid w:val="00087A78"/>
    <w:rsid w:val="00095F23"/>
    <w:rsid w:val="00096687"/>
    <w:rsid w:val="000A1255"/>
    <w:rsid w:val="000A1A34"/>
    <w:rsid w:val="000A5C46"/>
    <w:rsid w:val="000A644D"/>
    <w:rsid w:val="000B15C1"/>
    <w:rsid w:val="000B521D"/>
    <w:rsid w:val="000B5E90"/>
    <w:rsid w:val="000C27D0"/>
    <w:rsid w:val="000C65AD"/>
    <w:rsid w:val="000C7C18"/>
    <w:rsid w:val="000E32F6"/>
    <w:rsid w:val="000E4B1E"/>
    <w:rsid w:val="000E61DD"/>
    <w:rsid w:val="000F01D7"/>
    <w:rsid w:val="000F15C2"/>
    <w:rsid w:val="000F2BA9"/>
    <w:rsid w:val="000F323B"/>
    <w:rsid w:val="000F6C3B"/>
    <w:rsid w:val="00100298"/>
    <w:rsid w:val="00103022"/>
    <w:rsid w:val="00103EB5"/>
    <w:rsid w:val="00104CEC"/>
    <w:rsid w:val="001109D6"/>
    <w:rsid w:val="00113781"/>
    <w:rsid w:val="001158D9"/>
    <w:rsid w:val="00115E80"/>
    <w:rsid w:val="00130FFB"/>
    <w:rsid w:val="00136604"/>
    <w:rsid w:val="001416E6"/>
    <w:rsid w:val="0014557E"/>
    <w:rsid w:val="00145C65"/>
    <w:rsid w:val="001463FD"/>
    <w:rsid w:val="00146686"/>
    <w:rsid w:val="0014771B"/>
    <w:rsid w:val="001513E7"/>
    <w:rsid w:val="0015726E"/>
    <w:rsid w:val="001650D6"/>
    <w:rsid w:val="001651CB"/>
    <w:rsid w:val="00165AB6"/>
    <w:rsid w:val="00171A25"/>
    <w:rsid w:val="001843F6"/>
    <w:rsid w:val="001853D1"/>
    <w:rsid w:val="001862A9"/>
    <w:rsid w:val="00190D8C"/>
    <w:rsid w:val="001918E2"/>
    <w:rsid w:val="001951C2"/>
    <w:rsid w:val="00195991"/>
    <w:rsid w:val="00195E4C"/>
    <w:rsid w:val="001A31D2"/>
    <w:rsid w:val="001A6028"/>
    <w:rsid w:val="001A64CC"/>
    <w:rsid w:val="001B1912"/>
    <w:rsid w:val="001B27C3"/>
    <w:rsid w:val="001B349F"/>
    <w:rsid w:val="001B3969"/>
    <w:rsid w:val="001C2984"/>
    <w:rsid w:val="001C3573"/>
    <w:rsid w:val="001D2A96"/>
    <w:rsid w:val="001D2C00"/>
    <w:rsid w:val="001D4EBA"/>
    <w:rsid w:val="001D51BC"/>
    <w:rsid w:val="001D71D1"/>
    <w:rsid w:val="001D7A43"/>
    <w:rsid w:val="001E0A04"/>
    <w:rsid w:val="001E3B4C"/>
    <w:rsid w:val="001E416F"/>
    <w:rsid w:val="001E4D35"/>
    <w:rsid w:val="001F201F"/>
    <w:rsid w:val="001F57DE"/>
    <w:rsid w:val="001F60A5"/>
    <w:rsid w:val="001F7273"/>
    <w:rsid w:val="00200DF5"/>
    <w:rsid w:val="00202D92"/>
    <w:rsid w:val="00203052"/>
    <w:rsid w:val="002037D7"/>
    <w:rsid w:val="002141DD"/>
    <w:rsid w:val="0021468C"/>
    <w:rsid w:val="002147DA"/>
    <w:rsid w:val="002148AC"/>
    <w:rsid w:val="00222A75"/>
    <w:rsid w:val="00230444"/>
    <w:rsid w:val="00246F47"/>
    <w:rsid w:val="002504AA"/>
    <w:rsid w:val="00254F34"/>
    <w:rsid w:val="0026005D"/>
    <w:rsid w:val="002606C5"/>
    <w:rsid w:val="00263DDF"/>
    <w:rsid w:val="00264E84"/>
    <w:rsid w:val="00267E2C"/>
    <w:rsid w:val="00271F21"/>
    <w:rsid w:val="0027283D"/>
    <w:rsid w:val="00275AC7"/>
    <w:rsid w:val="00285163"/>
    <w:rsid w:val="0029063D"/>
    <w:rsid w:val="00291D67"/>
    <w:rsid w:val="00297EA1"/>
    <w:rsid w:val="002A07F1"/>
    <w:rsid w:val="002A4497"/>
    <w:rsid w:val="002A5124"/>
    <w:rsid w:val="002A70FE"/>
    <w:rsid w:val="002B22D0"/>
    <w:rsid w:val="002B2D90"/>
    <w:rsid w:val="002B58FF"/>
    <w:rsid w:val="002C1124"/>
    <w:rsid w:val="002C73FD"/>
    <w:rsid w:val="002D16A1"/>
    <w:rsid w:val="002D3FFB"/>
    <w:rsid w:val="002D62FE"/>
    <w:rsid w:val="002E159B"/>
    <w:rsid w:val="002E60C0"/>
    <w:rsid w:val="002E7120"/>
    <w:rsid w:val="002E7551"/>
    <w:rsid w:val="00300A71"/>
    <w:rsid w:val="003021F7"/>
    <w:rsid w:val="0030530B"/>
    <w:rsid w:val="00306BE6"/>
    <w:rsid w:val="00312706"/>
    <w:rsid w:val="00321649"/>
    <w:rsid w:val="003228E3"/>
    <w:rsid w:val="00325931"/>
    <w:rsid w:val="00325DAE"/>
    <w:rsid w:val="00330D13"/>
    <w:rsid w:val="00334B74"/>
    <w:rsid w:val="003436B7"/>
    <w:rsid w:val="003450F5"/>
    <w:rsid w:val="00345370"/>
    <w:rsid w:val="003517A7"/>
    <w:rsid w:val="00355A2C"/>
    <w:rsid w:val="003606AA"/>
    <w:rsid w:val="003628EB"/>
    <w:rsid w:val="0036392B"/>
    <w:rsid w:val="00363FDA"/>
    <w:rsid w:val="003656AF"/>
    <w:rsid w:val="0037090B"/>
    <w:rsid w:val="0037113D"/>
    <w:rsid w:val="003712BF"/>
    <w:rsid w:val="00371427"/>
    <w:rsid w:val="00375C14"/>
    <w:rsid w:val="003857BE"/>
    <w:rsid w:val="003859B1"/>
    <w:rsid w:val="003944C2"/>
    <w:rsid w:val="003955EA"/>
    <w:rsid w:val="003A42C8"/>
    <w:rsid w:val="003A4F92"/>
    <w:rsid w:val="003B2E01"/>
    <w:rsid w:val="003B5450"/>
    <w:rsid w:val="003C2663"/>
    <w:rsid w:val="003D0B53"/>
    <w:rsid w:val="003D1848"/>
    <w:rsid w:val="003D2C91"/>
    <w:rsid w:val="003D304F"/>
    <w:rsid w:val="003D46CA"/>
    <w:rsid w:val="003E2C6E"/>
    <w:rsid w:val="003E37B9"/>
    <w:rsid w:val="003E6D8A"/>
    <w:rsid w:val="003E753B"/>
    <w:rsid w:val="003F2770"/>
    <w:rsid w:val="003F28DE"/>
    <w:rsid w:val="003F5283"/>
    <w:rsid w:val="003F6AB9"/>
    <w:rsid w:val="003F7352"/>
    <w:rsid w:val="003F7B88"/>
    <w:rsid w:val="00400F1E"/>
    <w:rsid w:val="00405790"/>
    <w:rsid w:val="00406184"/>
    <w:rsid w:val="00407909"/>
    <w:rsid w:val="00416B4C"/>
    <w:rsid w:val="00422234"/>
    <w:rsid w:val="004233A8"/>
    <w:rsid w:val="0042555A"/>
    <w:rsid w:val="00425705"/>
    <w:rsid w:val="004257D6"/>
    <w:rsid w:val="004304E3"/>
    <w:rsid w:val="00431FEE"/>
    <w:rsid w:val="00435329"/>
    <w:rsid w:val="00443E2A"/>
    <w:rsid w:val="00443F1A"/>
    <w:rsid w:val="004448F4"/>
    <w:rsid w:val="00447BE8"/>
    <w:rsid w:val="00447E3D"/>
    <w:rsid w:val="00450D2C"/>
    <w:rsid w:val="0045126E"/>
    <w:rsid w:val="00456F3D"/>
    <w:rsid w:val="00460C34"/>
    <w:rsid w:val="004615D5"/>
    <w:rsid w:val="004638C2"/>
    <w:rsid w:val="00463C0E"/>
    <w:rsid w:val="00464AA7"/>
    <w:rsid w:val="004728C8"/>
    <w:rsid w:val="0047361B"/>
    <w:rsid w:val="004778B5"/>
    <w:rsid w:val="00482AC2"/>
    <w:rsid w:val="00484255"/>
    <w:rsid w:val="00485733"/>
    <w:rsid w:val="004959C1"/>
    <w:rsid w:val="0049678A"/>
    <w:rsid w:val="00496FB2"/>
    <w:rsid w:val="00497F7B"/>
    <w:rsid w:val="004A48E8"/>
    <w:rsid w:val="004A7E0E"/>
    <w:rsid w:val="004B0E4A"/>
    <w:rsid w:val="004B429E"/>
    <w:rsid w:val="004B6FD7"/>
    <w:rsid w:val="004C08AF"/>
    <w:rsid w:val="004C46E1"/>
    <w:rsid w:val="004C67C8"/>
    <w:rsid w:val="004D38E3"/>
    <w:rsid w:val="004E093E"/>
    <w:rsid w:val="004E1A07"/>
    <w:rsid w:val="004E213F"/>
    <w:rsid w:val="004E25BA"/>
    <w:rsid w:val="004E39C9"/>
    <w:rsid w:val="004E5557"/>
    <w:rsid w:val="004E5F66"/>
    <w:rsid w:val="004F0F46"/>
    <w:rsid w:val="004F2174"/>
    <w:rsid w:val="004F31A0"/>
    <w:rsid w:val="005057E7"/>
    <w:rsid w:val="00506187"/>
    <w:rsid w:val="00506204"/>
    <w:rsid w:val="00512AA0"/>
    <w:rsid w:val="00522783"/>
    <w:rsid w:val="00523F09"/>
    <w:rsid w:val="005243AA"/>
    <w:rsid w:val="005276DE"/>
    <w:rsid w:val="00532E75"/>
    <w:rsid w:val="0053321E"/>
    <w:rsid w:val="00533746"/>
    <w:rsid w:val="005338C6"/>
    <w:rsid w:val="00536806"/>
    <w:rsid w:val="00540A87"/>
    <w:rsid w:val="00541C89"/>
    <w:rsid w:val="00542B8F"/>
    <w:rsid w:val="00543EF8"/>
    <w:rsid w:val="00544AF4"/>
    <w:rsid w:val="00546954"/>
    <w:rsid w:val="00546DAA"/>
    <w:rsid w:val="00550BB0"/>
    <w:rsid w:val="005539E0"/>
    <w:rsid w:val="005564B5"/>
    <w:rsid w:val="005628C9"/>
    <w:rsid w:val="00564A7D"/>
    <w:rsid w:val="00565215"/>
    <w:rsid w:val="00570623"/>
    <w:rsid w:val="00571615"/>
    <w:rsid w:val="00571AC4"/>
    <w:rsid w:val="00573F72"/>
    <w:rsid w:val="005757A5"/>
    <w:rsid w:val="00576267"/>
    <w:rsid w:val="00577A59"/>
    <w:rsid w:val="0058019E"/>
    <w:rsid w:val="00580562"/>
    <w:rsid w:val="005826A3"/>
    <w:rsid w:val="00584097"/>
    <w:rsid w:val="00584D81"/>
    <w:rsid w:val="00590C20"/>
    <w:rsid w:val="00592A4D"/>
    <w:rsid w:val="00596404"/>
    <w:rsid w:val="005A4C5E"/>
    <w:rsid w:val="005A6648"/>
    <w:rsid w:val="005A66C7"/>
    <w:rsid w:val="005B53D1"/>
    <w:rsid w:val="005C5E73"/>
    <w:rsid w:val="005C6FBF"/>
    <w:rsid w:val="005E0320"/>
    <w:rsid w:val="005E1A6B"/>
    <w:rsid w:val="005E2A92"/>
    <w:rsid w:val="005F045C"/>
    <w:rsid w:val="005F2FA4"/>
    <w:rsid w:val="00602171"/>
    <w:rsid w:val="00602D44"/>
    <w:rsid w:val="00603DE5"/>
    <w:rsid w:val="00603F2F"/>
    <w:rsid w:val="00605959"/>
    <w:rsid w:val="00605F4F"/>
    <w:rsid w:val="006066CB"/>
    <w:rsid w:val="00607A2E"/>
    <w:rsid w:val="00610797"/>
    <w:rsid w:val="006130B8"/>
    <w:rsid w:val="00613DEF"/>
    <w:rsid w:val="00614710"/>
    <w:rsid w:val="00616D1B"/>
    <w:rsid w:val="00621FC9"/>
    <w:rsid w:val="00622559"/>
    <w:rsid w:val="006231B9"/>
    <w:rsid w:val="0063327B"/>
    <w:rsid w:val="00635401"/>
    <w:rsid w:val="00640159"/>
    <w:rsid w:val="00644439"/>
    <w:rsid w:val="00644E3A"/>
    <w:rsid w:val="00645897"/>
    <w:rsid w:val="0064594E"/>
    <w:rsid w:val="00646032"/>
    <w:rsid w:val="00646D27"/>
    <w:rsid w:val="006534B9"/>
    <w:rsid w:val="0066179D"/>
    <w:rsid w:val="00671C8E"/>
    <w:rsid w:val="00674BEB"/>
    <w:rsid w:val="00675209"/>
    <w:rsid w:val="006768FC"/>
    <w:rsid w:val="00676B1C"/>
    <w:rsid w:val="006827E2"/>
    <w:rsid w:val="00682C69"/>
    <w:rsid w:val="00686CD4"/>
    <w:rsid w:val="006904A8"/>
    <w:rsid w:val="00691A37"/>
    <w:rsid w:val="00692B7D"/>
    <w:rsid w:val="00694B8B"/>
    <w:rsid w:val="0069744A"/>
    <w:rsid w:val="00697B5E"/>
    <w:rsid w:val="006A5D2D"/>
    <w:rsid w:val="006A5E7F"/>
    <w:rsid w:val="006A6494"/>
    <w:rsid w:val="006A6503"/>
    <w:rsid w:val="006B14AA"/>
    <w:rsid w:val="006B26E7"/>
    <w:rsid w:val="006B29A9"/>
    <w:rsid w:val="006B3B4C"/>
    <w:rsid w:val="006B633B"/>
    <w:rsid w:val="006B7F0D"/>
    <w:rsid w:val="006C021C"/>
    <w:rsid w:val="006C59D6"/>
    <w:rsid w:val="006D1B84"/>
    <w:rsid w:val="006D2E41"/>
    <w:rsid w:val="006E2B76"/>
    <w:rsid w:val="006E36A3"/>
    <w:rsid w:val="006E4012"/>
    <w:rsid w:val="006E613E"/>
    <w:rsid w:val="006F0E86"/>
    <w:rsid w:val="006F3308"/>
    <w:rsid w:val="006F351A"/>
    <w:rsid w:val="006F5D4E"/>
    <w:rsid w:val="006F623B"/>
    <w:rsid w:val="006F7694"/>
    <w:rsid w:val="00700FCA"/>
    <w:rsid w:val="00705609"/>
    <w:rsid w:val="0070624F"/>
    <w:rsid w:val="007113FF"/>
    <w:rsid w:val="007120FC"/>
    <w:rsid w:val="00720A51"/>
    <w:rsid w:val="00722834"/>
    <w:rsid w:val="00724241"/>
    <w:rsid w:val="007257FE"/>
    <w:rsid w:val="007418A1"/>
    <w:rsid w:val="00742111"/>
    <w:rsid w:val="00742EB9"/>
    <w:rsid w:val="00745E59"/>
    <w:rsid w:val="007461EE"/>
    <w:rsid w:val="00747E34"/>
    <w:rsid w:val="00754544"/>
    <w:rsid w:val="007557C6"/>
    <w:rsid w:val="00761FF6"/>
    <w:rsid w:val="007811C6"/>
    <w:rsid w:val="00781867"/>
    <w:rsid w:val="00785CE0"/>
    <w:rsid w:val="0079684E"/>
    <w:rsid w:val="007971D4"/>
    <w:rsid w:val="007A28EF"/>
    <w:rsid w:val="007A3358"/>
    <w:rsid w:val="007A7367"/>
    <w:rsid w:val="007B1D79"/>
    <w:rsid w:val="007B58ED"/>
    <w:rsid w:val="007B627D"/>
    <w:rsid w:val="007C0369"/>
    <w:rsid w:val="007C0DB9"/>
    <w:rsid w:val="007C476B"/>
    <w:rsid w:val="007C4CD8"/>
    <w:rsid w:val="007D02F9"/>
    <w:rsid w:val="007D1A9A"/>
    <w:rsid w:val="007D1ECA"/>
    <w:rsid w:val="007D59C3"/>
    <w:rsid w:val="007D7412"/>
    <w:rsid w:val="007E0B34"/>
    <w:rsid w:val="007E2623"/>
    <w:rsid w:val="007E4B2D"/>
    <w:rsid w:val="007E708B"/>
    <w:rsid w:val="007F2BF6"/>
    <w:rsid w:val="007F6FE1"/>
    <w:rsid w:val="007F7A90"/>
    <w:rsid w:val="008026E9"/>
    <w:rsid w:val="00803FC7"/>
    <w:rsid w:val="008045B0"/>
    <w:rsid w:val="008137B1"/>
    <w:rsid w:val="00813EEE"/>
    <w:rsid w:val="00817FC4"/>
    <w:rsid w:val="00821BF8"/>
    <w:rsid w:val="008276AA"/>
    <w:rsid w:val="008278CF"/>
    <w:rsid w:val="00830A43"/>
    <w:rsid w:val="008332ED"/>
    <w:rsid w:val="00833805"/>
    <w:rsid w:val="00834038"/>
    <w:rsid w:val="0083620E"/>
    <w:rsid w:val="00836468"/>
    <w:rsid w:val="008376B7"/>
    <w:rsid w:val="00840F7A"/>
    <w:rsid w:val="0084196C"/>
    <w:rsid w:val="00854956"/>
    <w:rsid w:val="008618FA"/>
    <w:rsid w:val="008631C6"/>
    <w:rsid w:val="00864949"/>
    <w:rsid w:val="00870CA4"/>
    <w:rsid w:val="008755C2"/>
    <w:rsid w:val="00877075"/>
    <w:rsid w:val="0087777F"/>
    <w:rsid w:val="0087784D"/>
    <w:rsid w:val="00881B56"/>
    <w:rsid w:val="00883D31"/>
    <w:rsid w:val="008842B7"/>
    <w:rsid w:val="00893EEC"/>
    <w:rsid w:val="00894C3A"/>
    <w:rsid w:val="008A100C"/>
    <w:rsid w:val="008A7B70"/>
    <w:rsid w:val="008B64F7"/>
    <w:rsid w:val="008B7E0A"/>
    <w:rsid w:val="008C063F"/>
    <w:rsid w:val="008C49EA"/>
    <w:rsid w:val="008C6E84"/>
    <w:rsid w:val="008D0E90"/>
    <w:rsid w:val="008D1656"/>
    <w:rsid w:val="008D3A16"/>
    <w:rsid w:val="008D567E"/>
    <w:rsid w:val="008D56A9"/>
    <w:rsid w:val="008D7758"/>
    <w:rsid w:val="008E6E5C"/>
    <w:rsid w:val="008F0774"/>
    <w:rsid w:val="008F1BBA"/>
    <w:rsid w:val="008F4A64"/>
    <w:rsid w:val="008F4C87"/>
    <w:rsid w:val="008F67A7"/>
    <w:rsid w:val="008F76F8"/>
    <w:rsid w:val="00900D88"/>
    <w:rsid w:val="009113E0"/>
    <w:rsid w:val="00911F6E"/>
    <w:rsid w:val="00914909"/>
    <w:rsid w:val="00921FBD"/>
    <w:rsid w:val="00923710"/>
    <w:rsid w:val="009253AA"/>
    <w:rsid w:val="0092646C"/>
    <w:rsid w:val="00931A09"/>
    <w:rsid w:val="00933B5E"/>
    <w:rsid w:val="00934F4E"/>
    <w:rsid w:val="00936A3D"/>
    <w:rsid w:val="00937858"/>
    <w:rsid w:val="009416C4"/>
    <w:rsid w:val="00942A85"/>
    <w:rsid w:val="009440D9"/>
    <w:rsid w:val="00945E37"/>
    <w:rsid w:val="009503E9"/>
    <w:rsid w:val="00961028"/>
    <w:rsid w:val="009614B2"/>
    <w:rsid w:val="00961C14"/>
    <w:rsid w:val="00964997"/>
    <w:rsid w:val="00965EF0"/>
    <w:rsid w:val="0097150E"/>
    <w:rsid w:val="00982507"/>
    <w:rsid w:val="00982667"/>
    <w:rsid w:val="00982832"/>
    <w:rsid w:val="00983670"/>
    <w:rsid w:val="00986945"/>
    <w:rsid w:val="0099190A"/>
    <w:rsid w:val="009A2EF4"/>
    <w:rsid w:val="009A4E1E"/>
    <w:rsid w:val="009B2258"/>
    <w:rsid w:val="009B4E52"/>
    <w:rsid w:val="009C144B"/>
    <w:rsid w:val="009C15A8"/>
    <w:rsid w:val="009D030E"/>
    <w:rsid w:val="009E1499"/>
    <w:rsid w:val="009E1C8D"/>
    <w:rsid w:val="009E3E08"/>
    <w:rsid w:val="009E61CB"/>
    <w:rsid w:val="009F067A"/>
    <w:rsid w:val="009F20B2"/>
    <w:rsid w:val="009F531E"/>
    <w:rsid w:val="009F6ECC"/>
    <w:rsid w:val="00A01A5F"/>
    <w:rsid w:val="00A06382"/>
    <w:rsid w:val="00A0657F"/>
    <w:rsid w:val="00A13330"/>
    <w:rsid w:val="00A136AF"/>
    <w:rsid w:val="00A145B5"/>
    <w:rsid w:val="00A17C54"/>
    <w:rsid w:val="00A22967"/>
    <w:rsid w:val="00A23121"/>
    <w:rsid w:val="00A24059"/>
    <w:rsid w:val="00A25800"/>
    <w:rsid w:val="00A276D3"/>
    <w:rsid w:val="00A30243"/>
    <w:rsid w:val="00A32BFF"/>
    <w:rsid w:val="00A3658E"/>
    <w:rsid w:val="00A36DC1"/>
    <w:rsid w:val="00A37C7D"/>
    <w:rsid w:val="00A43BB5"/>
    <w:rsid w:val="00A451AF"/>
    <w:rsid w:val="00A47DDB"/>
    <w:rsid w:val="00A55EF9"/>
    <w:rsid w:val="00A6093A"/>
    <w:rsid w:val="00A64313"/>
    <w:rsid w:val="00A64A04"/>
    <w:rsid w:val="00A65A88"/>
    <w:rsid w:val="00A67132"/>
    <w:rsid w:val="00A6798E"/>
    <w:rsid w:val="00A755E2"/>
    <w:rsid w:val="00A83197"/>
    <w:rsid w:val="00A841D6"/>
    <w:rsid w:val="00A86676"/>
    <w:rsid w:val="00A91E6D"/>
    <w:rsid w:val="00AA068B"/>
    <w:rsid w:val="00AA0EA9"/>
    <w:rsid w:val="00AA3B81"/>
    <w:rsid w:val="00AB1F92"/>
    <w:rsid w:val="00AB48A7"/>
    <w:rsid w:val="00AB7E7E"/>
    <w:rsid w:val="00AC20B2"/>
    <w:rsid w:val="00AC48B6"/>
    <w:rsid w:val="00AD1EBE"/>
    <w:rsid w:val="00AD3F63"/>
    <w:rsid w:val="00AD6DDA"/>
    <w:rsid w:val="00AE2FEC"/>
    <w:rsid w:val="00AE47BD"/>
    <w:rsid w:val="00AE54FA"/>
    <w:rsid w:val="00AE7C77"/>
    <w:rsid w:val="00AF07F8"/>
    <w:rsid w:val="00AF1EA5"/>
    <w:rsid w:val="00AF35F9"/>
    <w:rsid w:val="00AF56EF"/>
    <w:rsid w:val="00AF68DB"/>
    <w:rsid w:val="00B00ABD"/>
    <w:rsid w:val="00B00FAB"/>
    <w:rsid w:val="00B051EE"/>
    <w:rsid w:val="00B05D4D"/>
    <w:rsid w:val="00B07E35"/>
    <w:rsid w:val="00B136B4"/>
    <w:rsid w:val="00B14F71"/>
    <w:rsid w:val="00B160BB"/>
    <w:rsid w:val="00B16D57"/>
    <w:rsid w:val="00B17892"/>
    <w:rsid w:val="00B240AD"/>
    <w:rsid w:val="00B27B79"/>
    <w:rsid w:val="00B32A01"/>
    <w:rsid w:val="00B33D45"/>
    <w:rsid w:val="00B33E55"/>
    <w:rsid w:val="00B37367"/>
    <w:rsid w:val="00B40237"/>
    <w:rsid w:val="00B44756"/>
    <w:rsid w:val="00B45EEF"/>
    <w:rsid w:val="00B50F69"/>
    <w:rsid w:val="00B523F7"/>
    <w:rsid w:val="00B52BA7"/>
    <w:rsid w:val="00B564B4"/>
    <w:rsid w:val="00B576E4"/>
    <w:rsid w:val="00B606EE"/>
    <w:rsid w:val="00B62DE0"/>
    <w:rsid w:val="00B647F5"/>
    <w:rsid w:val="00B65B19"/>
    <w:rsid w:val="00B65F1B"/>
    <w:rsid w:val="00B675F5"/>
    <w:rsid w:val="00B72296"/>
    <w:rsid w:val="00B73256"/>
    <w:rsid w:val="00B7414B"/>
    <w:rsid w:val="00B744D3"/>
    <w:rsid w:val="00B753D8"/>
    <w:rsid w:val="00B77705"/>
    <w:rsid w:val="00B8744F"/>
    <w:rsid w:val="00B91139"/>
    <w:rsid w:val="00B9769C"/>
    <w:rsid w:val="00B97B1C"/>
    <w:rsid w:val="00BA432D"/>
    <w:rsid w:val="00BB1AC0"/>
    <w:rsid w:val="00BD7087"/>
    <w:rsid w:val="00BD780E"/>
    <w:rsid w:val="00BE117F"/>
    <w:rsid w:val="00BE1988"/>
    <w:rsid w:val="00BE35D8"/>
    <w:rsid w:val="00BF1CB4"/>
    <w:rsid w:val="00BF3992"/>
    <w:rsid w:val="00BF5F14"/>
    <w:rsid w:val="00BF6524"/>
    <w:rsid w:val="00BF71D8"/>
    <w:rsid w:val="00C0183E"/>
    <w:rsid w:val="00C04822"/>
    <w:rsid w:val="00C11B64"/>
    <w:rsid w:val="00C12C9A"/>
    <w:rsid w:val="00C13F0A"/>
    <w:rsid w:val="00C14F8D"/>
    <w:rsid w:val="00C2157B"/>
    <w:rsid w:val="00C21D2A"/>
    <w:rsid w:val="00C24C49"/>
    <w:rsid w:val="00C24E60"/>
    <w:rsid w:val="00C26D9D"/>
    <w:rsid w:val="00C273DC"/>
    <w:rsid w:val="00C368A1"/>
    <w:rsid w:val="00C43742"/>
    <w:rsid w:val="00C46862"/>
    <w:rsid w:val="00C54431"/>
    <w:rsid w:val="00C562DA"/>
    <w:rsid w:val="00C6087B"/>
    <w:rsid w:val="00C61857"/>
    <w:rsid w:val="00C63779"/>
    <w:rsid w:val="00C65CC6"/>
    <w:rsid w:val="00C67ABA"/>
    <w:rsid w:val="00C73DB3"/>
    <w:rsid w:val="00C74B65"/>
    <w:rsid w:val="00C757E8"/>
    <w:rsid w:val="00C75F81"/>
    <w:rsid w:val="00C83D02"/>
    <w:rsid w:val="00C846FC"/>
    <w:rsid w:val="00C85505"/>
    <w:rsid w:val="00C87D9E"/>
    <w:rsid w:val="00C90268"/>
    <w:rsid w:val="00C93C8F"/>
    <w:rsid w:val="00C94FB7"/>
    <w:rsid w:val="00CA0102"/>
    <w:rsid w:val="00CA2AC0"/>
    <w:rsid w:val="00CB028B"/>
    <w:rsid w:val="00CB22C1"/>
    <w:rsid w:val="00CC7833"/>
    <w:rsid w:val="00CC79C0"/>
    <w:rsid w:val="00CC7FCC"/>
    <w:rsid w:val="00CD2182"/>
    <w:rsid w:val="00CD28A7"/>
    <w:rsid w:val="00CD5A1E"/>
    <w:rsid w:val="00CD7967"/>
    <w:rsid w:val="00CD7B24"/>
    <w:rsid w:val="00CE7861"/>
    <w:rsid w:val="00CF0BE6"/>
    <w:rsid w:val="00CF7521"/>
    <w:rsid w:val="00D00DCB"/>
    <w:rsid w:val="00D01772"/>
    <w:rsid w:val="00D04BC7"/>
    <w:rsid w:val="00D1020D"/>
    <w:rsid w:val="00D12C70"/>
    <w:rsid w:val="00D14019"/>
    <w:rsid w:val="00D16B08"/>
    <w:rsid w:val="00D23EBA"/>
    <w:rsid w:val="00D2406B"/>
    <w:rsid w:val="00D26138"/>
    <w:rsid w:val="00D328AD"/>
    <w:rsid w:val="00D356BB"/>
    <w:rsid w:val="00D36B5F"/>
    <w:rsid w:val="00D41EA1"/>
    <w:rsid w:val="00D478D7"/>
    <w:rsid w:val="00D47A13"/>
    <w:rsid w:val="00D47DD7"/>
    <w:rsid w:val="00D50039"/>
    <w:rsid w:val="00D541FF"/>
    <w:rsid w:val="00D54AC9"/>
    <w:rsid w:val="00D558FE"/>
    <w:rsid w:val="00D55D04"/>
    <w:rsid w:val="00D610BE"/>
    <w:rsid w:val="00D70F96"/>
    <w:rsid w:val="00D715CC"/>
    <w:rsid w:val="00D734DD"/>
    <w:rsid w:val="00D73FD9"/>
    <w:rsid w:val="00D74C94"/>
    <w:rsid w:val="00D773B2"/>
    <w:rsid w:val="00D91578"/>
    <w:rsid w:val="00D93AFF"/>
    <w:rsid w:val="00D949AA"/>
    <w:rsid w:val="00DA0B32"/>
    <w:rsid w:val="00DA1EFB"/>
    <w:rsid w:val="00DA6A84"/>
    <w:rsid w:val="00DA726E"/>
    <w:rsid w:val="00DB246D"/>
    <w:rsid w:val="00DB249A"/>
    <w:rsid w:val="00DB4C81"/>
    <w:rsid w:val="00DC0B0E"/>
    <w:rsid w:val="00DC2352"/>
    <w:rsid w:val="00DC27F6"/>
    <w:rsid w:val="00DE07D0"/>
    <w:rsid w:val="00DE601B"/>
    <w:rsid w:val="00DE60CD"/>
    <w:rsid w:val="00DE61BA"/>
    <w:rsid w:val="00DE744D"/>
    <w:rsid w:val="00DE79C4"/>
    <w:rsid w:val="00DF2675"/>
    <w:rsid w:val="00DF4BBD"/>
    <w:rsid w:val="00DF4F2C"/>
    <w:rsid w:val="00DF6C0E"/>
    <w:rsid w:val="00DF734E"/>
    <w:rsid w:val="00E002ED"/>
    <w:rsid w:val="00E03BE4"/>
    <w:rsid w:val="00E0494E"/>
    <w:rsid w:val="00E05F21"/>
    <w:rsid w:val="00E07E94"/>
    <w:rsid w:val="00E109E4"/>
    <w:rsid w:val="00E11818"/>
    <w:rsid w:val="00E16E88"/>
    <w:rsid w:val="00E24117"/>
    <w:rsid w:val="00E248C5"/>
    <w:rsid w:val="00E2584C"/>
    <w:rsid w:val="00E27051"/>
    <w:rsid w:val="00E342FD"/>
    <w:rsid w:val="00E34632"/>
    <w:rsid w:val="00E36D07"/>
    <w:rsid w:val="00E418D1"/>
    <w:rsid w:val="00E41D1E"/>
    <w:rsid w:val="00E43084"/>
    <w:rsid w:val="00E47357"/>
    <w:rsid w:val="00E5528E"/>
    <w:rsid w:val="00E567EA"/>
    <w:rsid w:val="00E574BC"/>
    <w:rsid w:val="00E57911"/>
    <w:rsid w:val="00E611F8"/>
    <w:rsid w:val="00E715CE"/>
    <w:rsid w:val="00E724E9"/>
    <w:rsid w:val="00E74B60"/>
    <w:rsid w:val="00E75622"/>
    <w:rsid w:val="00E775B4"/>
    <w:rsid w:val="00E776A3"/>
    <w:rsid w:val="00E84AC7"/>
    <w:rsid w:val="00E84D36"/>
    <w:rsid w:val="00E84EBA"/>
    <w:rsid w:val="00E85B14"/>
    <w:rsid w:val="00E85B7C"/>
    <w:rsid w:val="00E85D54"/>
    <w:rsid w:val="00E90CB2"/>
    <w:rsid w:val="00E963A8"/>
    <w:rsid w:val="00E97B5D"/>
    <w:rsid w:val="00EA6547"/>
    <w:rsid w:val="00EB053C"/>
    <w:rsid w:val="00EB0C89"/>
    <w:rsid w:val="00EB233D"/>
    <w:rsid w:val="00EB619B"/>
    <w:rsid w:val="00EC020B"/>
    <w:rsid w:val="00EC2D6B"/>
    <w:rsid w:val="00ED2650"/>
    <w:rsid w:val="00ED5780"/>
    <w:rsid w:val="00EE0FB6"/>
    <w:rsid w:val="00EE2A12"/>
    <w:rsid w:val="00EE52AE"/>
    <w:rsid w:val="00EE707D"/>
    <w:rsid w:val="00EF1677"/>
    <w:rsid w:val="00EF2FF6"/>
    <w:rsid w:val="00EF698A"/>
    <w:rsid w:val="00F17666"/>
    <w:rsid w:val="00F2597A"/>
    <w:rsid w:val="00F25F12"/>
    <w:rsid w:val="00F26892"/>
    <w:rsid w:val="00F32E57"/>
    <w:rsid w:val="00F3345D"/>
    <w:rsid w:val="00F36FDA"/>
    <w:rsid w:val="00F42333"/>
    <w:rsid w:val="00F4245F"/>
    <w:rsid w:val="00F4682D"/>
    <w:rsid w:val="00F46DD5"/>
    <w:rsid w:val="00F50F31"/>
    <w:rsid w:val="00F5419B"/>
    <w:rsid w:val="00F60390"/>
    <w:rsid w:val="00F60569"/>
    <w:rsid w:val="00F611E2"/>
    <w:rsid w:val="00F63DFE"/>
    <w:rsid w:val="00F659D7"/>
    <w:rsid w:val="00F65B6F"/>
    <w:rsid w:val="00F7149A"/>
    <w:rsid w:val="00F72A53"/>
    <w:rsid w:val="00F766CB"/>
    <w:rsid w:val="00F82ABE"/>
    <w:rsid w:val="00F94EFA"/>
    <w:rsid w:val="00F964B0"/>
    <w:rsid w:val="00F969D7"/>
    <w:rsid w:val="00FA0B91"/>
    <w:rsid w:val="00FA1093"/>
    <w:rsid w:val="00FA22A3"/>
    <w:rsid w:val="00FA2F57"/>
    <w:rsid w:val="00FA66E5"/>
    <w:rsid w:val="00FB1394"/>
    <w:rsid w:val="00FB1E99"/>
    <w:rsid w:val="00FB331F"/>
    <w:rsid w:val="00FB5CB8"/>
    <w:rsid w:val="00FB5D60"/>
    <w:rsid w:val="00FC051D"/>
    <w:rsid w:val="00FC0661"/>
    <w:rsid w:val="00FC0962"/>
    <w:rsid w:val="00FC4DF0"/>
    <w:rsid w:val="00FD26C0"/>
    <w:rsid w:val="00FD43A6"/>
    <w:rsid w:val="00FE0E63"/>
    <w:rsid w:val="00FE27C6"/>
    <w:rsid w:val="00FE4025"/>
    <w:rsid w:val="00FE510F"/>
    <w:rsid w:val="00FE6F0D"/>
    <w:rsid w:val="00FF3B92"/>
    <w:rsid w:val="00FF4E17"/>
    <w:rsid w:val="00FF58D3"/>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75537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4CD8"/>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7C4CD8"/>
    <w:pPr>
      <w:spacing w:before="240"/>
      <w:outlineLvl w:val="0"/>
    </w:pPr>
    <w:rPr>
      <w:b/>
    </w:rPr>
  </w:style>
  <w:style w:type="paragraph" w:styleId="Heading2">
    <w:name w:val="heading 2"/>
    <w:basedOn w:val="Normal"/>
    <w:next w:val="Normal"/>
    <w:link w:val="Heading2Char"/>
    <w:qFormat/>
    <w:rsid w:val="007C4CD8"/>
    <w:pPr>
      <w:spacing w:before="120"/>
      <w:outlineLvl w:val="1"/>
    </w:pPr>
    <w:rPr>
      <w:b/>
    </w:rPr>
  </w:style>
  <w:style w:type="paragraph" w:styleId="Heading3">
    <w:name w:val="heading 3"/>
    <w:basedOn w:val="Normal"/>
    <w:next w:val="Normal"/>
    <w:link w:val="Heading3Char"/>
    <w:qFormat/>
    <w:rsid w:val="007C4CD8"/>
    <w:pPr>
      <w:ind w:left="360"/>
      <w:outlineLvl w:val="2"/>
    </w:pPr>
    <w:rPr>
      <w:b/>
    </w:rPr>
  </w:style>
  <w:style w:type="paragraph" w:styleId="Heading5">
    <w:name w:val="heading 5"/>
    <w:basedOn w:val="Normal"/>
    <w:next w:val="Normal"/>
    <w:link w:val="Heading5Char"/>
    <w:qFormat/>
    <w:rsid w:val="007C4CD8"/>
    <w:pPr>
      <w:spacing w:before="240" w:after="60" w:line="240" w:lineRule="auto"/>
      <w:jc w:val="left"/>
      <w:outlineLvl w:val="4"/>
    </w:pPr>
    <w:rPr>
      <w:sz w:val="22"/>
    </w:rPr>
  </w:style>
  <w:style w:type="character" w:default="1" w:styleId="DefaultParagraphFont">
    <w:name w:val="Default Paragraph Font"/>
    <w:uiPriority w:val="1"/>
    <w:semiHidden/>
    <w:unhideWhenUsed/>
    <w:rsid w:val="007C4C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CD8"/>
  </w:style>
  <w:style w:type="paragraph" w:styleId="MacroText">
    <w:name w:val="macro"/>
    <w:link w:val="MacroTextChar"/>
    <w:rsid w:val="007C4CD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7C4CD8"/>
    <w:pPr>
      <w:keepNext/>
      <w:keepLines/>
      <w:suppressAutoHyphens/>
      <w:jc w:val="left"/>
    </w:pPr>
    <w:rPr>
      <w:b/>
    </w:rPr>
  </w:style>
  <w:style w:type="paragraph" w:customStyle="1" w:styleId="blockhd2">
    <w:name w:val="blockhd2"/>
    <w:basedOn w:val="isonormal"/>
    <w:next w:val="blocktext2"/>
    <w:rsid w:val="007C4CD8"/>
    <w:pPr>
      <w:keepNext/>
      <w:keepLines/>
      <w:suppressAutoHyphens/>
      <w:ind w:left="300"/>
      <w:jc w:val="left"/>
    </w:pPr>
    <w:rPr>
      <w:b/>
    </w:rPr>
  </w:style>
  <w:style w:type="paragraph" w:customStyle="1" w:styleId="blockhd3">
    <w:name w:val="blockhd3"/>
    <w:basedOn w:val="isonormal"/>
    <w:next w:val="blocktext3"/>
    <w:rsid w:val="007C4CD8"/>
    <w:pPr>
      <w:keepNext/>
      <w:keepLines/>
      <w:suppressAutoHyphens/>
      <w:ind w:left="600"/>
      <w:jc w:val="left"/>
    </w:pPr>
    <w:rPr>
      <w:b/>
    </w:rPr>
  </w:style>
  <w:style w:type="paragraph" w:customStyle="1" w:styleId="blockhd4">
    <w:name w:val="blockhd4"/>
    <w:basedOn w:val="isonormal"/>
    <w:next w:val="blocktext4"/>
    <w:rsid w:val="007C4CD8"/>
    <w:pPr>
      <w:keepNext/>
      <w:keepLines/>
      <w:suppressAutoHyphens/>
      <w:ind w:left="900"/>
      <w:jc w:val="left"/>
    </w:pPr>
    <w:rPr>
      <w:b/>
    </w:rPr>
  </w:style>
  <w:style w:type="paragraph" w:customStyle="1" w:styleId="blockhd5">
    <w:name w:val="blockhd5"/>
    <w:basedOn w:val="isonormal"/>
    <w:next w:val="blocktext5"/>
    <w:rsid w:val="007C4CD8"/>
    <w:pPr>
      <w:keepNext/>
      <w:keepLines/>
      <w:suppressAutoHyphens/>
      <w:ind w:left="1200"/>
      <w:jc w:val="left"/>
    </w:pPr>
    <w:rPr>
      <w:b/>
    </w:rPr>
  </w:style>
  <w:style w:type="paragraph" w:customStyle="1" w:styleId="blockhd6">
    <w:name w:val="blockhd6"/>
    <w:basedOn w:val="isonormal"/>
    <w:next w:val="blocktext6"/>
    <w:rsid w:val="007C4CD8"/>
    <w:pPr>
      <w:keepNext/>
      <w:keepLines/>
      <w:suppressAutoHyphens/>
      <w:ind w:left="1500"/>
      <w:jc w:val="left"/>
    </w:pPr>
    <w:rPr>
      <w:b/>
    </w:rPr>
  </w:style>
  <w:style w:type="paragraph" w:customStyle="1" w:styleId="blockhd7">
    <w:name w:val="blockhd7"/>
    <w:basedOn w:val="isonormal"/>
    <w:next w:val="blocktext7"/>
    <w:rsid w:val="007C4CD8"/>
    <w:pPr>
      <w:keepNext/>
      <w:keepLines/>
      <w:suppressAutoHyphens/>
      <w:ind w:left="1800"/>
      <w:jc w:val="left"/>
    </w:pPr>
    <w:rPr>
      <w:b/>
    </w:rPr>
  </w:style>
  <w:style w:type="paragraph" w:customStyle="1" w:styleId="blockhd8">
    <w:name w:val="blockhd8"/>
    <w:basedOn w:val="isonormal"/>
    <w:next w:val="blocktext8"/>
    <w:rsid w:val="007C4CD8"/>
    <w:pPr>
      <w:keepNext/>
      <w:keepLines/>
      <w:suppressAutoHyphens/>
      <w:ind w:left="2100"/>
      <w:jc w:val="left"/>
    </w:pPr>
    <w:rPr>
      <w:b/>
    </w:rPr>
  </w:style>
  <w:style w:type="paragraph" w:customStyle="1" w:styleId="blockhd9">
    <w:name w:val="blockhd9"/>
    <w:basedOn w:val="isonormal"/>
    <w:next w:val="blocktext9"/>
    <w:rsid w:val="007C4CD8"/>
    <w:pPr>
      <w:keepNext/>
      <w:keepLines/>
      <w:suppressAutoHyphens/>
      <w:ind w:left="2400"/>
      <w:jc w:val="left"/>
    </w:pPr>
    <w:rPr>
      <w:b/>
    </w:rPr>
  </w:style>
  <w:style w:type="paragraph" w:customStyle="1" w:styleId="blocktext1">
    <w:name w:val="blocktext1"/>
    <w:basedOn w:val="isonormal"/>
    <w:rsid w:val="007C4CD8"/>
    <w:pPr>
      <w:keepLines/>
    </w:pPr>
  </w:style>
  <w:style w:type="paragraph" w:customStyle="1" w:styleId="blocktext10">
    <w:name w:val="blocktext10"/>
    <w:basedOn w:val="isonormal"/>
    <w:rsid w:val="007C4CD8"/>
    <w:pPr>
      <w:keepLines/>
      <w:ind w:left="2700"/>
    </w:pPr>
  </w:style>
  <w:style w:type="paragraph" w:customStyle="1" w:styleId="blocktext2">
    <w:name w:val="blocktext2"/>
    <w:basedOn w:val="isonormal"/>
    <w:rsid w:val="007C4CD8"/>
    <w:pPr>
      <w:keepLines/>
      <w:ind w:left="300"/>
    </w:pPr>
  </w:style>
  <w:style w:type="paragraph" w:customStyle="1" w:styleId="blocktext3">
    <w:name w:val="blocktext3"/>
    <w:basedOn w:val="isonormal"/>
    <w:rsid w:val="007C4CD8"/>
    <w:pPr>
      <w:keepLines/>
      <w:ind w:left="600"/>
    </w:pPr>
  </w:style>
  <w:style w:type="paragraph" w:customStyle="1" w:styleId="blocktext4">
    <w:name w:val="blocktext4"/>
    <w:basedOn w:val="isonormal"/>
    <w:rsid w:val="007C4CD8"/>
    <w:pPr>
      <w:keepLines/>
      <w:ind w:left="900"/>
    </w:pPr>
  </w:style>
  <w:style w:type="paragraph" w:customStyle="1" w:styleId="blocktext5">
    <w:name w:val="blocktext5"/>
    <w:basedOn w:val="isonormal"/>
    <w:rsid w:val="007C4CD8"/>
    <w:pPr>
      <w:keepLines/>
      <w:ind w:left="1200"/>
    </w:pPr>
  </w:style>
  <w:style w:type="paragraph" w:customStyle="1" w:styleId="blocktext6">
    <w:name w:val="blocktext6"/>
    <w:basedOn w:val="isonormal"/>
    <w:rsid w:val="007C4CD8"/>
    <w:pPr>
      <w:keepLines/>
      <w:ind w:left="1500"/>
    </w:pPr>
  </w:style>
  <w:style w:type="paragraph" w:customStyle="1" w:styleId="blocktext7">
    <w:name w:val="blocktext7"/>
    <w:basedOn w:val="isonormal"/>
    <w:rsid w:val="007C4CD8"/>
    <w:pPr>
      <w:keepLines/>
      <w:ind w:left="1800"/>
    </w:pPr>
  </w:style>
  <w:style w:type="paragraph" w:customStyle="1" w:styleId="blocktext8">
    <w:name w:val="blocktext8"/>
    <w:basedOn w:val="isonormal"/>
    <w:rsid w:val="007C4CD8"/>
    <w:pPr>
      <w:keepLines/>
      <w:ind w:left="2100"/>
    </w:pPr>
  </w:style>
  <w:style w:type="paragraph" w:customStyle="1" w:styleId="blocktext9">
    <w:name w:val="blocktext9"/>
    <w:basedOn w:val="isonormal"/>
    <w:rsid w:val="007C4CD8"/>
    <w:pPr>
      <w:keepLines/>
      <w:ind w:left="2400"/>
    </w:pPr>
  </w:style>
  <w:style w:type="paragraph" w:customStyle="1" w:styleId="boxrule">
    <w:name w:val="boxrule"/>
    <w:basedOn w:val="isonormal"/>
    <w:next w:val="blocktext1"/>
    <w:rsid w:val="007C4CD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C4CD8"/>
    <w:pPr>
      <w:jc w:val="center"/>
    </w:pPr>
    <w:rPr>
      <w:b/>
    </w:rPr>
  </w:style>
  <w:style w:type="paragraph" w:styleId="Subtitle">
    <w:name w:val="Subtitle"/>
    <w:basedOn w:val="Normal"/>
    <w:link w:val="SubtitleChar"/>
    <w:qFormat/>
    <w:rsid w:val="007C4CD8"/>
    <w:pPr>
      <w:spacing w:after="60"/>
      <w:jc w:val="center"/>
    </w:pPr>
    <w:rPr>
      <w:i/>
    </w:rPr>
  </w:style>
  <w:style w:type="paragraph" w:styleId="Footer">
    <w:name w:val="footer"/>
    <w:basedOn w:val="isonormal"/>
    <w:link w:val="FooterChar"/>
    <w:rsid w:val="007C4CD8"/>
    <w:pPr>
      <w:spacing w:before="0" w:line="240" w:lineRule="auto"/>
    </w:pPr>
  </w:style>
  <w:style w:type="character" w:customStyle="1" w:styleId="formlink">
    <w:name w:val="formlink"/>
    <w:rsid w:val="007C4CD8"/>
    <w:rPr>
      <w:b/>
    </w:rPr>
  </w:style>
  <w:style w:type="paragraph" w:styleId="Header">
    <w:name w:val="header"/>
    <w:basedOn w:val="isonormal"/>
    <w:link w:val="HeaderChar"/>
    <w:rsid w:val="007C4CD8"/>
    <w:pPr>
      <w:spacing w:line="200" w:lineRule="exact"/>
    </w:pPr>
    <w:rPr>
      <w:b/>
      <w:sz w:val="20"/>
    </w:rPr>
  </w:style>
  <w:style w:type="paragraph" w:customStyle="1" w:styleId="icblock">
    <w:name w:val="i/cblock"/>
    <w:basedOn w:val="isonormal"/>
    <w:rsid w:val="007C4CD8"/>
    <w:pPr>
      <w:tabs>
        <w:tab w:val="left" w:leader="dot" w:pos="7200"/>
      </w:tabs>
      <w:spacing w:before="0"/>
      <w:jc w:val="left"/>
    </w:pPr>
  </w:style>
  <w:style w:type="paragraph" w:customStyle="1" w:styleId="instructphrase">
    <w:name w:val="instructphrase"/>
    <w:basedOn w:val="isonormal"/>
    <w:next w:val="outlinehd2"/>
    <w:rsid w:val="007C4CD8"/>
  </w:style>
  <w:style w:type="paragraph" w:customStyle="1" w:styleId="isonormal">
    <w:name w:val="isonormal"/>
    <w:rsid w:val="007C4CD8"/>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7C4CD8"/>
    <w:pPr>
      <w:keepLines/>
      <w:suppressAutoHyphens/>
      <w:spacing w:before="0"/>
      <w:jc w:val="left"/>
    </w:pPr>
    <w:rPr>
      <w:b/>
    </w:rPr>
  </w:style>
  <w:style w:type="paragraph" w:customStyle="1" w:styleId="outlinehd1">
    <w:name w:val="outlinehd1"/>
    <w:basedOn w:val="isonormal"/>
    <w:next w:val="blocktext2"/>
    <w:rsid w:val="007C4CD8"/>
    <w:pPr>
      <w:keepNext/>
      <w:keepLines/>
      <w:tabs>
        <w:tab w:val="right" w:pos="180"/>
        <w:tab w:val="left" w:pos="300"/>
      </w:tabs>
      <w:ind w:left="300" w:hanging="300"/>
    </w:pPr>
    <w:rPr>
      <w:b/>
    </w:rPr>
  </w:style>
  <w:style w:type="paragraph" w:customStyle="1" w:styleId="outlinehd2">
    <w:name w:val="outlinehd2"/>
    <w:basedOn w:val="isonormal"/>
    <w:next w:val="blocktext3"/>
    <w:rsid w:val="007C4CD8"/>
    <w:pPr>
      <w:keepNext/>
      <w:keepLines/>
      <w:tabs>
        <w:tab w:val="right" w:pos="480"/>
        <w:tab w:val="left" w:pos="600"/>
      </w:tabs>
      <w:ind w:left="600" w:hanging="600"/>
    </w:pPr>
    <w:rPr>
      <w:b/>
    </w:rPr>
  </w:style>
  <w:style w:type="paragraph" w:customStyle="1" w:styleId="outlinehd3">
    <w:name w:val="outlinehd3"/>
    <w:basedOn w:val="isonormal"/>
    <w:next w:val="blocktext4"/>
    <w:rsid w:val="007C4CD8"/>
    <w:pPr>
      <w:keepNext/>
      <w:keepLines/>
      <w:tabs>
        <w:tab w:val="right" w:pos="780"/>
        <w:tab w:val="left" w:pos="900"/>
      </w:tabs>
      <w:ind w:left="900" w:hanging="900"/>
    </w:pPr>
    <w:rPr>
      <w:b/>
    </w:rPr>
  </w:style>
  <w:style w:type="paragraph" w:customStyle="1" w:styleId="outlinehd4">
    <w:name w:val="outlinehd4"/>
    <w:basedOn w:val="isonormal"/>
    <w:next w:val="blocktext5"/>
    <w:rsid w:val="007C4CD8"/>
    <w:pPr>
      <w:keepNext/>
      <w:keepLines/>
      <w:tabs>
        <w:tab w:val="right" w:pos="1080"/>
        <w:tab w:val="left" w:pos="1200"/>
      </w:tabs>
      <w:ind w:left="1200" w:hanging="1200"/>
    </w:pPr>
    <w:rPr>
      <w:b/>
    </w:rPr>
  </w:style>
  <w:style w:type="paragraph" w:customStyle="1" w:styleId="outlinehd5">
    <w:name w:val="outlinehd5"/>
    <w:basedOn w:val="isonormal"/>
    <w:next w:val="blocktext6"/>
    <w:rsid w:val="007C4CD8"/>
    <w:pPr>
      <w:keepNext/>
      <w:keepLines/>
      <w:tabs>
        <w:tab w:val="right" w:pos="1380"/>
        <w:tab w:val="left" w:pos="1500"/>
      </w:tabs>
      <w:ind w:left="1500" w:hanging="1500"/>
    </w:pPr>
    <w:rPr>
      <w:b/>
    </w:rPr>
  </w:style>
  <w:style w:type="paragraph" w:customStyle="1" w:styleId="outlinehd6">
    <w:name w:val="outlinehd6"/>
    <w:basedOn w:val="isonormal"/>
    <w:next w:val="blocktext7"/>
    <w:rsid w:val="007C4CD8"/>
    <w:pPr>
      <w:keepNext/>
      <w:keepLines/>
      <w:tabs>
        <w:tab w:val="right" w:pos="1680"/>
        <w:tab w:val="left" w:pos="1800"/>
      </w:tabs>
      <w:ind w:left="1800" w:hanging="1800"/>
    </w:pPr>
    <w:rPr>
      <w:b/>
    </w:rPr>
  </w:style>
  <w:style w:type="paragraph" w:customStyle="1" w:styleId="outlinehd7">
    <w:name w:val="outlinehd7"/>
    <w:basedOn w:val="isonormal"/>
    <w:next w:val="blocktext8"/>
    <w:rsid w:val="007C4CD8"/>
    <w:pPr>
      <w:keepNext/>
      <w:keepLines/>
      <w:tabs>
        <w:tab w:val="right" w:pos="1980"/>
        <w:tab w:val="left" w:pos="2100"/>
      </w:tabs>
      <w:ind w:left="2100" w:hanging="2100"/>
    </w:pPr>
    <w:rPr>
      <w:b/>
    </w:rPr>
  </w:style>
  <w:style w:type="paragraph" w:customStyle="1" w:styleId="outlinehd8">
    <w:name w:val="outlinehd8"/>
    <w:basedOn w:val="isonormal"/>
    <w:next w:val="blocktext9"/>
    <w:rsid w:val="007C4CD8"/>
    <w:pPr>
      <w:keepNext/>
      <w:keepLines/>
      <w:tabs>
        <w:tab w:val="right" w:pos="2280"/>
        <w:tab w:val="left" w:pos="2400"/>
      </w:tabs>
      <w:ind w:left="2400" w:hanging="2400"/>
    </w:pPr>
    <w:rPr>
      <w:b/>
    </w:rPr>
  </w:style>
  <w:style w:type="paragraph" w:customStyle="1" w:styleId="outlinehd9">
    <w:name w:val="outlinehd9"/>
    <w:basedOn w:val="isonormal"/>
    <w:next w:val="blocktext10"/>
    <w:rsid w:val="007C4CD8"/>
    <w:pPr>
      <w:keepNext/>
      <w:keepLines/>
      <w:tabs>
        <w:tab w:val="right" w:pos="2580"/>
        <w:tab w:val="left" w:pos="2700"/>
      </w:tabs>
      <w:ind w:left="2700" w:hanging="2700"/>
    </w:pPr>
    <w:rPr>
      <w:b/>
    </w:rPr>
  </w:style>
  <w:style w:type="paragraph" w:customStyle="1" w:styleId="outlinetxt1">
    <w:name w:val="outlinetxt1"/>
    <w:basedOn w:val="isonormal"/>
    <w:rsid w:val="007C4CD8"/>
    <w:pPr>
      <w:keepLines/>
      <w:tabs>
        <w:tab w:val="right" w:pos="180"/>
        <w:tab w:val="left" w:pos="300"/>
      </w:tabs>
      <w:ind w:left="300" w:hanging="300"/>
    </w:pPr>
  </w:style>
  <w:style w:type="paragraph" w:customStyle="1" w:styleId="outlinetxt2">
    <w:name w:val="outlinetxt2"/>
    <w:basedOn w:val="isonormal"/>
    <w:rsid w:val="007C4CD8"/>
    <w:pPr>
      <w:keepLines/>
      <w:tabs>
        <w:tab w:val="right" w:pos="480"/>
        <w:tab w:val="left" w:pos="600"/>
      </w:tabs>
      <w:ind w:left="600" w:hanging="600"/>
    </w:pPr>
  </w:style>
  <w:style w:type="paragraph" w:customStyle="1" w:styleId="outlinetxt3">
    <w:name w:val="outlinetxt3"/>
    <w:basedOn w:val="isonormal"/>
    <w:rsid w:val="007C4CD8"/>
    <w:pPr>
      <w:keepLines/>
      <w:tabs>
        <w:tab w:val="right" w:pos="780"/>
        <w:tab w:val="left" w:pos="900"/>
      </w:tabs>
      <w:ind w:left="900" w:hanging="900"/>
    </w:pPr>
  </w:style>
  <w:style w:type="paragraph" w:customStyle="1" w:styleId="outlinetxt4">
    <w:name w:val="outlinetxt4"/>
    <w:basedOn w:val="isonormal"/>
    <w:rsid w:val="007C4CD8"/>
    <w:pPr>
      <w:keepLines/>
      <w:tabs>
        <w:tab w:val="right" w:pos="1080"/>
        <w:tab w:val="left" w:pos="1200"/>
      </w:tabs>
      <w:ind w:left="1200" w:hanging="1200"/>
    </w:pPr>
  </w:style>
  <w:style w:type="paragraph" w:customStyle="1" w:styleId="outlinetxt5">
    <w:name w:val="outlinetxt5"/>
    <w:basedOn w:val="isonormal"/>
    <w:link w:val="outlinetxt5Char"/>
    <w:rsid w:val="007C4CD8"/>
    <w:pPr>
      <w:keepLines/>
      <w:tabs>
        <w:tab w:val="right" w:pos="1380"/>
        <w:tab w:val="left" w:pos="1500"/>
      </w:tabs>
      <w:ind w:left="1500" w:hanging="1500"/>
    </w:pPr>
  </w:style>
  <w:style w:type="paragraph" w:customStyle="1" w:styleId="outlinetxt6">
    <w:name w:val="outlinetxt6"/>
    <w:basedOn w:val="isonormal"/>
    <w:rsid w:val="007C4CD8"/>
    <w:pPr>
      <w:keepLines/>
      <w:tabs>
        <w:tab w:val="right" w:pos="1680"/>
        <w:tab w:val="left" w:pos="1800"/>
      </w:tabs>
      <w:ind w:left="1800" w:hanging="1800"/>
    </w:pPr>
  </w:style>
  <w:style w:type="paragraph" w:customStyle="1" w:styleId="outlinetxt7">
    <w:name w:val="outlinetxt7"/>
    <w:basedOn w:val="isonormal"/>
    <w:rsid w:val="007C4CD8"/>
    <w:pPr>
      <w:keepLines/>
      <w:tabs>
        <w:tab w:val="right" w:pos="1980"/>
        <w:tab w:val="left" w:pos="2100"/>
      </w:tabs>
      <w:ind w:left="2100" w:hanging="2100"/>
    </w:pPr>
  </w:style>
  <w:style w:type="paragraph" w:customStyle="1" w:styleId="outlinetxt8">
    <w:name w:val="outlinetxt8"/>
    <w:basedOn w:val="isonormal"/>
    <w:rsid w:val="007C4CD8"/>
    <w:pPr>
      <w:keepLines/>
      <w:tabs>
        <w:tab w:val="right" w:pos="2280"/>
        <w:tab w:val="left" w:pos="2400"/>
      </w:tabs>
      <w:ind w:left="2400" w:hanging="2400"/>
    </w:pPr>
  </w:style>
  <w:style w:type="paragraph" w:customStyle="1" w:styleId="outlinetxt9">
    <w:name w:val="outlinetxt9"/>
    <w:basedOn w:val="isonormal"/>
    <w:rsid w:val="007C4CD8"/>
    <w:pPr>
      <w:keepLines/>
      <w:tabs>
        <w:tab w:val="right" w:pos="2580"/>
        <w:tab w:val="left" w:pos="2700"/>
      </w:tabs>
      <w:ind w:left="2700" w:hanging="2700"/>
    </w:pPr>
  </w:style>
  <w:style w:type="character" w:customStyle="1" w:styleId="rulelink">
    <w:name w:val="rulelink"/>
    <w:rsid w:val="007C4CD8"/>
    <w:rPr>
      <w:b/>
    </w:rPr>
  </w:style>
  <w:style w:type="paragraph" w:customStyle="1" w:styleId="space2">
    <w:name w:val="space2"/>
    <w:basedOn w:val="isonormal"/>
    <w:next w:val="isonormal"/>
    <w:rsid w:val="007C4CD8"/>
    <w:pPr>
      <w:spacing w:before="0" w:line="40" w:lineRule="exact"/>
    </w:pPr>
  </w:style>
  <w:style w:type="paragraph" w:customStyle="1" w:styleId="space4">
    <w:name w:val="space4"/>
    <w:basedOn w:val="isonormal"/>
    <w:next w:val="isonormal"/>
    <w:rsid w:val="007C4CD8"/>
    <w:pPr>
      <w:spacing w:before="0" w:line="80" w:lineRule="exact"/>
    </w:pPr>
  </w:style>
  <w:style w:type="paragraph" w:customStyle="1" w:styleId="space8">
    <w:name w:val="space8"/>
    <w:basedOn w:val="isonormal"/>
    <w:next w:val="isonormal"/>
    <w:rsid w:val="007C4CD8"/>
    <w:pPr>
      <w:spacing w:before="0" w:line="160" w:lineRule="exact"/>
    </w:pPr>
  </w:style>
  <w:style w:type="paragraph" w:customStyle="1" w:styleId="subcap">
    <w:name w:val="subcap"/>
    <w:basedOn w:val="isonormal"/>
    <w:rsid w:val="007C4CD8"/>
    <w:pPr>
      <w:keepLines/>
      <w:suppressAutoHyphens/>
      <w:spacing w:before="0" w:line="200" w:lineRule="exact"/>
      <w:jc w:val="left"/>
    </w:pPr>
    <w:rPr>
      <w:b/>
      <w:caps/>
    </w:rPr>
  </w:style>
  <w:style w:type="paragraph" w:customStyle="1" w:styleId="tabletext00">
    <w:name w:val="tabletext0/0"/>
    <w:basedOn w:val="isonormal"/>
    <w:rsid w:val="007C4CD8"/>
    <w:pPr>
      <w:spacing w:before="0"/>
      <w:jc w:val="left"/>
    </w:pPr>
  </w:style>
  <w:style w:type="paragraph" w:styleId="TableofFigures">
    <w:name w:val="table of figures"/>
    <w:basedOn w:val="Normal"/>
    <w:next w:val="Normal"/>
    <w:rsid w:val="007C4CD8"/>
    <w:pPr>
      <w:tabs>
        <w:tab w:val="right" w:leader="dot" w:pos="4680"/>
      </w:tabs>
      <w:ind w:left="360" w:hanging="360"/>
    </w:pPr>
  </w:style>
  <w:style w:type="paragraph" w:customStyle="1" w:styleId="tablecaption">
    <w:name w:val="tablecaption"/>
    <w:basedOn w:val="isonormal"/>
    <w:rsid w:val="007C4CD8"/>
    <w:pPr>
      <w:jc w:val="left"/>
    </w:pPr>
    <w:rPr>
      <w:b/>
    </w:rPr>
  </w:style>
  <w:style w:type="paragraph" w:customStyle="1" w:styleId="tablehead">
    <w:name w:val="tablehead"/>
    <w:basedOn w:val="isonormal"/>
    <w:rsid w:val="007C4CD8"/>
    <w:pPr>
      <w:spacing w:before="40" w:after="20"/>
      <w:jc w:val="center"/>
    </w:pPr>
    <w:rPr>
      <w:b/>
    </w:rPr>
  </w:style>
  <w:style w:type="character" w:customStyle="1" w:styleId="tablelink">
    <w:name w:val="tablelink"/>
    <w:rsid w:val="007C4CD8"/>
    <w:rPr>
      <w:b/>
    </w:rPr>
  </w:style>
  <w:style w:type="paragraph" w:customStyle="1" w:styleId="subcap2">
    <w:name w:val="subcap2"/>
    <w:basedOn w:val="isonormal"/>
    <w:rsid w:val="007C4CD8"/>
    <w:pPr>
      <w:spacing w:before="0" w:line="200" w:lineRule="exact"/>
      <w:jc w:val="left"/>
    </w:pPr>
    <w:rPr>
      <w:b/>
    </w:rPr>
  </w:style>
  <w:style w:type="paragraph" w:customStyle="1" w:styleId="tabletext01">
    <w:name w:val="tabletext0/1"/>
    <w:basedOn w:val="isonormal"/>
    <w:rsid w:val="007C4CD8"/>
    <w:pPr>
      <w:spacing w:before="0" w:after="20"/>
      <w:jc w:val="left"/>
    </w:pPr>
  </w:style>
  <w:style w:type="paragraph" w:customStyle="1" w:styleId="tabletext10">
    <w:name w:val="tabletext1/0"/>
    <w:basedOn w:val="isonormal"/>
    <w:rsid w:val="007C4CD8"/>
    <w:pPr>
      <w:spacing w:before="20"/>
      <w:jc w:val="left"/>
    </w:pPr>
  </w:style>
  <w:style w:type="paragraph" w:customStyle="1" w:styleId="toc4outlinehd3">
    <w:name w:val="toc4outlinehd3"/>
    <w:basedOn w:val="outlinehd3"/>
    <w:next w:val="blocktext4"/>
    <w:rsid w:val="007C4CD8"/>
  </w:style>
  <w:style w:type="paragraph" w:customStyle="1" w:styleId="tabletext11">
    <w:name w:val="tabletext1/1"/>
    <w:basedOn w:val="isonormal"/>
    <w:rsid w:val="007C4CD8"/>
    <w:pPr>
      <w:spacing w:before="20" w:after="20"/>
      <w:jc w:val="left"/>
    </w:pPr>
  </w:style>
  <w:style w:type="paragraph" w:customStyle="1" w:styleId="terr2colblock1">
    <w:name w:val="terr2colblock1"/>
    <w:basedOn w:val="isonormal"/>
    <w:rsid w:val="007C4CD8"/>
    <w:pPr>
      <w:tabs>
        <w:tab w:val="left" w:leader="dot" w:pos="4240"/>
      </w:tabs>
      <w:spacing w:before="0"/>
      <w:jc w:val="left"/>
    </w:pPr>
  </w:style>
  <w:style w:type="paragraph" w:customStyle="1" w:styleId="terr2colblock2">
    <w:name w:val="terr2colblock2"/>
    <w:basedOn w:val="isonormal"/>
    <w:rsid w:val="007C4CD8"/>
    <w:pPr>
      <w:tabs>
        <w:tab w:val="left" w:leader="dot" w:pos="4240"/>
      </w:tabs>
      <w:spacing w:before="0"/>
      <w:ind w:left="80"/>
      <w:jc w:val="left"/>
    </w:pPr>
  </w:style>
  <w:style w:type="paragraph" w:customStyle="1" w:styleId="terr2colblock3">
    <w:name w:val="terr2colblock3"/>
    <w:basedOn w:val="isonormal"/>
    <w:rsid w:val="007C4CD8"/>
    <w:pPr>
      <w:tabs>
        <w:tab w:val="left" w:leader="dot" w:pos="4240"/>
      </w:tabs>
      <w:spacing w:before="0"/>
      <w:ind w:left="160"/>
      <w:jc w:val="left"/>
    </w:pPr>
  </w:style>
  <w:style w:type="paragraph" w:customStyle="1" w:styleId="terr2colblock4">
    <w:name w:val="terr2colblock4"/>
    <w:basedOn w:val="isonormal"/>
    <w:rsid w:val="007C4CD8"/>
    <w:pPr>
      <w:tabs>
        <w:tab w:val="left" w:leader="dot" w:pos="4240"/>
      </w:tabs>
      <w:spacing w:before="0"/>
      <w:ind w:left="320"/>
      <w:jc w:val="left"/>
    </w:pPr>
  </w:style>
  <w:style w:type="paragraph" w:customStyle="1" w:styleId="terr2colhang">
    <w:name w:val="terr2colhang"/>
    <w:basedOn w:val="isonormal"/>
    <w:rsid w:val="007C4CD8"/>
    <w:pPr>
      <w:tabs>
        <w:tab w:val="left" w:leader="dot" w:pos="4240"/>
      </w:tabs>
      <w:spacing w:before="0"/>
      <w:ind w:left="160" w:hanging="160"/>
      <w:jc w:val="left"/>
    </w:pPr>
  </w:style>
  <w:style w:type="paragraph" w:customStyle="1" w:styleId="terr3colblock1">
    <w:name w:val="terr3colblock1"/>
    <w:basedOn w:val="isonormal"/>
    <w:rsid w:val="007C4CD8"/>
    <w:pPr>
      <w:tabs>
        <w:tab w:val="left" w:leader="dot" w:pos="2500"/>
      </w:tabs>
      <w:spacing w:before="0"/>
      <w:jc w:val="left"/>
    </w:pPr>
  </w:style>
  <w:style w:type="paragraph" w:customStyle="1" w:styleId="terrtoc">
    <w:name w:val="terrtoc"/>
    <w:basedOn w:val="isonormal"/>
    <w:rsid w:val="007C4CD8"/>
    <w:pPr>
      <w:spacing w:before="50" w:after="50"/>
      <w:jc w:val="center"/>
    </w:pPr>
    <w:rPr>
      <w:b/>
    </w:rPr>
  </w:style>
  <w:style w:type="paragraph" w:styleId="Signature">
    <w:name w:val="Signature"/>
    <w:basedOn w:val="Normal"/>
    <w:link w:val="SignatureChar"/>
    <w:rsid w:val="007C4CD8"/>
    <w:pPr>
      <w:ind w:left="4320"/>
    </w:pPr>
  </w:style>
  <w:style w:type="character" w:customStyle="1" w:styleId="spotlinksource">
    <w:name w:val="spotlinksource"/>
    <w:rsid w:val="007C4CD8"/>
    <w:rPr>
      <w:b/>
    </w:rPr>
  </w:style>
  <w:style w:type="character" w:customStyle="1" w:styleId="spotlinktarget">
    <w:name w:val="spotlinktarget"/>
    <w:rsid w:val="007C4CD8"/>
    <w:rPr>
      <w:b/>
    </w:rPr>
  </w:style>
  <w:style w:type="paragraph" w:customStyle="1" w:styleId="terr3colhang">
    <w:name w:val="terr3colhang"/>
    <w:basedOn w:val="isonormal"/>
    <w:rsid w:val="007C4CD8"/>
    <w:pPr>
      <w:tabs>
        <w:tab w:val="left" w:leader="dot" w:pos="2500"/>
      </w:tabs>
      <w:spacing w:before="0"/>
      <w:ind w:left="160" w:hanging="160"/>
      <w:jc w:val="left"/>
    </w:pPr>
  </w:style>
  <w:style w:type="paragraph" w:styleId="TableofAuthorities">
    <w:name w:val="table of authorities"/>
    <w:basedOn w:val="Normal"/>
    <w:next w:val="Normal"/>
    <w:rsid w:val="007C4CD8"/>
    <w:pPr>
      <w:tabs>
        <w:tab w:val="right" w:leader="dot" w:pos="10080"/>
      </w:tabs>
      <w:ind w:left="180" w:hanging="180"/>
    </w:pPr>
  </w:style>
  <w:style w:type="character" w:styleId="PageNumber">
    <w:name w:val="page number"/>
    <w:basedOn w:val="DefaultParagraphFont"/>
    <w:rsid w:val="007C4CD8"/>
  </w:style>
  <w:style w:type="paragraph" w:customStyle="1" w:styleId="ctoutlinetxt1">
    <w:name w:val="ctoutlinetxt1"/>
    <w:basedOn w:val="isonormal"/>
    <w:rsid w:val="007C4CD8"/>
    <w:pPr>
      <w:keepLines/>
      <w:tabs>
        <w:tab w:val="right" w:pos="360"/>
        <w:tab w:val="left" w:pos="480"/>
      </w:tabs>
      <w:spacing w:before="160"/>
      <w:ind w:left="480" w:hanging="480"/>
    </w:pPr>
  </w:style>
  <w:style w:type="paragraph" w:customStyle="1" w:styleId="ctoutlinetxt2">
    <w:name w:val="ctoutlinetxt2"/>
    <w:basedOn w:val="isonormal"/>
    <w:rsid w:val="007C4CD8"/>
    <w:pPr>
      <w:keepLines/>
      <w:tabs>
        <w:tab w:val="right" w:pos="760"/>
        <w:tab w:val="left" w:pos="880"/>
      </w:tabs>
      <w:ind w:left="880" w:hanging="880"/>
    </w:pPr>
  </w:style>
  <w:style w:type="paragraph" w:customStyle="1" w:styleId="ctoutlinetxt3">
    <w:name w:val="ctoutlinetxt3"/>
    <w:basedOn w:val="isonormal"/>
    <w:rsid w:val="007C4CD8"/>
    <w:pPr>
      <w:tabs>
        <w:tab w:val="right" w:pos="1240"/>
        <w:tab w:val="left" w:pos="1360"/>
      </w:tabs>
      <w:ind w:left="1360" w:hanging="1360"/>
    </w:pPr>
  </w:style>
  <w:style w:type="paragraph" w:customStyle="1" w:styleId="ctoutlinetxt4">
    <w:name w:val="ctoutlinetxt4"/>
    <w:basedOn w:val="isonormal"/>
    <w:rsid w:val="007C4CD8"/>
    <w:pPr>
      <w:keepLines/>
      <w:tabs>
        <w:tab w:val="right" w:pos="1600"/>
        <w:tab w:val="left" w:pos="1720"/>
      </w:tabs>
      <w:ind w:left="1720" w:hanging="1720"/>
    </w:pPr>
  </w:style>
  <w:style w:type="table" w:styleId="TableGrid">
    <w:name w:val="Table Grid"/>
    <w:basedOn w:val="TableNormal"/>
    <w:rsid w:val="007C4CD8"/>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7C4CD8"/>
    <w:pPr>
      <w:suppressAutoHyphens/>
      <w:spacing w:before="0" w:after="80"/>
      <w:ind w:left="240"/>
      <w:jc w:val="left"/>
    </w:pPr>
  </w:style>
  <w:style w:type="paragraph" w:customStyle="1" w:styleId="table2text44">
    <w:name w:val="table2text4/4"/>
    <w:basedOn w:val="isonormal"/>
    <w:rsid w:val="007C4CD8"/>
    <w:pPr>
      <w:spacing w:after="80"/>
      <w:ind w:left="240"/>
      <w:jc w:val="left"/>
    </w:pPr>
  </w:style>
  <w:style w:type="paragraph" w:customStyle="1" w:styleId="table3text04">
    <w:name w:val="table3text0/4"/>
    <w:basedOn w:val="isonormal"/>
    <w:next w:val="table2text04"/>
    <w:rsid w:val="007C4CD8"/>
    <w:pPr>
      <w:suppressAutoHyphens/>
      <w:spacing w:before="0" w:after="80"/>
      <w:ind w:left="480"/>
      <w:jc w:val="left"/>
    </w:pPr>
  </w:style>
  <w:style w:type="character" w:customStyle="1" w:styleId="outlinetxt5Char">
    <w:name w:val="outlinetxt5 Char"/>
    <w:link w:val="outlinetxt5"/>
    <w:rsid w:val="007811C6"/>
    <w:rPr>
      <w:rFonts w:ascii="Arial" w:hAnsi="Arial"/>
      <w:sz w:val="18"/>
    </w:rPr>
  </w:style>
  <w:style w:type="paragraph" w:customStyle="1" w:styleId="tabletext40">
    <w:name w:val="tabletext4/0"/>
    <w:basedOn w:val="isonormal"/>
    <w:rsid w:val="007C4CD8"/>
    <w:pPr>
      <w:jc w:val="left"/>
    </w:pPr>
  </w:style>
  <w:style w:type="paragraph" w:customStyle="1" w:styleId="tabletext44">
    <w:name w:val="tabletext4/4"/>
    <w:basedOn w:val="isonormal"/>
    <w:rsid w:val="007C4CD8"/>
    <w:pPr>
      <w:spacing w:after="80"/>
      <w:jc w:val="left"/>
    </w:pPr>
  </w:style>
  <w:style w:type="paragraph" w:customStyle="1" w:styleId="table4text04">
    <w:name w:val="table4text0/4"/>
    <w:basedOn w:val="isonormal"/>
    <w:autoRedefine/>
    <w:rsid w:val="007C4CD8"/>
    <w:pPr>
      <w:suppressAutoHyphens/>
      <w:spacing w:before="0" w:after="80"/>
      <w:ind w:left="720"/>
      <w:jc w:val="left"/>
    </w:pPr>
  </w:style>
  <w:style w:type="paragraph" w:customStyle="1" w:styleId="EMheading1">
    <w:name w:val="EM heading 1"/>
    <w:basedOn w:val="isonormal"/>
    <w:next w:val="isonormal"/>
    <w:rsid w:val="007C4CD8"/>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C4CD8"/>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C4CD8"/>
    <w:pPr>
      <w:keepNext/>
      <w:keepLines/>
      <w:suppressAutoHyphens/>
      <w:spacing w:before="160" w:after="120" w:line="240" w:lineRule="auto"/>
      <w:ind w:left="1440"/>
      <w:jc w:val="left"/>
    </w:pPr>
    <w:rPr>
      <w:b/>
      <w:kern w:val="28"/>
      <w:sz w:val="28"/>
    </w:rPr>
  </w:style>
  <w:style w:type="paragraph" w:customStyle="1" w:styleId="FilingHeader">
    <w:name w:val="Filing Header"/>
    <w:basedOn w:val="isonormal"/>
    <w:rsid w:val="007C4CD8"/>
    <w:pPr>
      <w:spacing w:before="0" w:line="240" w:lineRule="auto"/>
      <w:jc w:val="left"/>
    </w:pPr>
    <w:rPr>
      <w:sz w:val="20"/>
    </w:rPr>
  </w:style>
  <w:style w:type="paragraph" w:customStyle="1" w:styleId="FilingFooter">
    <w:name w:val="Filing Footer"/>
    <w:basedOn w:val="isonormal"/>
    <w:rsid w:val="007C4CD8"/>
    <w:pPr>
      <w:spacing w:line="240" w:lineRule="auto"/>
      <w:jc w:val="left"/>
    </w:pPr>
    <w:rPr>
      <w:sz w:val="16"/>
    </w:rPr>
  </w:style>
  <w:style w:type="character" w:customStyle="1" w:styleId="Heading5Char">
    <w:name w:val="Heading 5 Char"/>
    <w:link w:val="Heading5"/>
    <w:rsid w:val="007C4CD8"/>
    <w:rPr>
      <w:sz w:val="22"/>
    </w:rPr>
  </w:style>
  <w:style w:type="character" w:customStyle="1" w:styleId="FooterChar">
    <w:name w:val="Footer Char"/>
    <w:link w:val="Footer"/>
    <w:rsid w:val="007C4CD8"/>
    <w:rPr>
      <w:rFonts w:ascii="Arial" w:hAnsi="Arial"/>
      <w:sz w:val="18"/>
    </w:rPr>
  </w:style>
  <w:style w:type="character" w:customStyle="1" w:styleId="HeaderChar">
    <w:name w:val="Header Char"/>
    <w:link w:val="Header"/>
    <w:rsid w:val="007C4CD8"/>
    <w:rPr>
      <w:rFonts w:ascii="Arial" w:hAnsi="Arial"/>
      <w:b/>
    </w:rPr>
  </w:style>
  <w:style w:type="character" w:customStyle="1" w:styleId="Heading1Char">
    <w:name w:val="Heading 1 Char"/>
    <w:link w:val="Heading1"/>
    <w:rsid w:val="007C4CD8"/>
    <w:rPr>
      <w:b/>
      <w:sz w:val="24"/>
    </w:rPr>
  </w:style>
  <w:style w:type="character" w:customStyle="1" w:styleId="Heading2Char">
    <w:name w:val="Heading 2 Char"/>
    <w:link w:val="Heading2"/>
    <w:rsid w:val="007C4CD8"/>
    <w:rPr>
      <w:b/>
      <w:sz w:val="24"/>
    </w:rPr>
  </w:style>
  <w:style w:type="character" w:customStyle="1" w:styleId="Heading3Char">
    <w:name w:val="Heading 3 Char"/>
    <w:link w:val="Heading3"/>
    <w:rsid w:val="007C4CD8"/>
    <w:rPr>
      <w:b/>
      <w:sz w:val="24"/>
    </w:rPr>
  </w:style>
  <w:style w:type="character" w:customStyle="1" w:styleId="MacroTextChar">
    <w:name w:val="Macro Text Char"/>
    <w:link w:val="MacroText"/>
    <w:rsid w:val="007C4CD8"/>
    <w:rPr>
      <w:rFonts w:ascii="Arial" w:hAnsi="Arial"/>
    </w:rPr>
  </w:style>
  <w:style w:type="character" w:customStyle="1" w:styleId="SignatureChar">
    <w:name w:val="Signature Char"/>
    <w:link w:val="Signature"/>
    <w:rsid w:val="007C4CD8"/>
    <w:rPr>
      <w:sz w:val="24"/>
    </w:rPr>
  </w:style>
  <w:style w:type="character" w:customStyle="1" w:styleId="SubtitleChar">
    <w:name w:val="Subtitle Char"/>
    <w:link w:val="Subtitle"/>
    <w:rsid w:val="007C4CD8"/>
    <w:rPr>
      <w:i/>
      <w:sz w:val="24"/>
    </w:rPr>
  </w:style>
  <w:style w:type="paragraph" w:customStyle="1" w:styleId="tabletext1">
    <w:name w:val="tabletext1"/>
    <w:rsid w:val="007C4CD8"/>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7C4CD8"/>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7C4CD8"/>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7C4CD8"/>
    <w:pPr>
      <w:tabs>
        <w:tab w:val="left" w:leader="dot" w:pos="7200"/>
      </w:tabs>
      <w:spacing w:before="0" w:line="180" w:lineRule="exact"/>
      <w:ind w:left="200" w:hanging="200"/>
      <w:jc w:val="left"/>
    </w:pPr>
  </w:style>
  <w:style w:type="paragraph" w:customStyle="1" w:styleId="NotocBoxrule">
    <w:name w:val="NotocBoxrule"/>
    <w:basedOn w:val="isonormal"/>
    <w:next w:val="blocktext1"/>
    <w:rsid w:val="007C4CD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C4CD8"/>
    <w:pPr>
      <w:keepLines/>
      <w:tabs>
        <w:tab w:val="right" w:pos="480"/>
        <w:tab w:val="left" w:pos="600"/>
      </w:tabs>
      <w:ind w:left="600" w:hanging="600"/>
    </w:pPr>
    <w:rPr>
      <w:b/>
    </w:rPr>
  </w:style>
  <w:style w:type="character" w:customStyle="1" w:styleId="NotocOutlinehd2Char">
    <w:name w:val="NotocOutlinehd2 Char"/>
    <w:link w:val="NotocOutlinehd2"/>
    <w:locked/>
    <w:rsid w:val="007C4CD8"/>
    <w:rPr>
      <w:rFonts w:ascii="Arial" w:hAnsi="Arial"/>
      <w:b/>
      <w:sz w:val="18"/>
    </w:rPr>
  </w:style>
  <w:style w:type="paragraph" w:customStyle="1" w:styleId="NotocOutlinetxt2">
    <w:name w:val="NotocOutlinetxt2"/>
    <w:basedOn w:val="isonormal"/>
    <w:rsid w:val="007C4CD8"/>
    <w:pPr>
      <w:keepLines/>
      <w:tabs>
        <w:tab w:val="right" w:pos="480"/>
        <w:tab w:val="left" w:pos="600"/>
      </w:tabs>
      <w:ind w:left="600" w:hanging="600"/>
    </w:pPr>
  </w:style>
  <w:style w:type="paragraph" w:customStyle="1" w:styleId="Notocsubcap">
    <w:name w:val="Notocsubcap"/>
    <w:basedOn w:val="isonormal"/>
    <w:rsid w:val="007C4CD8"/>
    <w:pPr>
      <w:keepLines/>
      <w:suppressAutoHyphens/>
      <w:spacing w:before="0" w:line="200" w:lineRule="exact"/>
      <w:jc w:val="left"/>
    </w:pPr>
    <w:rPr>
      <w:b/>
      <w:caps/>
    </w:rPr>
  </w:style>
  <w:style w:type="paragraph" w:customStyle="1" w:styleId="terrver">
    <w:name w:val="terrver"/>
    <w:basedOn w:val="isonormal"/>
    <w:qFormat/>
    <w:rsid w:val="007C4CD8"/>
    <w:pPr>
      <w:spacing w:before="20" w:after="20"/>
      <w:jc w:val="center"/>
    </w:pPr>
    <w:rPr>
      <w:rFonts w:cs="Arial"/>
      <w:szCs w:val="18"/>
    </w:rPr>
  </w:style>
  <w:style w:type="paragraph" w:customStyle="1" w:styleId="subcap3">
    <w:name w:val="subcap3"/>
    <w:basedOn w:val="subcap"/>
    <w:rsid w:val="007C4CD8"/>
  </w:style>
  <w:style w:type="paragraph" w:customStyle="1" w:styleId="spacesingle">
    <w:name w:val="spacesingle"/>
    <w:basedOn w:val="isonormal"/>
    <w:next w:val="isonormal"/>
    <w:rsid w:val="007C4CD8"/>
    <w:pPr>
      <w:spacing w:line="240" w:lineRule="auto"/>
    </w:pPr>
  </w:style>
  <w:style w:type="paragraph" w:styleId="Revision">
    <w:name w:val="Revision"/>
    <w:hidden/>
    <w:uiPriority w:val="99"/>
    <w:semiHidden/>
    <w:rsid w:val="00697B5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LI-CA-2024-265 - 003 -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i42579</AuthorId>
    <CircularDocDescription xmlns="a86cc342-0045-41e2-80e9-abdb777d2eca">Rules</CircularDocDescription>
    <Date_x0020_Modified xmlns="a86cc342-0045-41e2-80e9-abdb777d2eca">2024-09-18T04:00:00+00:00</Date_x0020_Modified>
    <CircularDate xmlns="a86cc342-0045-41e2-80e9-abdb777d2eca">2024-09-27T04:00:00+00:00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implementing revisions made in Commercial Automobile rules filing CA-2024-RUM2.</KeyMessage>
    <CircularNumber xmlns="a86cc342-0045-41e2-80e9-abdb777d2eca">LI-CA-2024-265</CircularNumber>
    <AttachmentType xmlns="a86cc342-0045-41e2-80e9-abdb777d2eca">Rules</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Little, Jackson</AuthorName>
    <Sequence xmlns="a86cc342-0045-41e2-80e9-abdb777d2eca">2</Sequence>
    <ServiceModuleString xmlns="a86cc342-0045-41e2-80e9-abdb777d2eca">Rules;</ServiceModuleString>
    <CircId xmlns="a86cc342-0045-41e2-80e9-abdb777d2eca">42009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UTAH REVISED UNINSURED MOTORISTS INSURANCE RULE TO BE IMPLEMENTED</CircularTitle>
    <Jurs xmlns="a86cc342-0045-41e2-80e9-abdb777d2eca">
      <Value>48</Value>
    </Jurs>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E26BD0AE-5D82-40AA-9A65-6E5F664E2FC8}">
  <ds:schemaRefs>
    <ds:schemaRef ds:uri="http://schemas.microsoft.com/sharepoint/v3/contenttype/forms"/>
  </ds:schemaRefs>
</ds:datastoreItem>
</file>

<file path=customXml/itemProps2.xml><?xml version="1.0" encoding="utf-8"?>
<ds:datastoreItem xmlns:ds="http://schemas.openxmlformats.org/officeDocument/2006/customXml" ds:itemID="{2FF08CAB-DB09-4505-AAB1-1A71FDF9ABBB}"/>
</file>

<file path=customXml/itemProps3.xml><?xml version="1.0" encoding="utf-8"?>
<ds:datastoreItem xmlns:ds="http://schemas.openxmlformats.org/officeDocument/2006/customXml" ds:itemID="{30BA3719-790E-415B-99CD-66E240745681}">
  <ds:schemaRefs>
    <ds:schemaRef ds:uri="http://schemas.openxmlformats.org/officeDocument/2006/bibliography"/>
  </ds:schemaRefs>
</ds:datastoreItem>
</file>

<file path=customXml/itemProps4.xml><?xml version="1.0" encoding="utf-8"?>
<ds:datastoreItem xmlns:ds="http://schemas.openxmlformats.org/officeDocument/2006/customXml" ds:itemID="{BB7EAF00-5605-4CBB-9867-8AA80679DBC7}">
  <ds:schemaRef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purl.org/dc/elements/1.1/"/>
    <ds:schemaRef ds:uri="http://www.w3.org/XML/1998/namespace"/>
    <ds:schemaRef ds:uri="44adf9ce-3942-48ca-8943-eff3b9f4244a"/>
    <ds:schemaRef ds:uri="b46ec5a0-05e9-4998-b314-ddd445f86ee4"/>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D5768B86-C956-4964-8206-F62980B52EF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MANUALSADDINAUTO</Template>
  <TotalTime>0</TotalTime>
  <Pages>2</Pages>
  <Words>1276</Words>
  <Characters>7095</Characters>
  <Application>Microsoft Office Word</Application>
  <DocSecurity>0</DocSecurity>
  <Lines>116</Lines>
  <Paragraphs>53</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cp:lastModifiedBy/>
  <cp:revision>1</cp:revision>
  <dcterms:created xsi:type="dcterms:W3CDTF">2018-11-05T15:53:00Z</dcterms:created>
  <dcterms:modified xsi:type="dcterms:W3CDTF">2024-09-18T14:40:00Z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isontdom1\i62342</vt:lpwstr>
  </property>
  <property fmtid="{D5CDD505-2E9C-101B-9397-08002B2CF9AE}" pid="4" name="DocumentName">
    <vt:lpwstr>626869_1.doc</vt:lpwstr>
  </property>
  <property fmtid="{D5CDD505-2E9C-101B-9397-08002B2CF9AE}" pid="5" name="Jurisdiction">
    <vt:lpwstr>UT</vt:lpwstr>
  </property>
  <property fmtid="{D5CDD505-2E9C-101B-9397-08002B2CF9AE}" pid="6" name="LOB">
    <vt:lpwstr>CA</vt:lpwstr>
  </property>
  <property fmtid="{D5CDD505-2E9C-101B-9397-08002B2CF9AE}" pid="7" name="Order">
    <vt:lpwstr>5993500.00000000</vt:lpwstr>
  </property>
  <property fmtid="{D5CDD505-2E9C-101B-9397-08002B2CF9AE}" pid="8" name="Product">
    <vt:lpwstr>SIM</vt:lpwstr>
  </property>
  <property fmtid="{D5CDD505-2E9C-101B-9397-08002B2CF9AE}" pid="9" name="SequenceNumber">
    <vt:lpwstr>626869</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1</vt:lpwstr>
  </property>
  <property fmtid="{D5CDD505-2E9C-101B-9397-08002B2CF9AE}" pid="14" name="xd_ProgID">
    <vt:lpwstr/>
  </property>
  <property fmtid="{D5CDD505-2E9C-101B-9397-08002B2CF9AE}" pid="15" name="_UIVersionString">
    <vt:lpwstr>1.0</vt:lpwstr>
  </property>
  <property fmtid="{D5CDD505-2E9C-101B-9397-08002B2CF9AE}" pid="16" name="ContentTypeId">
    <vt:lpwstr>0x0101002A7B4D783DF0499AA9CFFB0BDFDF2D2C00B742AC3165F72545976B399ED8B6337E</vt:lpwstr>
  </property>
  <property fmtid="{D5CDD505-2E9C-101B-9397-08002B2CF9AE}" pid="17" name="_docset_NoMedatataSyncRequired">
    <vt:lpwstr>False</vt:lpwstr>
  </property>
</Properties>
</file>