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4C77F" w14:textId="559D148A" w:rsidR="007938EA" w:rsidRDefault="0011582C" w:rsidP="0011582C">
      <w:pPr>
        <w:pStyle w:val="title18"/>
      </w:pPr>
      <w:r>
        <w:rPr>
          <w:noProof/>
        </w:rPr>
        <w:pict w14:anchorId="3C44E03C">
          <v:rect id="Rectangle 11" o:spid="_x0000_s1026" style="position:absolute;left:0;text-align:left;margin-left:-30.4pt;margin-top:0;width:36pt;height:518.4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" o:allowincell="f" stroked="f">
            <v:textbox inset="5pt,1pt,1pt,1pt">
              <w:txbxContent>
                <w:p w14:paraId="395B26DA" w14:textId="77777777" w:rsidR="0011582C" w:rsidRDefault="0011582C">
                  <w:pPr>
                    <w:pStyle w:val="sidetext"/>
                  </w:pPr>
                  <w:r>
                    <w:t>W</w:t>
                  </w:r>
                </w:p>
                <w:p w14:paraId="78EE56DA" w14:textId="77777777" w:rsidR="0011582C" w:rsidRDefault="0011582C">
                  <w:pPr>
                    <w:pStyle w:val="sidetext"/>
                  </w:pPr>
                </w:p>
                <w:p w14:paraId="6A86EB58" w14:textId="77777777" w:rsidR="0011582C" w:rsidRDefault="0011582C">
                  <w:pPr>
                    <w:pStyle w:val="sidetext"/>
                  </w:pPr>
                  <w:r>
                    <w:t>I</w:t>
                  </w:r>
                </w:p>
                <w:p w14:paraId="54FF7C70" w14:textId="77777777" w:rsidR="0011582C" w:rsidRDefault="0011582C">
                  <w:pPr>
                    <w:pStyle w:val="sidetext"/>
                  </w:pPr>
                </w:p>
                <w:p w14:paraId="6855BCFC" w14:textId="77777777" w:rsidR="0011582C" w:rsidRDefault="0011582C">
                  <w:pPr>
                    <w:pStyle w:val="sidetext"/>
                  </w:pPr>
                  <w:r>
                    <w:t>T</w:t>
                  </w:r>
                </w:p>
                <w:p w14:paraId="3C4009C1" w14:textId="77777777" w:rsidR="0011582C" w:rsidRDefault="0011582C">
                  <w:pPr>
                    <w:pStyle w:val="sidetext"/>
                  </w:pPr>
                </w:p>
                <w:p w14:paraId="7FC314C4" w14:textId="77777777" w:rsidR="0011582C" w:rsidRDefault="0011582C">
                  <w:pPr>
                    <w:pStyle w:val="sidetext"/>
                  </w:pPr>
                  <w:r>
                    <w:t>H</w:t>
                  </w:r>
                </w:p>
                <w:p w14:paraId="7A00935E" w14:textId="77777777" w:rsidR="0011582C" w:rsidRDefault="0011582C">
                  <w:pPr>
                    <w:pStyle w:val="sidetext"/>
                  </w:pPr>
                </w:p>
                <w:p w14:paraId="03227A35" w14:textId="77777777" w:rsidR="0011582C" w:rsidRDefault="0011582C">
                  <w:pPr>
                    <w:pStyle w:val="sidetext"/>
                  </w:pPr>
                  <w:r>
                    <w:t>D</w:t>
                  </w:r>
                </w:p>
                <w:p w14:paraId="5CB6FCDF" w14:textId="77777777" w:rsidR="0011582C" w:rsidRDefault="0011582C">
                  <w:pPr>
                    <w:pStyle w:val="sidetext"/>
                  </w:pPr>
                </w:p>
                <w:p w14:paraId="730FEB00" w14:textId="77777777" w:rsidR="0011582C" w:rsidRDefault="0011582C">
                  <w:pPr>
                    <w:pStyle w:val="sidetext"/>
                  </w:pPr>
                  <w:r>
                    <w:t>R</w:t>
                  </w:r>
                </w:p>
                <w:p w14:paraId="44B756BC" w14:textId="77777777" w:rsidR="0011582C" w:rsidRDefault="0011582C">
                  <w:pPr>
                    <w:pStyle w:val="sidetext"/>
                  </w:pPr>
                </w:p>
                <w:p w14:paraId="48874E53" w14:textId="77777777" w:rsidR="0011582C" w:rsidRDefault="0011582C">
                  <w:pPr>
                    <w:pStyle w:val="sidetext"/>
                  </w:pPr>
                  <w:r>
                    <w:t>A</w:t>
                  </w:r>
                </w:p>
                <w:p w14:paraId="09D4B2CD" w14:textId="77777777" w:rsidR="0011582C" w:rsidRDefault="0011582C">
                  <w:pPr>
                    <w:pStyle w:val="sidetext"/>
                  </w:pPr>
                </w:p>
                <w:p w14:paraId="3FDC247C" w14:textId="77777777" w:rsidR="0011582C" w:rsidRDefault="0011582C">
                  <w:pPr>
                    <w:pStyle w:val="sidetext"/>
                  </w:pPr>
                  <w:r>
                    <w:t>W</w:t>
                  </w:r>
                </w:p>
                <w:p w14:paraId="7B7083DB" w14:textId="77777777" w:rsidR="0011582C" w:rsidRDefault="0011582C">
                  <w:pPr>
                    <w:pStyle w:val="sidetext"/>
                  </w:pPr>
                </w:p>
                <w:p w14:paraId="267F6E75" w14:textId="77777777" w:rsidR="0011582C" w:rsidRDefault="0011582C">
                  <w:pPr>
                    <w:pStyle w:val="sidetext"/>
                  </w:pPr>
                  <w:r>
                    <w:t>N</w:t>
                  </w:r>
                </w:p>
              </w:txbxContent>
            </v:textbox>
            <w10:wrap anchorx="page" anchory="page"/>
            <w10:anchorlock/>
          </v:rect>
        </w:pict>
      </w:r>
      <w:r>
        <w:t xml:space="preserve">INSURED AT </w:t>
      </w:r>
      <w:smartTag w:uri="urn:schemas-microsoft-com:office:smarttags" w:element="place">
        <w:smartTag w:uri="urn:schemas-microsoft-com:office:smarttags" w:element="PlaceName">
          <w:r>
            <w:t>MILITARY</w:t>
          </w:r>
        </w:smartTag>
        <w:r>
          <w:t xml:space="preserve"> </w:t>
        </w:r>
        <w:smartTag w:uri="urn:schemas-microsoft-com:office:smarttags" w:element="PlaceType">
          <w:r>
            <w:t>CENTER</w:t>
          </w:r>
        </w:smartTag>
      </w:smartTag>
    </w:p>
    <w:p w14:paraId="23E4C780" w14:textId="77777777" w:rsidR="007938EA" w:rsidRDefault="007938EA" w:rsidP="0011582C">
      <w:pPr>
        <w:pStyle w:val="isonormal"/>
        <w:sectPr w:rsidR="007938EA" w:rsidSect="005A4BB9">
          <w:footerReference w:type="even" r:id="rId10"/>
          <w:footerReference w:type="default" r:id="rId11"/>
          <w:headerReference w:type="first" r:id="rId12"/>
          <w:footerReference w:type="first" r:id="rId13"/>
          <w:type w:val="continuous"/>
          <w:pgSz w:w="12240" w:h="15840"/>
          <w:pgMar w:top="1080" w:right="1080" w:bottom="1382" w:left="1080" w:header="1080" w:footer="245" w:gutter="0"/>
          <w:cols w:space="720"/>
          <w:titlePg/>
          <w:docGrid w:linePitch="272"/>
        </w:sectPr>
      </w:pPr>
    </w:p>
    <w:p w14:paraId="23E4C781" w14:textId="77777777" w:rsidR="007938EA" w:rsidRDefault="007938EA" w:rsidP="0011582C">
      <w:pPr>
        <w:pStyle w:val="blocktext1"/>
      </w:pPr>
    </w:p>
    <w:p w14:paraId="23E4C782" w14:textId="77777777" w:rsidR="007938EA" w:rsidRDefault="0011582C" w:rsidP="0011582C">
      <w:pPr>
        <w:pStyle w:val="blocktext1"/>
      </w:pPr>
      <w:r>
        <w:t>This endorsement modifies insurance provided under the following:</w:t>
      </w:r>
    </w:p>
    <w:p w14:paraId="23E4C783" w14:textId="77777777" w:rsidR="007938EA" w:rsidRDefault="0011582C" w:rsidP="0011582C">
      <w:pPr>
        <w:pStyle w:val="blockhd2"/>
        <w:rPr>
          <w:b w:val="0"/>
        </w:rPr>
      </w:pPr>
      <w:r>
        <w:br/>
      </w:r>
      <w:r>
        <w:rPr>
          <w:b w:val="0"/>
        </w:rPr>
        <w:t>COMMERCIAL CRIME COVERAGE FORM</w:t>
      </w:r>
      <w:r>
        <w:rPr>
          <w:b w:val="0"/>
        </w:rPr>
        <w:br/>
        <w:t>COMMERCIAL CRIME POLICY</w:t>
      </w:r>
      <w:r>
        <w:rPr>
          <w:b w:val="0"/>
        </w:rPr>
        <w:br/>
        <w:t>EMPLOYEE THEFT AND FORGERY POLICY</w:t>
      </w:r>
    </w:p>
    <w:p w14:paraId="23E4C784" w14:textId="77777777" w:rsidR="007938EA" w:rsidRDefault="007938EA" w:rsidP="0011582C">
      <w:pPr>
        <w:pStyle w:val="blocktext1"/>
      </w:pPr>
    </w:p>
    <w:p w14:paraId="23E4C785" w14:textId="77777777" w:rsidR="007938EA" w:rsidRDefault="007938EA" w:rsidP="0011582C">
      <w:pPr>
        <w:pStyle w:val="blocktext1"/>
        <w:sectPr w:rsidR="007938EA">
          <w:type w:val="continuous"/>
          <w:pgSz w:w="12240" w:h="15840"/>
          <w:pgMar w:top="1080" w:right="1080" w:bottom="1382" w:left="1080" w:header="1080" w:footer="245" w:gutter="0"/>
          <w:cols w:space="480"/>
          <w:titlePg/>
        </w:sectPr>
      </w:pPr>
    </w:p>
    <w:p w14:paraId="23E4C786" w14:textId="77777777" w:rsidR="007938EA" w:rsidRDefault="0011582C" w:rsidP="0011582C">
      <w:pPr>
        <w:pStyle w:val="outlinetxt1"/>
        <w:rPr>
          <w:b w:val="0"/>
        </w:rPr>
      </w:pPr>
      <w:r>
        <w:tab/>
        <w:t>1.</w:t>
      </w:r>
      <w:r>
        <w:tab/>
      </w:r>
      <w:r>
        <w:rPr>
          <w:b w:val="0"/>
        </w:rPr>
        <w:t xml:space="preserve">The </w:t>
      </w:r>
      <w:r w:rsidR="00050E5D">
        <w:rPr>
          <w:b w:val="0"/>
        </w:rPr>
        <w:t>d</w:t>
      </w:r>
      <w:r>
        <w:rPr>
          <w:b w:val="0"/>
        </w:rPr>
        <w:t>efinition of "</w:t>
      </w:r>
      <w:r w:rsidR="00DE0B70">
        <w:rPr>
          <w:b w:val="0"/>
        </w:rPr>
        <w:t>e</w:t>
      </w:r>
      <w:r>
        <w:rPr>
          <w:b w:val="0"/>
        </w:rPr>
        <w:t xml:space="preserve">mployee" is amended to include any personnel of the Armed Services of the </w:t>
      </w:r>
      <w:smartTag w:uri="urn:schemas-microsoft-com:office:smarttags" w:element="country-region">
        <w:smartTag w:uri="urn:schemas-microsoft-com:office:smarttags" w:element="place">
          <w:r>
            <w:rPr>
              <w:b w:val="0"/>
            </w:rPr>
            <w:t>United States of America</w:t>
          </w:r>
        </w:smartTag>
      </w:smartTag>
      <w:r>
        <w:rPr>
          <w:b w:val="0"/>
        </w:rPr>
        <w:t xml:space="preserve"> or of any Department of the United States Government, while performing duties for you.</w:t>
      </w:r>
    </w:p>
    <w:p w14:paraId="23E4C787" w14:textId="77777777" w:rsidR="007938EA" w:rsidRDefault="0011582C" w:rsidP="0011582C">
      <w:pPr>
        <w:pStyle w:val="outlinetxt1"/>
      </w:pPr>
      <w:r>
        <w:rPr>
          <w:b w:val="0"/>
        </w:rPr>
        <w:tab/>
      </w:r>
      <w:r>
        <w:t>2.</w:t>
      </w:r>
      <w:r>
        <w:tab/>
      </w:r>
      <w:r>
        <w:rPr>
          <w:b w:val="0"/>
        </w:rPr>
        <w:t xml:space="preserve">If you submit a proof of loss for a claim, it is not necessary that you supply information involving the security of the </w:t>
      </w:r>
      <w:smartTag w:uri="urn:schemas-microsoft-com:office:smarttags" w:element="country-region">
        <w:smartTag w:uri="urn:schemas-microsoft-com:office:smarttags" w:element="place">
          <w:r>
            <w:rPr>
              <w:b w:val="0"/>
            </w:rPr>
            <w:t>United States of America</w:t>
          </w:r>
        </w:smartTag>
      </w:smartTag>
      <w:r>
        <w:rPr>
          <w:b w:val="0"/>
        </w:rPr>
        <w:t>.</w:t>
      </w:r>
    </w:p>
    <w:p w14:paraId="23E4C788" w14:textId="77777777" w:rsidR="007938EA" w:rsidRDefault="0011582C" w:rsidP="0011582C">
      <w:pPr>
        <w:pStyle w:val="outlinetxt1"/>
        <w:rPr>
          <w:b w:val="0"/>
        </w:rPr>
      </w:pPr>
      <w:r>
        <w:br w:type="column"/>
      </w:r>
      <w:r>
        <w:tab/>
        <w:t>3.</w:t>
      </w:r>
      <w:r>
        <w:tab/>
      </w:r>
      <w:r>
        <w:rPr>
          <w:b w:val="0"/>
        </w:rPr>
        <w:t>The report o</w:t>
      </w:r>
      <w:r>
        <w:rPr>
          <w:b w:val="0"/>
        </w:rPr>
        <w:t>f a board of officers, appointed in accordance with regulations, shall be binding in the settlement of any claim under this insurance. However, we have the right at any time within 10 days from receipt of the board's report to notify you that we wish to ma</w:t>
      </w:r>
      <w:r>
        <w:rPr>
          <w:b w:val="0"/>
        </w:rPr>
        <w:t xml:space="preserve">ke our own investigation, except as to matters involving the security of the </w:t>
      </w:r>
      <w:smartTag w:uri="urn:schemas-microsoft-com:office:smarttags" w:element="country-region">
        <w:smartTag w:uri="urn:schemas-microsoft-com:office:smarttags" w:element="place">
          <w:r>
            <w:rPr>
              <w:b w:val="0"/>
            </w:rPr>
            <w:t>United States of America</w:t>
          </w:r>
        </w:smartTag>
      </w:smartTag>
      <w:r>
        <w:rPr>
          <w:b w:val="0"/>
        </w:rPr>
        <w:t>. After our own investigation we may disagree with the board's findings and in that case the matter shall be referred to three disinterested arbitrators. O</w:t>
      </w:r>
      <w:r>
        <w:rPr>
          <w:b w:val="0"/>
        </w:rPr>
        <w:t>ur failure to request arbitration within 30 days from receipt of the proof of loss shall constitute a waiver of our right to request arbitration.</w:t>
      </w:r>
    </w:p>
    <w:sectPr w:rsidR="007938EA" w:rsidSect="005A4BB9">
      <w:type w:val="continuous"/>
      <w:pgSz w:w="12240" w:h="15840"/>
      <w:pgMar w:top="1080" w:right="1080" w:bottom="1382" w:left="1080" w:header="1080" w:footer="245" w:gutter="0"/>
      <w:cols w:num="2" w:space="48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4C7AA" w14:textId="77777777" w:rsidR="0011582C" w:rsidRDefault="0011582C">
      <w:r>
        <w:separator/>
      </w:r>
    </w:p>
  </w:endnote>
  <w:endnote w:type="continuationSeparator" w:id="0">
    <w:p w14:paraId="23E4C7AC" w14:textId="77777777" w:rsidR="0011582C" w:rsidRDefault="00115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44C3E" w14:paraId="23E4C78F" w14:textId="77777777">
      <w:tc>
        <w:tcPr>
          <w:tcW w:w="2201" w:type="dxa"/>
        </w:tcPr>
        <w:p w14:paraId="23E4C78B" w14:textId="77777777" w:rsidR="00DE0B70" w:rsidRDefault="0011582C" w:rsidP="00050E5D">
          <w:pPr>
            <w:pStyle w:val="isof2"/>
            <w:jc w:val="left"/>
          </w:pPr>
          <w:r>
            <w:t xml:space="preserve">Page </w:t>
          </w:r>
          <w:r>
            <w:fldChar w:fldCharType="begin"/>
          </w:r>
          <w:r>
            <w:instrText xml:space="preserve"> PAGE  \* MERGEFORMAT </w:instrText>
          </w:r>
          <w:r>
            <w:fldChar w:fldCharType="separate"/>
          </w:r>
          <w:r w:rsidR="005A4BB9">
            <w:rPr>
              <w:noProof/>
            </w:rPr>
            <w:t>2</w:t>
          </w:r>
          <w:r>
            <w:fldChar w:fldCharType="end"/>
          </w:r>
          <w:r>
            <w:t xml:space="preserve"> of </w:t>
          </w:r>
          <w:r>
            <w:fldChar w:fldCharType="begin"/>
          </w:r>
          <w:r>
            <w:instrText xml:space="preserve"> NUMPAGES   \* MERGEFORMAT </w:instrText>
          </w:r>
          <w:r>
            <w:fldChar w:fldCharType="separate"/>
          </w:r>
          <w:r w:rsidR="005A4BB9">
            <w:rPr>
              <w:noProof/>
            </w:rPr>
            <w:t>1</w:t>
          </w:r>
          <w:r>
            <w:fldChar w:fldCharType="end"/>
          </w:r>
        </w:p>
      </w:tc>
      <w:tc>
        <w:tcPr>
          <w:tcW w:w="5911" w:type="dxa"/>
        </w:tcPr>
        <w:p w14:paraId="23E4C78C" w14:textId="77777777" w:rsidR="00DE0B70" w:rsidRDefault="0011582C" w:rsidP="00050E5D">
          <w:pPr>
            <w:pStyle w:val="isof1"/>
            <w:jc w:val="center"/>
          </w:pPr>
          <w:r>
            <w:t>© ISO Properties, Inc., 2006 </w:t>
          </w:r>
        </w:p>
      </w:tc>
      <w:tc>
        <w:tcPr>
          <w:tcW w:w="2088" w:type="dxa"/>
        </w:tcPr>
        <w:p w14:paraId="23E4C78D" w14:textId="77777777" w:rsidR="00DE0B70" w:rsidRDefault="0011582C" w:rsidP="00050E5D">
          <w:pPr>
            <w:pStyle w:val="isof2"/>
            <w:jc w:val="right"/>
          </w:pPr>
          <w:r>
            <w:t>CR 25 29 08 07</w:t>
          </w:r>
        </w:p>
      </w:tc>
      <w:tc>
        <w:tcPr>
          <w:tcW w:w="600" w:type="dxa"/>
        </w:tcPr>
        <w:p w14:paraId="23E4C78E" w14:textId="77777777" w:rsidR="00DE0B70" w:rsidRDefault="0011582C" w:rsidP="00050E5D">
          <w:pPr>
            <w:pStyle w:val="isof2"/>
            <w:jc w:val="right"/>
          </w:pPr>
          <w:r>
            <w:rPr>
              <w:rFonts w:ascii="Wingdings" w:hAnsi="Wingdings"/>
            </w:rPr>
            <w:sym w:font="Wingdings" w:char="F06F"/>
          </w:r>
        </w:p>
      </w:tc>
    </w:tr>
  </w:tbl>
  <w:p w14:paraId="23E4C790" w14:textId="77777777" w:rsidR="00DE0B70" w:rsidRDefault="00DE0B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44C3E" w14:paraId="23E4C795" w14:textId="77777777">
      <w:tc>
        <w:tcPr>
          <w:tcW w:w="2201" w:type="dxa"/>
        </w:tcPr>
        <w:p w14:paraId="23E4C791" w14:textId="77777777" w:rsidR="00DE0B70" w:rsidRDefault="0011582C" w:rsidP="00050E5D">
          <w:pPr>
            <w:pStyle w:val="isof2"/>
            <w:jc w:val="left"/>
          </w:pPr>
          <w:r>
            <w:t>CR 25 29 08 07</w:t>
          </w:r>
        </w:p>
      </w:tc>
      <w:tc>
        <w:tcPr>
          <w:tcW w:w="5911" w:type="dxa"/>
        </w:tcPr>
        <w:p w14:paraId="23E4C792" w14:textId="77777777" w:rsidR="00DE0B70" w:rsidRDefault="0011582C" w:rsidP="00050E5D">
          <w:pPr>
            <w:pStyle w:val="isof1"/>
            <w:jc w:val="center"/>
          </w:pPr>
          <w:r>
            <w:t>© ISO Properties, Inc., 2006 </w:t>
          </w:r>
        </w:p>
      </w:tc>
      <w:tc>
        <w:tcPr>
          <w:tcW w:w="2088" w:type="dxa"/>
        </w:tcPr>
        <w:p w14:paraId="23E4C793" w14:textId="77777777" w:rsidR="00DE0B70" w:rsidRDefault="0011582C" w:rsidP="00050E5D">
          <w:pPr>
            <w:pStyle w:val="isof2"/>
            <w:jc w:val="right"/>
          </w:pPr>
          <w:r>
            <w:t xml:space="preserve">Page </w:t>
          </w:r>
          <w:r>
            <w:fldChar w:fldCharType="begin"/>
          </w:r>
          <w:r>
            <w:instrText xml:space="preserve"> PAGE  \* MERGEFORMAT </w:instrText>
          </w:r>
          <w:r>
            <w:fldChar w:fldCharType="separate"/>
          </w:r>
          <w:r w:rsidR="005A4BB9">
            <w:rPr>
              <w:noProof/>
            </w:rPr>
            <w:t>1</w:t>
          </w:r>
          <w:r>
            <w:fldChar w:fldCharType="end"/>
          </w:r>
          <w:r>
            <w:t xml:space="preserve"> of </w:t>
          </w:r>
          <w:r>
            <w:fldChar w:fldCharType="begin"/>
          </w:r>
          <w:r>
            <w:instrText xml:space="preserve"> NUMPAGES   \* MERGEFORMAT </w:instrText>
          </w:r>
          <w:r>
            <w:fldChar w:fldCharType="separate"/>
          </w:r>
          <w:r w:rsidR="005A4BB9">
            <w:rPr>
              <w:noProof/>
            </w:rPr>
            <w:t>1</w:t>
          </w:r>
          <w:r>
            <w:fldChar w:fldCharType="end"/>
          </w:r>
        </w:p>
      </w:tc>
      <w:tc>
        <w:tcPr>
          <w:tcW w:w="600" w:type="dxa"/>
        </w:tcPr>
        <w:p w14:paraId="23E4C794" w14:textId="77777777" w:rsidR="00DE0B70" w:rsidRDefault="0011582C" w:rsidP="00050E5D">
          <w:pPr>
            <w:pStyle w:val="isof2"/>
            <w:jc w:val="right"/>
          </w:pPr>
          <w:r>
            <w:rPr>
              <w:rFonts w:ascii="Wingdings" w:hAnsi="Wingdings"/>
            </w:rPr>
            <w:sym w:font="Wingdings" w:char="F06F"/>
          </w:r>
        </w:p>
      </w:tc>
    </w:tr>
  </w:tbl>
  <w:p w14:paraId="23E4C796" w14:textId="77777777" w:rsidR="00DE0B70" w:rsidRDefault="00DE0B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544C3E" w14:paraId="23E4C7A4" w14:textId="77777777">
      <w:tc>
        <w:tcPr>
          <w:tcW w:w="2201" w:type="dxa"/>
        </w:tcPr>
        <w:p w14:paraId="23E4C7A0" w14:textId="77777777" w:rsidR="00DE0B70" w:rsidRDefault="0011582C" w:rsidP="00050E5D">
          <w:pPr>
            <w:pStyle w:val="isof2"/>
            <w:jc w:val="left"/>
          </w:pPr>
          <w:r>
            <w:t>CR 25 29 08 07</w:t>
          </w:r>
        </w:p>
      </w:tc>
      <w:tc>
        <w:tcPr>
          <w:tcW w:w="5911" w:type="dxa"/>
        </w:tcPr>
        <w:p w14:paraId="23E4C7A1" w14:textId="77777777" w:rsidR="00DE0B70" w:rsidRDefault="0011582C" w:rsidP="00050E5D">
          <w:pPr>
            <w:pStyle w:val="isof1"/>
            <w:jc w:val="center"/>
          </w:pPr>
          <w:r>
            <w:t>© ISO Properties, Inc., 2006 </w:t>
          </w:r>
        </w:p>
      </w:tc>
      <w:tc>
        <w:tcPr>
          <w:tcW w:w="2088" w:type="dxa"/>
        </w:tcPr>
        <w:p w14:paraId="23E4C7A2" w14:textId="77777777" w:rsidR="00DE0B70" w:rsidRDefault="0011582C" w:rsidP="00050E5D">
          <w:pPr>
            <w:pStyle w:val="isof2"/>
            <w:jc w:val="right"/>
          </w:pPr>
          <w:r>
            <w:t xml:space="preserve">Page </w:t>
          </w:r>
          <w:r>
            <w:fldChar w:fldCharType="begin"/>
          </w:r>
          <w:r>
            <w:instrText xml:space="preserve"> PAGE  \* MERGEFORMAT </w:instrText>
          </w:r>
          <w:r>
            <w:fldChar w:fldCharType="separate"/>
          </w:r>
          <w:r w:rsidR="005A4BB9">
            <w:rPr>
              <w:noProof/>
            </w:rPr>
            <w:t>1</w:t>
          </w:r>
          <w:r>
            <w:fldChar w:fldCharType="end"/>
          </w:r>
          <w:r>
            <w:t xml:space="preserve"> of </w:t>
          </w:r>
          <w:r>
            <w:fldChar w:fldCharType="begin"/>
          </w:r>
          <w:r>
            <w:instrText xml:space="preserve"> NUMPAGES   \* MERGEFORMAT </w:instrText>
          </w:r>
          <w:r>
            <w:fldChar w:fldCharType="separate"/>
          </w:r>
          <w:r w:rsidR="005A4BB9">
            <w:rPr>
              <w:noProof/>
            </w:rPr>
            <w:t>1</w:t>
          </w:r>
          <w:r>
            <w:fldChar w:fldCharType="end"/>
          </w:r>
        </w:p>
      </w:tc>
      <w:tc>
        <w:tcPr>
          <w:tcW w:w="600" w:type="dxa"/>
        </w:tcPr>
        <w:p w14:paraId="23E4C7A3" w14:textId="77777777" w:rsidR="00DE0B70" w:rsidRDefault="0011582C" w:rsidP="00050E5D">
          <w:pPr>
            <w:pStyle w:val="isof2"/>
            <w:jc w:val="right"/>
          </w:pPr>
          <w:r>
            <w:rPr>
              <w:rFonts w:ascii="Wingdings" w:hAnsi="Wingdings"/>
            </w:rPr>
            <w:sym w:font="Wingdings" w:char="F06F"/>
          </w:r>
        </w:p>
      </w:tc>
    </w:tr>
  </w:tbl>
  <w:p w14:paraId="23E4C7A5" w14:textId="77777777" w:rsidR="00DE0B70" w:rsidRDefault="00DE0B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4C7A6" w14:textId="77777777" w:rsidR="0011582C" w:rsidRDefault="0011582C">
      <w:r>
        <w:separator/>
      </w:r>
    </w:p>
  </w:footnote>
  <w:footnote w:type="continuationSeparator" w:id="0">
    <w:p w14:paraId="23E4C7A8" w14:textId="77777777" w:rsidR="0011582C" w:rsidRDefault="001158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544C3E" w14:paraId="23E4C799" w14:textId="77777777">
      <w:tc>
        <w:tcPr>
          <w:tcW w:w="5040" w:type="dxa"/>
        </w:tcPr>
        <w:p w14:paraId="23E4C797" w14:textId="77777777" w:rsidR="00DE0B70" w:rsidRDefault="00DE0B70">
          <w:pPr>
            <w:pStyle w:val="Header"/>
          </w:pPr>
        </w:p>
      </w:tc>
      <w:tc>
        <w:tcPr>
          <w:tcW w:w="5148" w:type="dxa"/>
        </w:tcPr>
        <w:p w14:paraId="23E4C798" w14:textId="77777777" w:rsidR="00DE0B70" w:rsidRDefault="0011582C" w:rsidP="00050E5D">
          <w:pPr>
            <w:pStyle w:val="isof2"/>
            <w:jc w:val="right"/>
          </w:pPr>
          <w:r>
            <w:t>CRIME AND FIDELITY</w:t>
          </w:r>
        </w:p>
      </w:tc>
    </w:tr>
    <w:tr w:rsidR="00544C3E" w14:paraId="23E4C79C" w14:textId="77777777">
      <w:tc>
        <w:tcPr>
          <w:tcW w:w="5040" w:type="dxa"/>
        </w:tcPr>
        <w:p w14:paraId="23E4C79A" w14:textId="77777777" w:rsidR="00DE0B70" w:rsidRDefault="00DE0B70">
          <w:pPr>
            <w:pStyle w:val="Header"/>
          </w:pPr>
        </w:p>
      </w:tc>
      <w:tc>
        <w:tcPr>
          <w:tcW w:w="5148" w:type="dxa"/>
        </w:tcPr>
        <w:p w14:paraId="23E4C79B" w14:textId="77777777" w:rsidR="00DE0B70" w:rsidRDefault="0011582C" w:rsidP="00050E5D">
          <w:pPr>
            <w:pStyle w:val="isof2"/>
            <w:jc w:val="right"/>
          </w:pPr>
          <w:r>
            <w:t>CR 25 29 08 07</w:t>
          </w:r>
        </w:p>
      </w:tc>
    </w:tr>
  </w:tbl>
  <w:p w14:paraId="23E4C79D" w14:textId="77777777" w:rsidR="00DE0B70" w:rsidRDefault="00DE0B70">
    <w:pPr>
      <w:pStyle w:val="Header"/>
    </w:pPr>
  </w:p>
  <w:p w14:paraId="23E4C79E" w14:textId="77777777" w:rsidR="00DE0B70" w:rsidRDefault="0011582C">
    <w:pPr>
      <w:pStyle w:val="isof3"/>
    </w:pPr>
    <w:r>
      <w:t>THIS ENDORSEMENT CHANGES THE POLICY.  PLEASE READ IT CAREFULLY.</w:t>
    </w:r>
  </w:p>
  <w:p w14:paraId="23E4C79F" w14:textId="77777777" w:rsidR="00DE0B70" w:rsidRDefault="00DE0B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21163655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consecutiveHyphenLimit w:val="3"/>
  <w:hyphenationZone w:val="480"/>
  <w:evenAndOddHeaders/>
  <w:drawingGridHorizontalSpacing w:val="100"/>
  <w:drawingGridVerticalSpacing w:val="120"/>
  <w:displayHorizontalDrawingGridEvery w:val="2"/>
  <w:displayVerticalDrawingGridEvery w:val="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orm$" w:val="iso"/>
    <w:docVar w:name="IMDBM$" w:val="CR_25_29_08_07"/>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7938EA"/>
    <w:rsid w:val="00050E5D"/>
    <w:rsid w:val="0011582C"/>
    <w:rsid w:val="002B1BEC"/>
    <w:rsid w:val="00544C3E"/>
    <w:rsid w:val="005A4BB9"/>
    <w:rsid w:val="007938EA"/>
    <w:rsid w:val="00D0463B"/>
    <w:rsid w:val="00DE0B70"/>
    <w:rsid w:val="00F24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23E4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582C"/>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11582C"/>
    <w:pPr>
      <w:spacing w:before="240"/>
      <w:outlineLvl w:val="0"/>
    </w:pPr>
    <w:rPr>
      <w:rFonts w:ascii="Helv" w:hAnsi="Helv"/>
      <w:b/>
      <w:sz w:val="24"/>
      <w:u w:val="single"/>
    </w:rPr>
  </w:style>
  <w:style w:type="paragraph" w:styleId="Heading2">
    <w:name w:val="heading 2"/>
    <w:basedOn w:val="Normal"/>
    <w:next w:val="Normal"/>
    <w:link w:val="Heading2Char"/>
    <w:qFormat/>
    <w:rsid w:val="0011582C"/>
    <w:pPr>
      <w:spacing w:before="120"/>
      <w:outlineLvl w:val="1"/>
    </w:pPr>
    <w:rPr>
      <w:rFonts w:ascii="Helv" w:hAnsi="Helv"/>
      <w:b/>
      <w:sz w:val="24"/>
    </w:rPr>
  </w:style>
  <w:style w:type="paragraph" w:styleId="Heading3">
    <w:name w:val="heading 3"/>
    <w:basedOn w:val="Normal"/>
    <w:next w:val="Normal"/>
    <w:link w:val="Heading3Char"/>
    <w:qFormat/>
    <w:rsid w:val="0011582C"/>
    <w:pPr>
      <w:ind w:left="360"/>
      <w:outlineLvl w:val="2"/>
    </w:pPr>
    <w:rPr>
      <w:rFonts w:ascii="Tms Rmn" w:hAnsi="Tms Rmn"/>
      <w:b/>
      <w:sz w:val="24"/>
    </w:rPr>
  </w:style>
  <w:style w:type="character" w:default="1" w:styleId="DefaultParagraphFont">
    <w:name w:val="Default Paragraph Font"/>
    <w:uiPriority w:val="1"/>
    <w:semiHidden/>
    <w:unhideWhenUsed/>
    <w:rsid w:val="001158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1582C"/>
  </w:style>
  <w:style w:type="paragraph" w:customStyle="1" w:styleId="titleflushleft">
    <w:name w:val="title flush left"/>
    <w:basedOn w:val="isonormal"/>
    <w:next w:val="blocktext1"/>
    <w:rsid w:val="0011582C"/>
    <w:pPr>
      <w:keepLines/>
      <w:framePr w:w="1872" w:wrap="around" w:vAnchor="text" w:hAnchor="page" w:x="1080" w:y="1"/>
    </w:pPr>
    <w:rPr>
      <w:b/>
      <w:caps/>
    </w:rPr>
  </w:style>
  <w:style w:type="paragraph" w:customStyle="1" w:styleId="blockhd1">
    <w:name w:val="blockhd1"/>
    <w:basedOn w:val="isonormal"/>
    <w:next w:val="blocktext1"/>
    <w:rsid w:val="0011582C"/>
    <w:pPr>
      <w:keepNext/>
      <w:keepLines/>
      <w:suppressAutoHyphens/>
    </w:pPr>
    <w:rPr>
      <w:b/>
    </w:rPr>
  </w:style>
  <w:style w:type="paragraph" w:customStyle="1" w:styleId="blocktext1">
    <w:name w:val="blocktext1"/>
    <w:basedOn w:val="isonormal"/>
    <w:rsid w:val="0011582C"/>
    <w:pPr>
      <w:keepLines/>
      <w:jc w:val="both"/>
    </w:pPr>
  </w:style>
  <w:style w:type="paragraph" w:customStyle="1" w:styleId="blockhd2">
    <w:name w:val="blockhd2"/>
    <w:basedOn w:val="isonormal"/>
    <w:next w:val="blocktext2"/>
    <w:rsid w:val="0011582C"/>
    <w:pPr>
      <w:keepNext/>
      <w:keepLines/>
      <w:suppressAutoHyphens/>
      <w:ind w:left="302"/>
    </w:pPr>
    <w:rPr>
      <w:b/>
    </w:rPr>
  </w:style>
  <w:style w:type="paragraph" w:customStyle="1" w:styleId="blocktext2">
    <w:name w:val="blocktext2"/>
    <w:basedOn w:val="isonormal"/>
    <w:rsid w:val="0011582C"/>
    <w:pPr>
      <w:keepLines/>
      <w:ind w:left="302"/>
      <w:jc w:val="both"/>
    </w:pPr>
  </w:style>
  <w:style w:type="paragraph" w:customStyle="1" w:styleId="blockhd3">
    <w:name w:val="blockhd3"/>
    <w:basedOn w:val="isonormal"/>
    <w:next w:val="blocktext3"/>
    <w:rsid w:val="0011582C"/>
    <w:pPr>
      <w:keepNext/>
      <w:keepLines/>
      <w:suppressAutoHyphens/>
      <w:ind w:left="605"/>
    </w:pPr>
    <w:rPr>
      <w:b/>
    </w:rPr>
  </w:style>
  <w:style w:type="paragraph" w:customStyle="1" w:styleId="blocktext3">
    <w:name w:val="blocktext3"/>
    <w:basedOn w:val="isonormal"/>
    <w:rsid w:val="0011582C"/>
    <w:pPr>
      <w:keepLines/>
      <w:ind w:left="600"/>
      <w:jc w:val="both"/>
    </w:pPr>
  </w:style>
  <w:style w:type="paragraph" w:customStyle="1" w:styleId="blockhd4">
    <w:name w:val="blockhd4"/>
    <w:basedOn w:val="isonormal"/>
    <w:next w:val="blocktext4"/>
    <w:rsid w:val="0011582C"/>
    <w:pPr>
      <w:keepNext/>
      <w:keepLines/>
      <w:suppressAutoHyphens/>
      <w:ind w:left="907"/>
    </w:pPr>
    <w:rPr>
      <w:b/>
    </w:rPr>
  </w:style>
  <w:style w:type="paragraph" w:customStyle="1" w:styleId="blocktext4">
    <w:name w:val="blocktext4"/>
    <w:basedOn w:val="isonormal"/>
    <w:rsid w:val="0011582C"/>
    <w:pPr>
      <w:keepLines/>
      <w:ind w:left="907"/>
      <w:jc w:val="both"/>
    </w:pPr>
  </w:style>
  <w:style w:type="paragraph" w:customStyle="1" w:styleId="blockhd5">
    <w:name w:val="blockhd5"/>
    <w:basedOn w:val="isonormal"/>
    <w:next w:val="blocktext5"/>
    <w:rsid w:val="0011582C"/>
    <w:pPr>
      <w:keepNext/>
      <w:keepLines/>
      <w:suppressAutoHyphens/>
      <w:ind w:left="1195"/>
    </w:pPr>
    <w:rPr>
      <w:b/>
    </w:rPr>
  </w:style>
  <w:style w:type="paragraph" w:customStyle="1" w:styleId="blocktext5">
    <w:name w:val="blocktext5"/>
    <w:basedOn w:val="isonormal"/>
    <w:rsid w:val="0011582C"/>
    <w:pPr>
      <w:keepLines/>
      <w:ind w:left="1195"/>
      <w:jc w:val="both"/>
    </w:pPr>
  </w:style>
  <w:style w:type="paragraph" w:customStyle="1" w:styleId="blockhd6">
    <w:name w:val="blockhd6"/>
    <w:basedOn w:val="isonormal"/>
    <w:next w:val="blocktext6"/>
    <w:rsid w:val="0011582C"/>
    <w:pPr>
      <w:keepNext/>
      <w:keepLines/>
      <w:suppressAutoHyphens/>
      <w:ind w:left="1498"/>
    </w:pPr>
    <w:rPr>
      <w:b/>
    </w:rPr>
  </w:style>
  <w:style w:type="paragraph" w:customStyle="1" w:styleId="blocktext6">
    <w:name w:val="blocktext6"/>
    <w:basedOn w:val="isonormal"/>
    <w:rsid w:val="0011582C"/>
    <w:pPr>
      <w:keepLines/>
      <w:ind w:left="1498"/>
      <w:jc w:val="both"/>
    </w:pPr>
  </w:style>
  <w:style w:type="paragraph" w:customStyle="1" w:styleId="blockhd7">
    <w:name w:val="blockhd7"/>
    <w:basedOn w:val="isonormal"/>
    <w:next w:val="blocktext7"/>
    <w:rsid w:val="0011582C"/>
    <w:pPr>
      <w:keepNext/>
      <w:keepLines/>
      <w:suppressAutoHyphens/>
      <w:ind w:left="1800"/>
    </w:pPr>
    <w:rPr>
      <w:b/>
    </w:rPr>
  </w:style>
  <w:style w:type="paragraph" w:customStyle="1" w:styleId="blocktext7">
    <w:name w:val="blocktext7"/>
    <w:basedOn w:val="isonormal"/>
    <w:rsid w:val="0011582C"/>
    <w:pPr>
      <w:keepLines/>
      <w:ind w:left="1800"/>
      <w:jc w:val="both"/>
    </w:pPr>
  </w:style>
  <w:style w:type="paragraph" w:customStyle="1" w:styleId="blockhd8">
    <w:name w:val="blockhd8"/>
    <w:basedOn w:val="isonormal"/>
    <w:next w:val="blocktext8"/>
    <w:rsid w:val="0011582C"/>
    <w:pPr>
      <w:keepNext/>
      <w:keepLines/>
      <w:suppressAutoHyphens/>
      <w:ind w:left="2102"/>
    </w:pPr>
    <w:rPr>
      <w:b/>
    </w:rPr>
  </w:style>
  <w:style w:type="paragraph" w:customStyle="1" w:styleId="blocktext8">
    <w:name w:val="blocktext8"/>
    <w:basedOn w:val="isonormal"/>
    <w:rsid w:val="0011582C"/>
    <w:pPr>
      <w:keepLines/>
      <w:ind w:left="2102"/>
      <w:jc w:val="both"/>
    </w:pPr>
  </w:style>
  <w:style w:type="paragraph" w:customStyle="1" w:styleId="blockhd9">
    <w:name w:val="blockhd9"/>
    <w:basedOn w:val="isonormal"/>
    <w:next w:val="blocktext9"/>
    <w:rsid w:val="0011582C"/>
    <w:pPr>
      <w:keepNext/>
      <w:keepLines/>
      <w:suppressAutoHyphens/>
      <w:ind w:left="2405"/>
    </w:pPr>
    <w:rPr>
      <w:b/>
    </w:rPr>
  </w:style>
  <w:style w:type="paragraph" w:customStyle="1" w:styleId="blocktext9">
    <w:name w:val="blocktext9"/>
    <w:basedOn w:val="isonormal"/>
    <w:rsid w:val="0011582C"/>
    <w:pPr>
      <w:keepLines/>
      <w:ind w:left="2405"/>
      <w:jc w:val="both"/>
    </w:pPr>
  </w:style>
  <w:style w:type="paragraph" w:customStyle="1" w:styleId="colline">
    <w:name w:val="colline"/>
    <w:basedOn w:val="isonormal"/>
    <w:next w:val="blocktext1"/>
    <w:rsid w:val="0011582C"/>
    <w:pPr>
      <w:pBdr>
        <w:bottom w:val="single" w:sz="6" w:space="0" w:color="auto"/>
      </w:pBdr>
      <w:spacing w:before="0" w:line="80" w:lineRule="exact"/>
    </w:pPr>
  </w:style>
  <w:style w:type="paragraph" w:customStyle="1" w:styleId="sectiontitlecenter">
    <w:name w:val="section title center"/>
    <w:basedOn w:val="isonormal"/>
    <w:rsid w:val="0011582C"/>
    <w:pPr>
      <w:keepNext/>
      <w:keepLines/>
      <w:pBdr>
        <w:top w:val="single" w:sz="6" w:space="3" w:color="auto"/>
      </w:pBdr>
      <w:jc w:val="center"/>
    </w:pPr>
    <w:rPr>
      <w:b/>
      <w:caps/>
      <w:sz w:val="24"/>
    </w:rPr>
  </w:style>
  <w:style w:type="paragraph" w:styleId="Header">
    <w:name w:val="header"/>
    <w:basedOn w:val="Normal"/>
    <w:link w:val="HeaderChar"/>
    <w:rsid w:val="0011582C"/>
    <w:pPr>
      <w:tabs>
        <w:tab w:val="center" w:pos="4680"/>
        <w:tab w:val="right" w:pos="9360"/>
      </w:tabs>
    </w:pPr>
  </w:style>
  <w:style w:type="paragraph" w:customStyle="1" w:styleId="sectiontitleflushleft">
    <w:name w:val="section title flush left"/>
    <w:basedOn w:val="isonormal"/>
    <w:rsid w:val="0011582C"/>
    <w:pPr>
      <w:keepNext/>
      <w:keepLines/>
      <w:pBdr>
        <w:top w:val="single" w:sz="6" w:space="3" w:color="auto"/>
      </w:pBdr>
    </w:pPr>
    <w:rPr>
      <w:b/>
      <w:caps/>
      <w:sz w:val="24"/>
    </w:rPr>
  </w:style>
  <w:style w:type="paragraph" w:customStyle="1" w:styleId="outlinehd1">
    <w:name w:val="outlinehd1"/>
    <w:basedOn w:val="isonormal"/>
    <w:next w:val="blocktext2"/>
    <w:rsid w:val="0011582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1582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1582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1582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1582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1582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1582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1582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1582C"/>
    <w:pPr>
      <w:keepNext/>
      <w:keepLines/>
      <w:tabs>
        <w:tab w:val="right" w:pos="2580"/>
        <w:tab w:val="left" w:pos="2700"/>
      </w:tabs>
      <w:suppressAutoHyphens/>
      <w:ind w:left="2707" w:hanging="2707"/>
    </w:pPr>
    <w:rPr>
      <w:b/>
    </w:rPr>
  </w:style>
  <w:style w:type="paragraph" w:customStyle="1" w:styleId="outlinetxt1">
    <w:name w:val="outlinetxt1"/>
    <w:basedOn w:val="isonormal"/>
    <w:rsid w:val="0011582C"/>
    <w:pPr>
      <w:keepLines/>
      <w:tabs>
        <w:tab w:val="right" w:pos="180"/>
        <w:tab w:val="left" w:pos="300"/>
      </w:tabs>
      <w:ind w:left="300" w:hanging="300"/>
      <w:jc w:val="both"/>
    </w:pPr>
    <w:rPr>
      <w:b/>
    </w:rPr>
  </w:style>
  <w:style w:type="paragraph" w:customStyle="1" w:styleId="outlinetxt2">
    <w:name w:val="outlinetxt2"/>
    <w:basedOn w:val="isonormal"/>
    <w:rsid w:val="0011582C"/>
    <w:pPr>
      <w:keepLines/>
      <w:tabs>
        <w:tab w:val="right" w:pos="480"/>
        <w:tab w:val="left" w:pos="600"/>
      </w:tabs>
      <w:ind w:left="600" w:hanging="600"/>
      <w:jc w:val="both"/>
    </w:pPr>
    <w:rPr>
      <w:b/>
    </w:rPr>
  </w:style>
  <w:style w:type="paragraph" w:customStyle="1" w:styleId="outlinetxt3">
    <w:name w:val="outlinetxt3"/>
    <w:basedOn w:val="isonormal"/>
    <w:rsid w:val="0011582C"/>
    <w:pPr>
      <w:keepLines/>
      <w:tabs>
        <w:tab w:val="right" w:pos="780"/>
        <w:tab w:val="left" w:pos="900"/>
      </w:tabs>
      <w:ind w:left="900" w:hanging="900"/>
      <w:jc w:val="both"/>
    </w:pPr>
    <w:rPr>
      <w:b/>
    </w:rPr>
  </w:style>
  <w:style w:type="paragraph" w:customStyle="1" w:styleId="outlinetxt4">
    <w:name w:val="outlinetxt4"/>
    <w:basedOn w:val="isonormal"/>
    <w:rsid w:val="0011582C"/>
    <w:pPr>
      <w:keepLines/>
      <w:tabs>
        <w:tab w:val="right" w:pos="1080"/>
        <w:tab w:val="left" w:pos="1200"/>
      </w:tabs>
      <w:ind w:left="1200" w:hanging="1200"/>
      <w:jc w:val="both"/>
    </w:pPr>
    <w:rPr>
      <w:b/>
    </w:rPr>
  </w:style>
  <w:style w:type="paragraph" w:customStyle="1" w:styleId="outlinetxt5">
    <w:name w:val="outlinetxt5"/>
    <w:basedOn w:val="isonormal"/>
    <w:rsid w:val="0011582C"/>
    <w:pPr>
      <w:keepLines/>
      <w:tabs>
        <w:tab w:val="right" w:pos="1380"/>
        <w:tab w:val="left" w:pos="1500"/>
      </w:tabs>
      <w:ind w:left="1500" w:hanging="1500"/>
      <w:jc w:val="both"/>
    </w:pPr>
    <w:rPr>
      <w:b/>
    </w:rPr>
  </w:style>
  <w:style w:type="paragraph" w:customStyle="1" w:styleId="outlinetxt6">
    <w:name w:val="outlinetxt6"/>
    <w:basedOn w:val="isonormal"/>
    <w:rsid w:val="0011582C"/>
    <w:pPr>
      <w:keepLines/>
      <w:tabs>
        <w:tab w:val="right" w:pos="1680"/>
        <w:tab w:val="left" w:pos="1800"/>
      </w:tabs>
      <w:ind w:left="1800" w:hanging="1800"/>
      <w:jc w:val="both"/>
    </w:pPr>
    <w:rPr>
      <w:b/>
    </w:rPr>
  </w:style>
  <w:style w:type="paragraph" w:customStyle="1" w:styleId="outlinetxt7">
    <w:name w:val="outlinetxt7"/>
    <w:basedOn w:val="isonormal"/>
    <w:rsid w:val="0011582C"/>
    <w:pPr>
      <w:keepLines/>
      <w:tabs>
        <w:tab w:val="right" w:pos="1980"/>
        <w:tab w:val="left" w:pos="2100"/>
      </w:tabs>
      <w:ind w:left="2100" w:hanging="2100"/>
      <w:jc w:val="both"/>
    </w:pPr>
    <w:rPr>
      <w:b/>
    </w:rPr>
  </w:style>
  <w:style w:type="paragraph" w:customStyle="1" w:styleId="outlinetxt8">
    <w:name w:val="outlinetxt8"/>
    <w:basedOn w:val="isonormal"/>
    <w:rsid w:val="0011582C"/>
    <w:pPr>
      <w:keepLines/>
      <w:tabs>
        <w:tab w:val="right" w:pos="2280"/>
        <w:tab w:val="left" w:pos="2400"/>
      </w:tabs>
      <w:ind w:left="2400" w:hanging="2400"/>
      <w:jc w:val="both"/>
    </w:pPr>
    <w:rPr>
      <w:b/>
    </w:rPr>
  </w:style>
  <w:style w:type="paragraph" w:customStyle="1" w:styleId="outlinetxt9">
    <w:name w:val="outlinetxt9"/>
    <w:basedOn w:val="isonormal"/>
    <w:rsid w:val="0011582C"/>
    <w:pPr>
      <w:keepLines/>
      <w:tabs>
        <w:tab w:val="right" w:pos="2580"/>
        <w:tab w:val="left" w:pos="2700"/>
      </w:tabs>
      <w:ind w:left="2700" w:hanging="2700"/>
      <w:jc w:val="both"/>
    </w:pPr>
    <w:rPr>
      <w:b/>
    </w:rPr>
  </w:style>
  <w:style w:type="paragraph" w:customStyle="1" w:styleId="columnheading">
    <w:name w:val="column heading"/>
    <w:basedOn w:val="isonormal"/>
    <w:rsid w:val="0011582C"/>
    <w:pPr>
      <w:keepNext/>
      <w:keepLines/>
      <w:spacing w:before="0"/>
      <w:jc w:val="center"/>
    </w:pPr>
    <w:rPr>
      <w:b/>
    </w:rPr>
  </w:style>
  <w:style w:type="paragraph" w:customStyle="1" w:styleId="isof1">
    <w:name w:val="isof1"/>
    <w:basedOn w:val="isonormal"/>
    <w:rsid w:val="0011582C"/>
    <w:pPr>
      <w:spacing w:before="0"/>
      <w:jc w:val="both"/>
    </w:pPr>
  </w:style>
  <w:style w:type="paragraph" w:customStyle="1" w:styleId="isof2">
    <w:name w:val="isof2"/>
    <w:basedOn w:val="isonormal"/>
    <w:rsid w:val="0011582C"/>
    <w:pPr>
      <w:spacing w:before="0"/>
      <w:jc w:val="both"/>
    </w:pPr>
    <w:rPr>
      <w:b/>
    </w:rPr>
  </w:style>
  <w:style w:type="paragraph" w:customStyle="1" w:styleId="isof3">
    <w:name w:val="isof3"/>
    <w:basedOn w:val="isonormal"/>
    <w:rsid w:val="0011582C"/>
    <w:pPr>
      <w:spacing w:before="0" w:line="240" w:lineRule="auto"/>
      <w:jc w:val="center"/>
    </w:pPr>
    <w:rPr>
      <w:b/>
      <w:caps/>
      <w:sz w:val="24"/>
    </w:rPr>
  </w:style>
  <w:style w:type="paragraph" w:customStyle="1" w:styleId="isof4">
    <w:name w:val="isof4"/>
    <w:basedOn w:val="isonormal"/>
    <w:rsid w:val="005A4BB9"/>
    <w:pPr>
      <w:spacing w:before="0" w:line="250" w:lineRule="exact"/>
    </w:pPr>
    <w:rPr>
      <w:b/>
      <w:sz w:val="24"/>
    </w:rPr>
  </w:style>
  <w:style w:type="paragraph" w:customStyle="1" w:styleId="title12">
    <w:name w:val="title12"/>
    <w:basedOn w:val="isonormal"/>
    <w:next w:val="isonormal"/>
    <w:rsid w:val="0011582C"/>
    <w:pPr>
      <w:keepNext/>
      <w:keepLines/>
      <w:spacing w:before="0" w:line="240" w:lineRule="auto"/>
      <w:jc w:val="center"/>
    </w:pPr>
    <w:rPr>
      <w:b/>
      <w:caps/>
      <w:sz w:val="24"/>
    </w:rPr>
  </w:style>
  <w:style w:type="paragraph" w:customStyle="1" w:styleId="title18">
    <w:name w:val="title18"/>
    <w:basedOn w:val="isonormal"/>
    <w:next w:val="isonormal"/>
    <w:rsid w:val="0011582C"/>
    <w:pPr>
      <w:spacing w:before="0" w:line="360" w:lineRule="exact"/>
      <w:jc w:val="center"/>
    </w:pPr>
    <w:rPr>
      <w:b/>
      <w:caps/>
      <w:sz w:val="36"/>
    </w:rPr>
  </w:style>
  <w:style w:type="paragraph" w:styleId="List3">
    <w:name w:val="List 3"/>
    <w:basedOn w:val="Normal"/>
    <w:rsid w:val="005A4BB9"/>
    <w:pPr>
      <w:ind w:left="1080" w:hanging="360"/>
      <w:jc w:val="center"/>
    </w:pPr>
    <w:rPr>
      <w:b/>
      <w:caps/>
      <w:sz w:val="24"/>
    </w:rPr>
  </w:style>
  <w:style w:type="paragraph" w:styleId="Footer">
    <w:name w:val="footer"/>
    <w:basedOn w:val="Normal"/>
    <w:link w:val="FooterChar"/>
    <w:rsid w:val="0011582C"/>
    <w:pPr>
      <w:tabs>
        <w:tab w:val="center" w:pos="4680"/>
        <w:tab w:val="right" w:pos="9360"/>
      </w:tabs>
    </w:pPr>
  </w:style>
  <w:style w:type="paragraph" w:customStyle="1" w:styleId="center">
    <w:name w:val="center"/>
    <w:basedOn w:val="isonormal"/>
    <w:rsid w:val="0011582C"/>
    <w:pPr>
      <w:jc w:val="center"/>
    </w:pPr>
  </w:style>
  <w:style w:type="paragraph" w:customStyle="1" w:styleId="tabletext">
    <w:name w:val="tabletext"/>
    <w:basedOn w:val="isonormal"/>
    <w:rsid w:val="0011582C"/>
    <w:pPr>
      <w:spacing w:before="60"/>
    </w:pPr>
  </w:style>
  <w:style w:type="paragraph" w:customStyle="1" w:styleId="isonormal">
    <w:name w:val="isonormal"/>
    <w:rsid w:val="0011582C"/>
    <w:pPr>
      <w:overflowPunct w:val="0"/>
      <w:autoSpaceDE w:val="0"/>
      <w:autoSpaceDN w:val="0"/>
      <w:adjustRightInd w:val="0"/>
      <w:spacing w:before="80" w:line="220" w:lineRule="exact"/>
      <w:textAlignment w:val="baseline"/>
    </w:pPr>
    <w:rPr>
      <w:rFonts w:ascii="Arial" w:hAnsi="Arial"/>
    </w:rPr>
  </w:style>
  <w:style w:type="paragraph" w:styleId="TableofAuthorities">
    <w:name w:val="table of authorities"/>
    <w:basedOn w:val="Normal"/>
    <w:next w:val="Normal"/>
    <w:semiHidden/>
    <w:rsid w:val="005A4BB9"/>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character" w:styleId="CommentReference">
    <w:name w:val="annotation reference"/>
    <w:basedOn w:val="DefaultParagraphFont"/>
    <w:semiHidden/>
    <w:rsid w:val="005A4BB9"/>
    <w:rPr>
      <w:sz w:val="16"/>
    </w:rPr>
  </w:style>
  <w:style w:type="paragraph" w:styleId="CommentText">
    <w:name w:val="annotation text"/>
    <w:basedOn w:val="Normal"/>
    <w:semiHidden/>
    <w:rsid w:val="005A4BB9"/>
    <w:pPr>
      <w:spacing w:line="220" w:lineRule="exact"/>
    </w:pPr>
    <w:rPr>
      <w:rFonts w:ascii="Helv" w:hAnsi="Helv"/>
    </w:rPr>
  </w:style>
  <w:style w:type="paragraph" w:styleId="Index1">
    <w:name w:val="index 1"/>
    <w:basedOn w:val="Normal"/>
    <w:next w:val="Normal"/>
    <w:semiHidden/>
    <w:rsid w:val="005A4BB9"/>
    <w:pPr>
      <w:tabs>
        <w:tab w:val="right" w:leader="dot" w:pos="10080"/>
      </w:tabs>
      <w:ind w:left="200" w:hanging="200"/>
    </w:pPr>
  </w:style>
  <w:style w:type="paragraph" w:styleId="ListNumber">
    <w:name w:val="List Number"/>
    <w:basedOn w:val="Normal"/>
    <w:rsid w:val="005A4BB9"/>
    <w:pPr>
      <w:numPr>
        <w:ilvl w:val="11"/>
      </w:numPr>
      <w:ind w:left="360" w:hanging="360"/>
    </w:pPr>
  </w:style>
  <w:style w:type="paragraph" w:customStyle="1" w:styleId="sidetext">
    <w:name w:val="sidetext"/>
    <w:basedOn w:val="isonormal"/>
    <w:rsid w:val="0011582C"/>
    <w:pPr>
      <w:spacing w:before="0" w:line="240" w:lineRule="auto"/>
      <w:jc w:val="center"/>
    </w:pPr>
    <w:rPr>
      <w:sz w:val="52"/>
    </w:rPr>
  </w:style>
  <w:style w:type="paragraph" w:styleId="Date">
    <w:name w:val="Date"/>
    <w:basedOn w:val="Normal"/>
    <w:rsid w:val="005A4BB9"/>
    <w:pPr>
      <w:jc w:val="right"/>
    </w:pPr>
    <w:rPr>
      <w:sz w:val="22"/>
    </w:rPr>
  </w:style>
  <w:style w:type="paragraph" w:customStyle="1" w:styleId="ISOCircular">
    <w:name w:val="ISOCircular"/>
    <w:basedOn w:val="Normal"/>
    <w:rsid w:val="005A4BB9"/>
    <w:pPr>
      <w:jc w:val="left"/>
    </w:pPr>
    <w:rPr>
      <w:i/>
      <w:caps/>
      <w:sz w:val="116"/>
    </w:rPr>
  </w:style>
  <w:style w:type="paragraph" w:customStyle="1" w:styleId="LineOfBusiness">
    <w:name w:val="LineOfBusiness"/>
    <w:basedOn w:val="Normal"/>
    <w:rsid w:val="005A4BB9"/>
    <w:pPr>
      <w:tabs>
        <w:tab w:val="left" w:pos="2160"/>
      </w:tabs>
      <w:jc w:val="left"/>
    </w:pPr>
    <w:rPr>
      <w:sz w:val="22"/>
    </w:rPr>
  </w:style>
  <w:style w:type="paragraph" w:customStyle="1" w:styleId="MailDate">
    <w:name w:val="MailDate"/>
    <w:basedOn w:val="Normal"/>
    <w:rsid w:val="005A4BB9"/>
    <w:pPr>
      <w:jc w:val="right"/>
    </w:pPr>
    <w:rPr>
      <w:caps/>
      <w:sz w:val="22"/>
    </w:rPr>
  </w:style>
  <w:style w:type="paragraph" w:customStyle="1" w:styleId="tabletxtdecpage">
    <w:name w:val="tabletxt dec page"/>
    <w:basedOn w:val="isonormal"/>
    <w:rsid w:val="0011582C"/>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tablecenter">
    <w:name w:val="tablecenter"/>
    <w:basedOn w:val="Normal"/>
    <w:pPr>
      <w:spacing w:before="40" w:line="220" w:lineRule="exact"/>
      <w:jc w:val="center"/>
    </w:pPr>
    <w:rPr>
      <w:rFonts w:ascii="Helv" w:hAnsi="Helv"/>
    </w:rPr>
  </w:style>
  <w:style w:type="paragraph" w:customStyle="1" w:styleId="tableleft">
    <w:name w:val="tableleft"/>
    <w:basedOn w:val="Normal"/>
    <w:pPr>
      <w:spacing w:before="40" w:line="220" w:lineRule="exact"/>
      <w:jc w:val="left"/>
    </w:pPr>
    <w:rPr>
      <w:rFonts w:ascii="Helv" w:hAnsi="Helv"/>
    </w:rPr>
  </w:style>
  <w:style w:type="paragraph" w:customStyle="1" w:styleId="Space1pt4">
    <w:name w:val="Space1pt4"/>
    <w:basedOn w:val="Normal"/>
    <w:pPr>
      <w:spacing w:line="120" w:lineRule="exact"/>
    </w:pPr>
    <w:rPr>
      <w:rFonts w:ascii="Helvetica" w:hAnsi="Helvetica"/>
    </w:rPr>
  </w:style>
  <w:style w:type="paragraph" w:customStyle="1" w:styleId="tableright">
    <w:name w:val="tableright"/>
    <w:basedOn w:val="Normal"/>
    <w:pPr>
      <w:spacing w:before="60" w:line="220" w:lineRule="exact"/>
      <w:jc w:val="right"/>
    </w:pPr>
    <w:rPr>
      <w:rFonts w:ascii="Helv" w:hAnsi="Helv"/>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head">
    <w:name w:val="head"/>
    <w:basedOn w:val="Normal"/>
    <w:pPr>
      <w:jc w:val="center"/>
    </w:pPr>
    <w:rPr>
      <w:b/>
    </w:rPr>
  </w:style>
  <w:style w:type="paragraph" w:customStyle="1" w:styleId="heading">
    <w:name w:val="heading"/>
    <w:basedOn w:val="Normal"/>
    <w:pPr>
      <w:keepNext/>
      <w:keepLines/>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none">
    <w:name w:val="none"/>
    <w:basedOn w:val="blocktext1"/>
    <w:pPr>
      <w:spacing w:line="180" w:lineRule="exact"/>
    </w:pPr>
    <w:rPr>
      <w:b/>
    </w:rPr>
  </w:style>
  <w:style w:type="paragraph" w:customStyle="1" w:styleId="tablejust">
    <w:name w:val="tablejust"/>
    <w:basedOn w:val="isof1"/>
    <w:pPr>
      <w:spacing w:before="60"/>
    </w:p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amencap">
    <w:name w:val="amencap"/>
    <w:basedOn w:val="isof2"/>
    <w:pPr>
      <w:keepLines/>
      <w:framePr w:w="1872" w:wrap="auto" w:vAnchor="text" w:hAnchor="page" w:x="1080" w:y="1"/>
      <w:jc w:val="left"/>
    </w:pPr>
    <w:rPr>
      <w:caps/>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box">
    <w:name w:val="box"/>
    <w:basedOn w:val="isof1"/>
    <w:rPr>
      <w:rFonts w:ascii="ISO-Font" w:hAnsi="ISO-Font"/>
    </w:r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customStyle="1" w:styleId="landhed">
    <w:name w:val="landhed"/>
    <w:basedOn w:val="Normal"/>
    <w:pPr>
      <w:keepNext/>
      <w:keepLines/>
      <w:spacing w:before="80"/>
      <w:jc w:val="center"/>
    </w:pPr>
    <w:rPr>
      <w:b/>
      <w:caps/>
      <w:sz w:val="24"/>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onecol">
    <w:name w:val="onecol"/>
    <w:basedOn w:val="Normal"/>
    <w:next w:val="Normal"/>
    <w:pPr>
      <w:spacing w:line="220" w:lineRule="exact"/>
    </w:pPr>
    <w:rPr>
      <w:vanish/>
      <w:color w:val="C0C0C0"/>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11582C"/>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zapf">
    <w:name w:val="zapf"/>
    <w:basedOn w:val="isof1"/>
    <w:rPr>
      <w:rFonts w:ascii="ZapfDingbats" w:hAnsi="ZapfDingbats"/>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A4BB9"/>
  </w:style>
  <w:style w:type="paragraph" w:customStyle="1" w:styleId="space8">
    <w:name w:val="space8"/>
    <w:basedOn w:val="isonormal"/>
    <w:next w:val="blocktext1"/>
    <w:rsid w:val="0011582C"/>
    <w:pPr>
      <w:spacing w:before="0" w:line="160" w:lineRule="exact"/>
      <w:jc w:val="both"/>
    </w:pPr>
  </w:style>
  <w:style w:type="paragraph" w:customStyle="1" w:styleId="space4">
    <w:name w:val="space4"/>
    <w:basedOn w:val="isonormal"/>
    <w:next w:val="blocktext1"/>
    <w:rsid w:val="0011582C"/>
    <w:pPr>
      <w:spacing w:before="0" w:line="80" w:lineRule="exact"/>
      <w:jc w:val="both"/>
    </w:pPr>
  </w:style>
  <w:style w:type="paragraph" w:customStyle="1" w:styleId="columnheading12">
    <w:name w:val="column heading12"/>
    <w:basedOn w:val="isonormal"/>
    <w:rsid w:val="0011582C"/>
    <w:pPr>
      <w:keepNext/>
      <w:keepLines/>
      <w:spacing w:before="0" w:line="240" w:lineRule="auto"/>
      <w:jc w:val="center"/>
    </w:pPr>
    <w:rPr>
      <w:b/>
      <w:sz w:val="24"/>
    </w:rPr>
  </w:style>
  <w:style w:type="paragraph" w:customStyle="1" w:styleId="columnheading14">
    <w:name w:val="column heading14"/>
    <w:basedOn w:val="isonormal"/>
    <w:rsid w:val="0011582C"/>
    <w:pPr>
      <w:keepNext/>
      <w:keepLines/>
      <w:spacing w:before="0" w:line="240" w:lineRule="auto"/>
      <w:jc w:val="center"/>
    </w:pPr>
    <w:rPr>
      <w:b/>
      <w:sz w:val="28"/>
    </w:rPr>
  </w:style>
  <w:style w:type="paragraph" w:customStyle="1" w:styleId="columnheading16">
    <w:name w:val="column heading16"/>
    <w:basedOn w:val="isonormal"/>
    <w:rsid w:val="0011582C"/>
    <w:pPr>
      <w:keepNext/>
      <w:keepLines/>
      <w:spacing w:before="0" w:line="240" w:lineRule="auto"/>
      <w:jc w:val="center"/>
    </w:pPr>
    <w:rPr>
      <w:b/>
      <w:sz w:val="32"/>
    </w:rPr>
  </w:style>
  <w:style w:type="paragraph" w:customStyle="1" w:styleId="columnheading18">
    <w:name w:val="column heading18"/>
    <w:basedOn w:val="isonormal"/>
    <w:rsid w:val="0011582C"/>
    <w:pPr>
      <w:keepNext/>
      <w:keepLines/>
      <w:spacing w:before="0" w:line="240" w:lineRule="auto"/>
      <w:jc w:val="center"/>
    </w:pPr>
    <w:rPr>
      <w:b/>
      <w:sz w:val="36"/>
    </w:rPr>
  </w:style>
  <w:style w:type="paragraph" w:customStyle="1" w:styleId="columnheading24">
    <w:name w:val="column heading24"/>
    <w:basedOn w:val="isonormal"/>
    <w:rsid w:val="0011582C"/>
    <w:pPr>
      <w:keepNext/>
      <w:keepLines/>
      <w:spacing w:before="0" w:line="240" w:lineRule="auto"/>
      <w:jc w:val="center"/>
    </w:pPr>
    <w:rPr>
      <w:b/>
      <w:sz w:val="48"/>
    </w:rPr>
  </w:style>
  <w:style w:type="character" w:customStyle="1" w:styleId="Heading1Char">
    <w:name w:val="Heading 1 Char"/>
    <w:link w:val="Heading1"/>
    <w:rsid w:val="0011582C"/>
    <w:rPr>
      <w:rFonts w:ascii="Helv" w:hAnsi="Helv"/>
      <w:b/>
      <w:sz w:val="24"/>
      <w:u w:val="single"/>
    </w:rPr>
  </w:style>
  <w:style w:type="character" w:customStyle="1" w:styleId="Heading2Char">
    <w:name w:val="Heading 2 Char"/>
    <w:link w:val="Heading2"/>
    <w:rsid w:val="0011582C"/>
    <w:rPr>
      <w:rFonts w:ascii="Helv" w:hAnsi="Helv"/>
      <w:b/>
      <w:sz w:val="24"/>
    </w:rPr>
  </w:style>
  <w:style w:type="character" w:customStyle="1" w:styleId="Heading3Char">
    <w:name w:val="Heading 3 Char"/>
    <w:link w:val="Heading3"/>
    <w:rsid w:val="0011582C"/>
    <w:rPr>
      <w:rFonts w:ascii="Tms Rmn" w:hAnsi="Tms Rmn"/>
      <w:b/>
      <w:sz w:val="24"/>
    </w:rPr>
  </w:style>
  <w:style w:type="paragraph" w:customStyle="1" w:styleId="tablerow2">
    <w:name w:val="tablerow2"/>
    <w:basedOn w:val="isonormal"/>
    <w:next w:val="tabletext"/>
    <w:rsid w:val="0011582C"/>
    <w:pPr>
      <w:spacing w:before="0" w:line="40" w:lineRule="exact"/>
      <w:jc w:val="both"/>
    </w:pPr>
  </w:style>
  <w:style w:type="paragraph" w:customStyle="1" w:styleId="tablerow4">
    <w:name w:val="tablerow4"/>
    <w:basedOn w:val="isonormal"/>
    <w:next w:val="tabletext"/>
    <w:rsid w:val="0011582C"/>
    <w:pPr>
      <w:spacing w:before="0" w:line="80" w:lineRule="exact"/>
      <w:jc w:val="both"/>
    </w:pPr>
  </w:style>
  <w:style w:type="paragraph" w:customStyle="1" w:styleId="tabletext8">
    <w:name w:val="tabletext8"/>
    <w:basedOn w:val="isonormal"/>
    <w:rsid w:val="0011582C"/>
    <w:pPr>
      <w:spacing w:before="60"/>
    </w:pPr>
    <w:rPr>
      <w:sz w:val="16"/>
    </w:rPr>
  </w:style>
  <w:style w:type="paragraph" w:customStyle="1" w:styleId="TEXT12">
    <w:name w:val="TEXT12"/>
    <w:basedOn w:val="isonormal"/>
    <w:rsid w:val="0011582C"/>
    <w:pPr>
      <w:spacing w:line="240" w:lineRule="auto"/>
    </w:pPr>
    <w:rPr>
      <w:sz w:val="24"/>
    </w:rPr>
  </w:style>
  <w:style w:type="paragraph" w:customStyle="1" w:styleId="TEXT14">
    <w:name w:val="TEXT14"/>
    <w:basedOn w:val="isonormal"/>
    <w:rsid w:val="0011582C"/>
    <w:pPr>
      <w:spacing w:line="240" w:lineRule="auto"/>
    </w:pPr>
    <w:rPr>
      <w:sz w:val="28"/>
    </w:rPr>
  </w:style>
  <w:style w:type="paragraph" w:customStyle="1" w:styleId="TEXT16">
    <w:name w:val="TEXT16"/>
    <w:basedOn w:val="isonormal"/>
    <w:rsid w:val="0011582C"/>
    <w:pPr>
      <w:spacing w:line="240" w:lineRule="auto"/>
    </w:pPr>
    <w:rPr>
      <w:sz w:val="32"/>
    </w:rPr>
  </w:style>
  <w:style w:type="paragraph" w:customStyle="1" w:styleId="TEXT18">
    <w:name w:val="TEXT18"/>
    <w:basedOn w:val="isonormal"/>
    <w:rsid w:val="0011582C"/>
    <w:pPr>
      <w:spacing w:line="240" w:lineRule="auto"/>
    </w:pPr>
    <w:rPr>
      <w:sz w:val="36"/>
    </w:rPr>
  </w:style>
  <w:style w:type="paragraph" w:customStyle="1" w:styleId="TEXT24">
    <w:name w:val="TEXT24"/>
    <w:basedOn w:val="isonormal"/>
    <w:rsid w:val="0011582C"/>
    <w:pPr>
      <w:spacing w:line="240" w:lineRule="auto"/>
    </w:pPr>
    <w:rPr>
      <w:sz w:val="48"/>
    </w:rPr>
  </w:style>
  <w:style w:type="paragraph" w:customStyle="1" w:styleId="title14">
    <w:name w:val="title14"/>
    <w:basedOn w:val="isonormal"/>
    <w:next w:val="isonormal"/>
    <w:rsid w:val="0011582C"/>
    <w:pPr>
      <w:keepNext/>
      <w:keepLines/>
      <w:spacing w:before="0" w:line="240" w:lineRule="auto"/>
      <w:jc w:val="center"/>
    </w:pPr>
    <w:rPr>
      <w:b/>
      <w:caps/>
      <w:sz w:val="28"/>
    </w:rPr>
  </w:style>
  <w:style w:type="paragraph" w:customStyle="1" w:styleId="title16">
    <w:name w:val="title16"/>
    <w:basedOn w:val="isonormal"/>
    <w:next w:val="isonormal"/>
    <w:rsid w:val="0011582C"/>
    <w:pPr>
      <w:keepNext/>
      <w:keepLines/>
      <w:spacing w:before="0" w:line="240" w:lineRule="auto"/>
      <w:jc w:val="center"/>
    </w:pPr>
    <w:rPr>
      <w:b/>
      <w:caps/>
      <w:sz w:val="32"/>
    </w:rPr>
  </w:style>
  <w:style w:type="paragraph" w:customStyle="1" w:styleId="title24">
    <w:name w:val="title24"/>
    <w:basedOn w:val="isonormal"/>
    <w:next w:val="isonormal"/>
    <w:rsid w:val="0011582C"/>
    <w:pPr>
      <w:keepNext/>
      <w:keepLines/>
      <w:spacing w:before="0" w:line="240" w:lineRule="auto"/>
      <w:jc w:val="center"/>
    </w:pPr>
    <w:rPr>
      <w:b/>
      <w:caps/>
      <w:sz w:val="48"/>
    </w:rPr>
  </w:style>
  <w:style w:type="paragraph" w:customStyle="1" w:styleId="title30">
    <w:name w:val="title30"/>
    <w:basedOn w:val="isonormal"/>
    <w:next w:val="isonormal"/>
    <w:rsid w:val="0011582C"/>
    <w:pPr>
      <w:keepNext/>
      <w:keepLines/>
      <w:spacing w:before="0" w:line="240" w:lineRule="auto"/>
      <w:jc w:val="center"/>
    </w:pPr>
    <w:rPr>
      <w:b/>
      <w:caps/>
      <w:sz w:val="60"/>
    </w:rPr>
  </w:style>
  <w:style w:type="paragraph" w:customStyle="1" w:styleId="tablehead">
    <w:name w:val="tablehead"/>
    <w:basedOn w:val="isonormal"/>
    <w:rsid w:val="0011582C"/>
    <w:pPr>
      <w:spacing w:before="40" w:after="20" w:line="190" w:lineRule="exact"/>
      <w:jc w:val="center"/>
    </w:pPr>
    <w:rPr>
      <w:b/>
      <w:sz w:val="18"/>
    </w:rPr>
  </w:style>
  <w:style w:type="paragraph" w:customStyle="1" w:styleId="tabletext11">
    <w:name w:val="tabletext1/1"/>
    <w:basedOn w:val="isonormal"/>
    <w:rsid w:val="0011582C"/>
    <w:pPr>
      <w:spacing w:before="20" w:after="20" w:line="190" w:lineRule="exact"/>
    </w:pPr>
    <w:rPr>
      <w:sz w:val="18"/>
    </w:rPr>
  </w:style>
  <w:style w:type="character" w:customStyle="1" w:styleId="HeaderChar">
    <w:name w:val="Header Char"/>
    <w:link w:val="Header"/>
    <w:rsid w:val="0011582C"/>
    <w:rPr>
      <w:rFonts w:ascii="Arial" w:hAnsi="Arial"/>
    </w:rPr>
  </w:style>
  <w:style w:type="character" w:customStyle="1" w:styleId="FooterChar">
    <w:name w:val="Footer Char"/>
    <w:link w:val="Footer"/>
    <w:rsid w:val="0011582C"/>
    <w:rPr>
      <w:rFonts w:ascii="Arial" w:hAnsi="Arial"/>
    </w:rPr>
  </w:style>
  <w:style w:type="table" w:styleId="TableGrid">
    <w:name w:val="Table Grid"/>
    <w:basedOn w:val="TableNormal"/>
    <w:rsid w:val="0011582C"/>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11582C"/>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LI-CR-2024-012 - 005 - CR 25 29 08 07 Withdrawn.docx</DocumentName>
    <NumberOfPages xmlns="a86cc342-0045-41e2-80e9-abdb777d2eca">1</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i28729</AuthorId>
    <CircularDocDescription xmlns="a86cc342-0045-41e2-80e9-abdb777d2eca">CR 25 29 08 07 Withdrawn</CircularDocDescription>
    <Date_x0020_Modified xmlns="a86cc342-0045-41e2-80e9-abdb777d2eca">2024-07-22T04:00:00+00:00</Date_x0020_Modified>
    <CircularDate xmlns="a86cc342-0045-41e2-80e9-abdb777d2eca">2024-08-09T04:00:00+00:00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Second amendment to the Georgia supplement to the multistate Crime and Fidelity filing CR-2021-OFR21 is provided. Proposed effective date: 1/1/2025 Caution: Not yet implemented</KeyMessage>
    <CircularNumber xmlns="a86cc342-0045-41e2-80e9-abdb777d2eca">LI-CR-2024-012</CircularNumber>
    <AttachmentType xmlns="a86cc342-0045-41e2-80e9-abdb777d2eca">Form</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Pardo, Kyle</AuthorName>
    <Sequence xmlns="a86cc342-0045-41e2-80e9-abdb777d2eca">4</Sequence>
    <ServiceModuleString xmlns="a86cc342-0045-41e2-80e9-abdb777d2eca">Forms;</ServiceModuleString>
    <CircId xmlns="a86cc342-0045-41e2-80e9-abdb777d2eca">41769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GEORGIA SUPPLEMENT TO THE CRIME AND FIDELITY MULTISTATE FORMS FILING FURTHER AMENDED</CircularTitle>
    <Jurs xmlns="a86cc342-0045-41e2-80e9-abdb777d2eca">
      <Value>11</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B2645B-AF64-4FFF-B80B-193CE5932AD9}">
  <ds:schemaRefs>
    <ds:schemaRef ds:uri="http://www.w3.org/XML/1998/namespace"/>
    <ds:schemaRef ds:uri="http://schemas.microsoft.com/office/2006/metadata/properties"/>
    <ds:schemaRef ds:uri="http://schemas.microsoft.com/sharepoint/v3/fields"/>
    <ds:schemaRef ds:uri="http://purl.org/dc/terms/"/>
    <ds:schemaRef ds:uri="http://schemas.microsoft.com/sharepoint/v3"/>
    <ds:schemaRef ds:uri="http://purl.org/dc/elements/1.1/"/>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ad8a5e21-03a8-4889-a925-74d9299fda5b"/>
    <ds:schemaRef ds:uri="b46ec5a0-05e9-4998-b314-ddd445f86ee4"/>
  </ds:schemaRefs>
</ds:datastoreItem>
</file>

<file path=customXml/itemProps2.xml><?xml version="1.0" encoding="utf-8"?>
<ds:datastoreItem xmlns:ds="http://schemas.openxmlformats.org/officeDocument/2006/customXml" ds:itemID="{CCD9C3A4-A7C6-457D-B6E6-4888A4808861}">
  <ds:schemaRefs>
    <ds:schemaRef ds:uri="http://schemas.microsoft.com/sharepoint/v3/contenttype/forms"/>
  </ds:schemaRefs>
</ds:datastoreItem>
</file>

<file path=customXml/itemProps3.xml><?xml version="1.0" encoding="utf-8"?>
<ds:datastoreItem xmlns:ds="http://schemas.openxmlformats.org/officeDocument/2006/customXml" ds:itemID="{CC108702-CBAC-42BA-A162-94D52202BF4F}"/>
</file>

<file path=docProps/app.xml><?xml version="1.0" encoding="utf-8"?>
<Properties xmlns="http://schemas.openxmlformats.org/officeDocument/2006/extended-properties" xmlns:vt="http://schemas.openxmlformats.org/officeDocument/2006/docPropsVTypes">
  <Template>FORMSADDINAUTO</Template>
  <TotalTime>4</TotalTime>
  <Pages>1</Pages>
  <Words>202</Words>
  <Characters>1012</Characters>
  <Application>Microsoft Office Word</Application>
  <DocSecurity>0</DocSecurity>
  <Lines>33</Lines>
  <Paragraphs>6</Paragraphs>
  <ScaleCrop>false</ScaleCrop>
  <HeadingPairs>
    <vt:vector size="2" baseType="variant">
      <vt:variant>
        <vt:lpstr>Title</vt:lpstr>
      </vt:variant>
      <vt:variant>
        <vt:i4>1</vt:i4>
      </vt:variant>
    </vt:vector>
  </HeadingPairs>
  <TitlesOfParts>
    <vt:vector size="1" baseType="lpstr">
      <vt:lpstr>INSURED AT MILITARY CENTER</vt:lpstr>
    </vt:vector>
  </TitlesOfParts>
  <Manager/>
  <Company/>
  <LinksUpToDate>false</LinksUpToDate>
  <CharactersWithSpaces>1210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INSURED AT MILITARY CENTER</dc:title>
  <dc:subject/>
  <dc:creator/>
  <cp:keywords/>
  <dc:description>1</dc:description>
  <cp:lastModifiedBy/>
  <cp:revision>6</cp:revision>
  <cp:lastPrinted>1999-12-28T20:50:00Z</cp:lastPrinted>
  <dcterms:created xsi:type="dcterms:W3CDTF">2006-06-06T15:37:00Z</dcterms:created>
  <dcterms:modified xsi:type="dcterms:W3CDTF">2024-07-22T17:17:00Z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ments">
    <vt:lpwstr/>
  </property>
  <property fmtid="{D5CDD505-2E9C-101B-9397-08002B2CF9AE}" pid="3" name="ContentType">
    <vt:lpwstr>ISOForm</vt:lpwstr>
  </property>
  <property fmtid="{D5CDD505-2E9C-101B-9397-08002B2CF9AE}" pid="4" name="Description_7ad71744-3b06-4509-86f6-6ccc622f2ec3">
    <vt:lpwstr/>
  </property>
  <property fmtid="{D5CDD505-2E9C-101B-9397-08002B2CF9AE}" pid="5" name="display_urn:schemas-microsoft-com:office:office#Author">
    <vt:lpwstr>System Account</vt:lpwstr>
  </property>
  <property fmtid="{D5CDD505-2E9C-101B-9397-08002B2CF9AE}" pid="6" name="display_urn:schemas-microsoft-com:office:office#Editor">
    <vt:lpwstr>System Account</vt:lpwstr>
  </property>
  <property fmtid="{D5CDD505-2E9C-101B-9397-08002B2CF9AE}" pid="7" name="DocumentName">
    <vt:lpwstr/>
  </property>
  <property fmtid="{D5CDD505-2E9C-101B-9397-08002B2CF9AE}" pid="8" name="DocumentStatus">
    <vt:lpwstr>C</vt:lpwstr>
  </property>
  <property fmtid="{D5CDD505-2E9C-101B-9397-08002B2CF9AE}" pid="9" name="DocumentTitle">
    <vt:lpwstr>INSURED AT MILITARY CENTER</vt:lpwstr>
  </property>
  <property fmtid="{D5CDD505-2E9C-101B-9397-08002B2CF9AE}" pid="10" name="DoesDocExist">
    <vt:lpwstr>1</vt:lpwstr>
  </property>
  <property fmtid="{D5CDD505-2E9C-101B-9397-08002B2CF9AE}" pid="11" name="FilingID">
    <vt:lpwstr>CR-2009-OFR1</vt:lpwstr>
  </property>
  <property fmtid="{D5CDD505-2E9C-101B-9397-08002B2CF9AE}" pid="12" name="FilingPath">
    <vt:lpwstr/>
  </property>
  <property fmtid="{D5CDD505-2E9C-101B-9397-08002B2CF9AE}" pid="13" name="Form">
    <vt:lpwstr>CR25290807    </vt:lpwstr>
  </property>
  <property fmtid="{D5CDD505-2E9C-101B-9397-08002B2CF9AE}" pid="14" name="Form: Action">
    <vt:lpwstr>R</vt:lpwstr>
  </property>
  <property fmtid="{D5CDD505-2E9C-101B-9397-08002B2CF9AE}" pid="15" name="Form: BaseFormNumber">
    <vt:lpwstr>CR2529</vt:lpwstr>
  </property>
  <property fmtid="{D5CDD505-2E9C-101B-9397-08002B2CF9AE}" pid="16" name="Form: Cancellation">
    <vt:lpwstr>N</vt:lpwstr>
  </property>
  <property fmtid="{D5CDD505-2E9C-101B-9397-08002B2CF9AE}" pid="17" name="Form: CategoryCode">
    <vt:lpwstr>25</vt:lpwstr>
  </property>
  <property fmtid="{D5CDD505-2E9C-101B-9397-08002B2CF9AE}" pid="18" name="Form: CentralDistribution">
    <vt:lpwstr>Y</vt:lpwstr>
  </property>
  <property fmtid="{D5CDD505-2E9C-101B-9397-08002B2CF9AE}" pid="19" name="Form: DisplayFormNumber">
    <vt:lpwstr>CR 25 29 08 07</vt:lpwstr>
  </property>
  <property fmtid="{D5CDD505-2E9C-101B-9397-08002B2CF9AE}" pid="20" name="Form: EditionDate">
    <vt:lpwstr>0807</vt:lpwstr>
  </property>
  <property fmtid="{D5CDD505-2E9C-101B-9397-08002B2CF9AE}" pid="21" name="Form: EditionDateCentury">
    <vt:lpwstr>20070800</vt:lpwstr>
  </property>
  <property fmtid="{D5CDD505-2E9C-101B-9397-08002B2CF9AE}" pid="22" name="Form: EditionDateInd">
    <vt:lpwstr>Y</vt:lpwstr>
  </property>
  <property fmtid="{D5CDD505-2E9C-101B-9397-08002B2CF9AE}" pid="23" name="Form: EffectiveDate">
    <vt:lpwstr/>
  </property>
  <property fmtid="{D5CDD505-2E9C-101B-9397-08002B2CF9AE}" pid="24" name="Form: FilingId">
    <vt:lpwstr/>
  </property>
  <property fmtid="{D5CDD505-2E9C-101B-9397-08002B2CF9AE}" pid="25" name="Form: FormNumber">
    <vt:lpwstr>CR25290807</vt:lpwstr>
  </property>
  <property fmtid="{D5CDD505-2E9C-101B-9397-08002B2CF9AE}" pid="26" name="Form: FormType">
    <vt:lpwstr>E</vt:lpwstr>
  </property>
  <property fmtid="{D5CDD505-2E9C-101B-9397-08002B2CF9AE}" pid="27" name="Form: Jurisdiction">
    <vt:lpwstr>MU</vt:lpwstr>
  </property>
  <property fmtid="{D5CDD505-2E9C-101B-9397-08002B2CF9AE}" pid="28" name="Form: Language">
    <vt:lpwstr>E</vt:lpwstr>
  </property>
  <property fmtid="{D5CDD505-2E9C-101B-9397-08002B2CF9AE}" pid="29" name="Form: LOB">
    <vt:lpwstr>CR</vt:lpwstr>
  </property>
  <property fmtid="{D5CDD505-2E9C-101B-9397-08002B2CF9AE}" pid="30" name="Form: Mandatory">
    <vt:lpwstr>N</vt:lpwstr>
  </property>
  <property fmtid="{D5CDD505-2E9C-101B-9397-08002B2CF9AE}" pid="31" name="Form: ObsInd">
    <vt:lpwstr/>
  </property>
  <property fmtid="{D5CDD505-2E9C-101B-9397-08002B2CF9AE}" pid="32" name="Form: ObsolescenceDate">
    <vt:lpwstr>0001-01-01T19:00:00Z</vt:lpwstr>
  </property>
  <property fmtid="{D5CDD505-2E9C-101B-9397-08002B2CF9AE}" pid="33" name="Form: Portfolio">
    <vt:lpwstr>Y</vt:lpwstr>
  </property>
  <property fmtid="{D5CDD505-2E9C-101B-9397-08002B2CF9AE}" pid="34" name="Form: Program">
    <vt:lpwstr>  </vt:lpwstr>
  </property>
  <property fmtid="{D5CDD505-2E9C-101B-9397-08002B2CF9AE}" pid="35" name="Form: Project">
    <vt:lpwstr/>
  </property>
  <property fmtid="{D5CDD505-2E9C-101B-9397-08002B2CF9AE}" pid="36" name="Form: Simplified">
    <vt:lpwstr>Y</vt:lpwstr>
  </property>
  <property fmtid="{D5CDD505-2E9C-101B-9397-08002B2CF9AE}" pid="37" name="Form: Status">
    <vt:lpwstr>X</vt:lpwstr>
  </property>
  <property fmtid="{D5CDD505-2E9C-101B-9397-08002B2CF9AE}" pid="38" name="Form: UserObs">
    <vt:lpwstr/>
  </property>
  <property fmtid="{D5CDD505-2E9C-101B-9397-08002B2CF9AE}" pid="39" name="Form: Version">
    <vt:lpwstr>1.00000000000000</vt:lpwstr>
  </property>
  <property fmtid="{D5CDD505-2E9C-101B-9397-08002B2CF9AE}" pid="40" name="Form: WithdrawlDate">
    <vt:lpwstr/>
  </property>
  <property fmtid="{D5CDD505-2E9C-101B-9397-08002B2CF9AE}" pid="41" name="FormNumber">
    <vt:lpwstr/>
  </property>
  <property fmtid="{D5CDD505-2E9C-101B-9397-08002B2CF9AE}" pid="42" name="FORM_ID">
    <vt:lpwstr/>
  </property>
  <property fmtid="{D5CDD505-2E9C-101B-9397-08002B2CF9AE}" pid="43" name="FORM_ID0">
    <vt:lpwstr>__bk830034002500230053002300930003008300030073000200020002000200</vt:lpwstr>
  </property>
  <property fmtid="{D5CDD505-2E9C-101B-9397-08002B2CF9AE}" pid="44" name="ILLOBS">
    <vt:lpwstr/>
  </property>
  <property fmtid="{D5CDD505-2E9C-101B-9397-08002B2CF9AE}" pid="45" name="IsInUse">
    <vt:lpwstr>0</vt:lpwstr>
  </property>
  <property fmtid="{D5CDD505-2E9C-101B-9397-08002B2CF9AE}" pid="46" name="IsMasterDocument">
    <vt:lpwstr>0</vt:lpwstr>
  </property>
  <property fmtid="{D5CDD505-2E9C-101B-9397-08002B2CF9AE}" pid="47" name="ISOVersion">
    <vt:lpwstr/>
  </property>
  <property fmtid="{D5CDD505-2E9C-101B-9397-08002B2CF9AE}" pid="48" name="Jurisdiction">
    <vt:lpwstr/>
  </property>
  <property fmtid="{D5CDD505-2E9C-101B-9397-08002B2CF9AE}" pid="49" name="LineID">
    <vt:lpwstr>I09413</vt:lpwstr>
  </property>
  <property fmtid="{D5CDD505-2E9C-101B-9397-08002B2CF9AE}" pid="50" name="LineName">
    <vt:lpwstr>PRICE, LENNOX O.    </vt:lpwstr>
  </property>
  <property fmtid="{D5CDD505-2E9C-101B-9397-08002B2CF9AE}" pid="51" name="LineStatus">
    <vt:lpwstr>R</vt:lpwstr>
  </property>
  <property fmtid="{D5CDD505-2E9C-101B-9397-08002B2CF9AE}" pid="52" name="LOB">
    <vt:lpwstr/>
  </property>
  <property fmtid="{D5CDD505-2E9C-101B-9397-08002B2CF9AE}" pid="53" name="ManifestActionCode">
    <vt:lpwstr/>
  </property>
  <property fmtid="{D5CDD505-2E9C-101B-9397-08002B2CF9AE}" pid="54" name="MetaData">
    <vt:lpwstr/>
  </property>
  <property fmtid="{D5CDD505-2E9C-101B-9397-08002B2CF9AE}" pid="55" name="ModifiedDateTime">
    <vt:lpwstr>2009-05-15T20:03:51Z</vt:lpwstr>
  </property>
  <property fmtid="{D5CDD505-2E9C-101B-9397-08002B2CF9AE}" pid="56" name="NumberOfLeaves">
    <vt:lpwstr>1</vt:lpwstr>
  </property>
  <property fmtid="{D5CDD505-2E9C-101B-9397-08002B2CF9AE}" pid="57" name="NumberOfPages">
    <vt:lpwstr>1</vt:lpwstr>
  </property>
  <property fmtid="{D5CDD505-2E9C-101B-9397-08002B2CF9AE}" pid="58" name="Order">
    <vt:lpwstr>14693200.0000000</vt:lpwstr>
  </property>
  <property fmtid="{D5CDD505-2E9C-101B-9397-08002B2CF9AE}" pid="59" name="Orientation">
    <vt:lpwstr/>
  </property>
  <property fmtid="{D5CDD505-2E9C-101B-9397-08002B2CF9AE}" pid="60" name="PageType">
    <vt:lpwstr/>
  </property>
  <property fmtid="{D5CDD505-2E9C-101B-9397-08002B2CF9AE}" pid="61" name="PsdID">
    <vt:lpwstr>I62875</vt:lpwstr>
  </property>
  <property fmtid="{D5CDD505-2E9C-101B-9397-08002B2CF9AE}" pid="62" name="PsdName">
    <vt:lpwstr/>
  </property>
  <property fmtid="{D5CDD505-2E9C-101B-9397-08002B2CF9AE}" pid="63" name="PsdStatus">
    <vt:lpwstr>R</vt:lpwstr>
  </property>
  <property fmtid="{D5CDD505-2E9C-101B-9397-08002B2CF9AE}" pid="64" name="Service1">
    <vt:lpwstr>Forms</vt:lpwstr>
  </property>
  <property fmtid="{D5CDD505-2E9C-101B-9397-08002B2CF9AE}" pid="65" name="Service10">
    <vt:lpwstr/>
  </property>
  <property fmtid="{D5CDD505-2E9C-101B-9397-08002B2CF9AE}" pid="66" name="TemplateUrl">
    <vt:lpwstr/>
  </property>
  <property fmtid="{D5CDD505-2E9C-101B-9397-08002B2CF9AE}" pid="67" name="UserID">
    <vt:lpwstr/>
  </property>
  <property fmtid="{D5CDD505-2E9C-101B-9397-08002B2CF9AE}" pid="68" name="UserName_e63a6049-e0d9-46df-b91b-e318d6fcea01">
    <vt:lpwstr/>
  </property>
  <property fmtid="{D5CDD505-2E9C-101B-9397-08002B2CF9AE}" pid="69" name="WorkflowStatus">
    <vt:lpwstr/>
  </property>
  <property fmtid="{D5CDD505-2E9C-101B-9397-08002B2CF9AE}" pid="70" name="xd_ProgID">
    <vt:lpwstr/>
  </property>
  <property fmtid="{D5CDD505-2E9C-101B-9397-08002B2CF9AE}" pid="71" name="ContentTypeId">
    <vt:lpwstr>0x0101002A7B4D783DF0499AA9CFFB0BDFDF2D2C00B742AC3165F72545976B399ED8B6337E</vt:lpwstr>
  </property>
  <property fmtid="{D5CDD505-2E9C-101B-9397-08002B2CF9AE}" pid="72" name="_docset_NoMedatataSyncRequired">
    <vt:lpwstr>False</vt:lpwstr>
  </property>
</Properties>
</file>