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DB" w:rsidRPr="00770D46" w:rsidRDefault="00A461DB" w:rsidP="00A461DB">
      <w:pPr>
        <w:jc w:val="center"/>
        <w:rPr>
          <w:rFonts w:cs="Arial"/>
          <w:b/>
        </w:rPr>
      </w:pPr>
      <w:r w:rsidRPr="00770D46">
        <w:rPr>
          <w:rFonts w:cs="Arial"/>
          <w:b/>
        </w:rPr>
        <w:t>ENDORSEMENT</w:t>
      </w:r>
    </w:p>
    <w:p w:rsidR="00A461DB" w:rsidRPr="00770D46" w:rsidRDefault="00A461DB" w:rsidP="00A461DB">
      <w:pPr>
        <w:jc w:val="center"/>
        <w:rPr>
          <w:rFonts w:cs="Arial"/>
          <w:b/>
        </w:rPr>
      </w:pPr>
    </w:p>
    <w:p w:rsidR="00A461DB" w:rsidRPr="00770D46" w:rsidRDefault="00A461DB" w:rsidP="00A461DB">
      <w:pPr>
        <w:jc w:val="center"/>
        <w:rPr>
          <w:rFonts w:cs="Arial"/>
        </w:rPr>
      </w:pPr>
      <w:r w:rsidRPr="00770D46">
        <w:rPr>
          <w:rFonts w:cs="Arial"/>
          <w:b/>
        </w:rPr>
        <w:t>THIS ENDORSEMENT CHANGES THE POLICY. PLEASE READ IT CAREFULLY.</w:t>
      </w:r>
    </w:p>
    <w:p w:rsidR="00A461DB" w:rsidRPr="00770D46" w:rsidRDefault="00A461DB" w:rsidP="00A461DB">
      <w:pPr>
        <w:jc w:val="center"/>
        <w:rPr>
          <w:rFonts w:cs="Arial"/>
        </w:rPr>
      </w:pPr>
    </w:p>
    <w:p w:rsidR="00A461DB" w:rsidRDefault="00A461DB" w:rsidP="00A461DB">
      <w:pPr>
        <w:pStyle w:val="Heading1"/>
        <w:spacing w:before="0"/>
        <w:jc w:val="left"/>
        <w:rPr>
          <w:rFonts w:ascii="Arial" w:hAnsi="Arial" w:cs="Arial"/>
          <w:b w:val="0"/>
          <w:sz w:val="20"/>
          <w:u w:val="none"/>
        </w:rPr>
      </w:pPr>
      <w:r w:rsidRPr="00770D46">
        <w:rPr>
          <w:rFonts w:ascii="Arial" w:hAnsi="Arial" w:cs="Arial"/>
          <w:b w:val="0"/>
          <w:sz w:val="20"/>
          <w:u w:val="none"/>
        </w:rPr>
        <w:t xml:space="preserve">This endorsement, effective 12:01 a.m.                       </w:t>
      </w:r>
    </w:p>
    <w:p w:rsidR="00A461DB" w:rsidRPr="00770D46" w:rsidRDefault="00A461DB" w:rsidP="00A461DB">
      <w:pPr>
        <w:pStyle w:val="Heading1"/>
        <w:spacing w:before="0"/>
        <w:jc w:val="left"/>
        <w:rPr>
          <w:rFonts w:ascii="Arial" w:hAnsi="Arial" w:cs="Arial"/>
          <w:b w:val="0"/>
          <w:sz w:val="20"/>
          <w:u w:val="none"/>
        </w:rPr>
      </w:pPr>
      <w:r>
        <w:rPr>
          <w:rFonts w:ascii="Arial" w:hAnsi="Arial" w:cs="Arial"/>
          <w:b w:val="0"/>
          <w:sz w:val="20"/>
          <w:u w:val="none"/>
        </w:rPr>
        <w:t>F</w:t>
      </w:r>
      <w:r w:rsidRPr="00770D46">
        <w:rPr>
          <w:rFonts w:ascii="Arial" w:hAnsi="Arial" w:cs="Arial"/>
          <w:b w:val="0"/>
          <w:sz w:val="20"/>
          <w:u w:val="none"/>
        </w:rPr>
        <w:t>orms a part of Policy</w:t>
      </w:r>
    </w:p>
    <w:p w:rsidR="00A461DB" w:rsidRDefault="00A461DB" w:rsidP="00A461DB">
      <w:pPr>
        <w:pStyle w:val="Header"/>
      </w:pPr>
    </w:p>
    <w:p w:rsidR="007617ED" w:rsidRPr="00B64D2F" w:rsidRDefault="002D42C9" w:rsidP="00867ECE">
      <w:pPr>
        <w:pStyle w:val="title18"/>
        <w:rPr>
          <w:sz w:val="24"/>
          <w:szCs w:val="24"/>
        </w:rPr>
      </w:pPr>
      <w:r w:rsidRPr="00B64D2F">
        <w:rPr>
          <w:sz w:val="24"/>
          <w:szCs w:val="24"/>
        </w:rPr>
        <w:t>BREWERS AND vINT</w:t>
      </w:r>
      <w:r w:rsidR="003452F5">
        <w:rPr>
          <w:sz w:val="24"/>
          <w:szCs w:val="24"/>
        </w:rPr>
        <w:t>N</w:t>
      </w:r>
      <w:r w:rsidRPr="00B64D2F">
        <w:rPr>
          <w:sz w:val="24"/>
          <w:szCs w:val="24"/>
        </w:rPr>
        <w:t>ERS</w:t>
      </w:r>
    </w:p>
    <w:p w:rsidR="00490BCC" w:rsidRPr="00B64D2F" w:rsidRDefault="002A3376" w:rsidP="00867ECE">
      <w:pPr>
        <w:pStyle w:val="title18"/>
        <w:rPr>
          <w:sz w:val="24"/>
          <w:szCs w:val="24"/>
        </w:rPr>
      </w:pPr>
      <w:r w:rsidRPr="00B64D2F">
        <w:rPr>
          <w:sz w:val="24"/>
          <w:szCs w:val="24"/>
        </w:rPr>
        <w:t>PROPERTY IN TRANSIT</w:t>
      </w:r>
      <w:r w:rsidR="005D7E8B" w:rsidRPr="00B64D2F">
        <w:rPr>
          <w:sz w:val="24"/>
          <w:szCs w:val="24"/>
        </w:rPr>
        <w:t xml:space="preserve"> </w:t>
      </w:r>
      <w:r w:rsidR="002D42C9" w:rsidRPr="00B64D2F">
        <w:rPr>
          <w:sz w:val="24"/>
          <w:szCs w:val="24"/>
        </w:rPr>
        <w:t xml:space="preserve">– REFRIGERATION BREAKDOWN </w:t>
      </w:r>
    </w:p>
    <w:p w:rsidR="00867ECE" w:rsidRPr="00B64D2F" w:rsidRDefault="005D7E8B" w:rsidP="00526C50">
      <w:pPr>
        <w:pStyle w:val="title18"/>
        <w:rPr>
          <w:sz w:val="24"/>
          <w:szCs w:val="24"/>
        </w:rPr>
      </w:pPr>
      <w:r w:rsidRPr="00B64D2F">
        <w:rPr>
          <w:sz w:val="24"/>
          <w:szCs w:val="24"/>
        </w:rPr>
        <w:t>ENDORSEMENT</w:t>
      </w:r>
    </w:p>
    <w:p w:rsidR="00526C50" w:rsidRDefault="00526C50">
      <w:pPr>
        <w:pStyle w:val="blocktext1"/>
      </w:pPr>
    </w:p>
    <w:p w:rsidR="005D7E8B" w:rsidRDefault="005D7E8B">
      <w:pPr>
        <w:pStyle w:val="blocktext1"/>
      </w:pPr>
      <w:r>
        <w:t>This endorsement modifies insurance provided under the following:</w:t>
      </w:r>
    </w:p>
    <w:p w:rsidR="004D4BF7" w:rsidRDefault="0022084E">
      <w:pPr>
        <w:pStyle w:val="blockhd2"/>
        <w:rPr>
          <w:b w:val="0"/>
        </w:rPr>
      </w:pPr>
      <w:r>
        <w:rPr>
          <w:b w:val="0"/>
        </w:rPr>
        <w:t xml:space="preserve"> </w:t>
      </w:r>
    </w:p>
    <w:p w:rsidR="005D7E8B" w:rsidRDefault="005F6CB1">
      <w:pPr>
        <w:pStyle w:val="blockhd2"/>
        <w:rPr>
          <w:b w:val="0"/>
        </w:rPr>
      </w:pPr>
      <w:r>
        <w:rPr>
          <w:b w:val="0"/>
        </w:rPr>
        <w:t>CAUSES OF LOSS – SPECIAL FORM</w:t>
      </w:r>
    </w:p>
    <w:p w:rsidR="00B64D2F" w:rsidRPr="00B64D2F" w:rsidRDefault="00B64D2F" w:rsidP="00B64D2F">
      <w:pPr>
        <w:pStyle w:val="blocktext2"/>
      </w:pPr>
    </w:p>
    <w:p w:rsidR="00B64D2F" w:rsidRDefault="00B64D2F" w:rsidP="00B64D2F">
      <w:pPr>
        <w:pStyle w:val="AAISSUB"/>
        <w:pBdr>
          <w:top w:val="none" w:sz="0" w:space="0" w:color="auto"/>
          <w:bottom w:val="none" w:sz="0" w:space="0" w:color="auto"/>
        </w:pBdr>
        <w:jc w:val="center"/>
        <w:rPr>
          <w:caps w:val="0"/>
          <w:sz w:val="20"/>
        </w:rPr>
      </w:pPr>
    </w:p>
    <w:p w:rsidR="008B2C1D" w:rsidRDefault="004B704A" w:rsidP="00B64D2F">
      <w:pPr>
        <w:pStyle w:val="AAISSUB"/>
        <w:pBdr>
          <w:top w:val="none" w:sz="0" w:space="0" w:color="auto"/>
          <w:bottom w:val="none" w:sz="0" w:space="0" w:color="auto"/>
        </w:pBdr>
        <w:jc w:val="center"/>
        <w:rPr>
          <w:sz w:val="20"/>
        </w:rPr>
      </w:pPr>
      <w:r w:rsidRPr="004B704A">
        <w:rPr>
          <w:caps w:val="0"/>
          <w:sz w:val="20"/>
        </w:rPr>
        <w:t>Refrigeration Breakdown Schedule</w:t>
      </w:r>
    </w:p>
    <w:p w:rsidR="004B704A" w:rsidRDefault="004B704A" w:rsidP="004B704A">
      <w:pPr>
        <w:suppressAutoHyphens/>
        <w:spacing w:line="238" w:lineRule="exact"/>
      </w:pPr>
    </w:p>
    <w:p w:rsidR="004B704A" w:rsidRDefault="004B704A" w:rsidP="004B704A">
      <w:pPr>
        <w:suppressAutoHyphens/>
        <w:spacing w:line="238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Limit</w:t>
      </w: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 w:right="1080"/>
      </w:pPr>
      <w:r>
        <w:rPr>
          <w:b/>
        </w:rPr>
        <w:t>Any One Conveyance Limit</w:t>
      </w:r>
      <w:r>
        <w:t xml:space="preserve"> -- The most</w:t>
      </w: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 w:right="1080"/>
      </w:pPr>
      <w:r>
        <w:t>"we" pay for loss to "perishable stock" on</w:t>
      </w: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/>
      </w:pPr>
      <w:r>
        <w:t>any one conveyance is:</w:t>
      </w:r>
      <w:r>
        <w:tab/>
        <w:t>$____________</w:t>
      </w:r>
    </w:p>
    <w:p w:rsidR="004B704A" w:rsidRDefault="004B704A" w:rsidP="004B704A">
      <w:pPr>
        <w:suppressAutoHyphens/>
        <w:spacing w:line="238" w:lineRule="exact"/>
        <w:ind w:right="1080"/>
      </w:pP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 w:right="1080"/>
      </w:pPr>
      <w:r>
        <w:rPr>
          <w:b/>
        </w:rPr>
        <w:t>Catastrophe Limit</w:t>
      </w:r>
      <w:r>
        <w:t xml:space="preserve"> -- The most "we"</w:t>
      </w: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 w:right="1080"/>
      </w:pPr>
      <w:r>
        <w:t>pay for loss to "perishable stock" in</w:t>
      </w: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/>
      </w:pPr>
      <w:r>
        <w:t>any one occurrence is:</w:t>
      </w:r>
      <w:r>
        <w:tab/>
        <w:t>$____________</w:t>
      </w:r>
    </w:p>
    <w:p w:rsidR="004B704A" w:rsidRDefault="004B704A" w:rsidP="004B704A">
      <w:pPr>
        <w:suppressAutoHyphens/>
        <w:spacing w:line="238" w:lineRule="exact"/>
        <w:ind w:right="1080"/>
      </w:pP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 w:right="720"/>
      </w:pPr>
      <w:r>
        <w:rPr>
          <w:b/>
        </w:rPr>
        <w:t>Refrigeration Deductible</w:t>
      </w:r>
      <w:r>
        <w:t xml:space="preserve"> -- "We" pay</w:t>
      </w: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 w:right="720"/>
      </w:pPr>
      <w:r>
        <w:t xml:space="preserve">only that part of "your" loss over the </w:t>
      </w:r>
    </w:p>
    <w:p w:rsidR="004B704A" w:rsidRDefault="004B704A" w:rsidP="004B704A">
      <w:pPr>
        <w:tabs>
          <w:tab w:val="left" w:pos="1440"/>
          <w:tab w:val="left" w:pos="5040"/>
        </w:tabs>
        <w:suppressAutoHyphens/>
        <w:spacing w:line="238" w:lineRule="exact"/>
        <w:ind w:left="360"/>
      </w:pPr>
      <w:r>
        <w:t>deductible amount in any one occurrence:</w:t>
      </w:r>
      <w:r>
        <w:tab/>
        <w:t>$____________</w:t>
      </w:r>
    </w:p>
    <w:p w:rsidR="00B64D2F" w:rsidRDefault="00B64D2F" w:rsidP="004B704A">
      <w:pPr>
        <w:tabs>
          <w:tab w:val="left" w:pos="1440"/>
          <w:tab w:val="left" w:pos="5040"/>
        </w:tabs>
        <w:suppressAutoHyphens/>
        <w:spacing w:line="238" w:lineRule="exact"/>
        <w:ind w:left="360"/>
      </w:pPr>
    </w:p>
    <w:p w:rsidR="00526C50" w:rsidRDefault="00526C50" w:rsidP="004B704A">
      <w:pPr>
        <w:tabs>
          <w:tab w:val="left" w:pos="1440"/>
          <w:tab w:val="left" w:pos="5040"/>
        </w:tabs>
        <w:suppressAutoHyphens/>
        <w:spacing w:line="238" w:lineRule="exact"/>
        <w:ind w:left="360"/>
        <w:rPr>
          <w:u w:val="single"/>
        </w:rPr>
      </w:pPr>
    </w:p>
    <w:p w:rsidR="002461BB" w:rsidRPr="00B64D2F" w:rsidRDefault="00395AF4" w:rsidP="00B64D2F">
      <w:pPr>
        <w:pStyle w:val="ListParagraph"/>
        <w:numPr>
          <w:ilvl w:val="0"/>
          <w:numId w:val="17"/>
        </w:numPr>
        <w:tabs>
          <w:tab w:val="left" w:pos="2800"/>
        </w:tabs>
        <w:spacing w:before="200"/>
        <w:ind w:left="360" w:right="-54"/>
      </w:pPr>
      <w:r w:rsidRPr="00B64D2F">
        <w:t xml:space="preserve">Coverage provided under section paragraph </w:t>
      </w:r>
      <w:r w:rsidRPr="00B64D2F">
        <w:rPr>
          <w:b/>
        </w:rPr>
        <w:t>1. Property in Transit</w:t>
      </w:r>
      <w:r w:rsidRPr="00B64D2F">
        <w:t xml:space="preserve"> of section </w:t>
      </w:r>
      <w:r w:rsidRPr="00B64D2F">
        <w:rPr>
          <w:b/>
        </w:rPr>
        <w:t>F. Additional Cove</w:t>
      </w:r>
      <w:r w:rsidRPr="00B64D2F">
        <w:rPr>
          <w:b/>
        </w:rPr>
        <w:t>r</w:t>
      </w:r>
      <w:r w:rsidRPr="00B64D2F">
        <w:rPr>
          <w:b/>
        </w:rPr>
        <w:t xml:space="preserve">age Extensions </w:t>
      </w:r>
      <w:r w:rsidRPr="00B64D2F">
        <w:t>is amended to include the following:</w:t>
      </w:r>
    </w:p>
    <w:p w:rsidR="00395AF4" w:rsidRPr="00B64D2F" w:rsidRDefault="00395AF4" w:rsidP="00B64D2F">
      <w:pPr>
        <w:tabs>
          <w:tab w:val="left" w:pos="2800"/>
        </w:tabs>
        <w:spacing w:before="200"/>
        <w:ind w:left="360" w:right="-54"/>
        <w:rPr>
          <w:rFonts w:eastAsia="Arial" w:cs="Arial"/>
        </w:rPr>
      </w:pPr>
      <w:r w:rsidRPr="00B64D2F">
        <w:rPr>
          <w:rFonts w:eastAsia="Arial" w:cs="Arial"/>
        </w:rPr>
        <w:t xml:space="preserve">You </w:t>
      </w:r>
      <w:r w:rsidRPr="00B64D2F">
        <w:rPr>
          <w:rFonts w:eastAsia="Arial" w:cs="Arial"/>
          <w:spacing w:val="33"/>
        </w:rPr>
        <w:t xml:space="preserve"> </w:t>
      </w:r>
      <w:r w:rsidRPr="00B64D2F">
        <w:rPr>
          <w:rFonts w:eastAsia="Arial" w:cs="Arial"/>
        </w:rPr>
        <w:t xml:space="preserve">may </w:t>
      </w:r>
      <w:r w:rsidRPr="00B64D2F">
        <w:rPr>
          <w:rFonts w:eastAsia="Arial" w:cs="Arial"/>
          <w:spacing w:val="33"/>
        </w:rPr>
        <w:t xml:space="preserve"> </w:t>
      </w:r>
      <w:r w:rsidRPr="00B64D2F">
        <w:rPr>
          <w:rFonts w:eastAsia="Arial" w:cs="Arial"/>
        </w:rPr>
        <w:t xml:space="preserve">extend </w:t>
      </w:r>
      <w:r w:rsidRPr="00B64D2F">
        <w:rPr>
          <w:rFonts w:eastAsia="Arial" w:cs="Arial"/>
          <w:spacing w:val="33"/>
        </w:rPr>
        <w:t xml:space="preserve"> </w:t>
      </w:r>
      <w:r w:rsidRPr="00B64D2F">
        <w:rPr>
          <w:rFonts w:eastAsia="Arial" w:cs="Arial"/>
        </w:rPr>
        <w:t xml:space="preserve">the </w:t>
      </w:r>
      <w:r w:rsidRPr="00B64D2F">
        <w:rPr>
          <w:rFonts w:eastAsia="Arial" w:cs="Arial"/>
          <w:spacing w:val="32"/>
        </w:rPr>
        <w:t xml:space="preserve"> </w:t>
      </w:r>
      <w:r w:rsidRPr="00B64D2F">
        <w:rPr>
          <w:rFonts w:eastAsia="Arial" w:cs="Arial"/>
        </w:rPr>
        <w:t>insurance that</w:t>
      </w:r>
      <w:r w:rsidRPr="00B64D2F">
        <w:rPr>
          <w:rFonts w:eastAsia="Arial" w:cs="Arial"/>
          <w:spacing w:val="1"/>
        </w:rPr>
        <w:t xml:space="preserve"> </w:t>
      </w:r>
      <w:r w:rsidRPr="00B64D2F">
        <w:rPr>
          <w:rFonts w:eastAsia="Arial" w:cs="Arial"/>
        </w:rPr>
        <w:t>applies</w:t>
      </w:r>
      <w:r w:rsidRPr="00B64D2F">
        <w:rPr>
          <w:rFonts w:eastAsia="Arial" w:cs="Arial"/>
          <w:spacing w:val="1"/>
        </w:rPr>
        <w:t xml:space="preserve"> </w:t>
      </w:r>
      <w:r w:rsidRPr="00B64D2F">
        <w:rPr>
          <w:rFonts w:eastAsia="Arial" w:cs="Arial"/>
        </w:rPr>
        <w:t>to</w:t>
      </w:r>
      <w:r w:rsidRPr="00B64D2F">
        <w:rPr>
          <w:rFonts w:eastAsia="Arial" w:cs="Arial"/>
          <w:spacing w:val="1"/>
        </w:rPr>
        <w:t xml:space="preserve"> </w:t>
      </w:r>
      <w:r w:rsidRPr="00B64D2F">
        <w:rPr>
          <w:rFonts w:eastAsia="Arial" w:cs="Arial"/>
        </w:rPr>
        <w:t>your Property in Transit, as provided by this policy,</w:t>
      </w:r>
      <w:r w:rsidRPr="00B64D2F">
        <w:rPr>
          <w:rFonts w:eastAsia="Arial" w:cs="Arial"/>
          <w:spacing w:val="1"/>
        </w:rPr>
        <w:t xml:space="preserve"> </w:t>
      </w:r>
      <w:r w:rsidRPr="00B64D2F">
        <w:rPr>
          <w:rFonts w:eastAsia="Arial" w:cs="Arial"/>
        </w:rPr>
        <w:t>to</w:t>
      </w:r>
      <w:r w:rsidRPr="00B64D2F">
        <w:rPr>
          <w:rFonts w:eastAsia="Arial" w:cs="Arial"/>
          <w:spacing w:val="56"/>
        </w:rPr>
        <w:t xml:space="preserve"> </w:t>
      </w:r>
      <w:r w:rsidRPr="00B64D2F">
        <w:rPr>
          <w:rFonts w:eastAsia="Arial" w:cs="Arial"/>
        </w:rPr>
        <w:t>cover direct physical loss or damage caused</w:t>
      </w:r>
      <w:r w:rsidRPr="00B64D2F">
        <w:rPr>
          <w:rFonts w:eastAsia="Arial" w:cs="Arial"/>
          <w:spacing w:val="2"/>
        </w:rPr>
        <w:t xml:space="preserve"> </w:t>
      </w:r>
      <w:r w:rsidRPr="00B64D2F">
        <w:rPr>
          <w:rFonts w:eastAsia="Arial" w:cs="Arial"/>
        </w:rPr>
        <w:t>by “Refrigeration Breakdown”.</w:t>
      </w:r>
    </w:p>
    <w:p w:rsidR="002D42C9" w:rsidRPr="00B64D2F" w:rsidRDefault="007D2AE9" w:rsidP="00B64D2F">
      <w:pPr>
        <w:pStyle w:val="ListParagraph"/>
        <w:tabs>
          <w:tab w:val="left" w:pos="2800"/>
        </w:tabs>
        <w:spacing w:before="200"/>
        <w:ind w:left="360" w:right="-54"/>
      </w:pPr>
      <w:r w:rsidRPr="00B64D2F">
        <w:t>“</w:t>
      </w:r>
      <w:r w:rsidR="002D42C9" w:rsidRPr="00B64D2F">
        <w:t>Refrigeration Breakdown</w:t>
      </w:r>
      <w:r w:rsidRPr="00B64D2F">
        <w:t>”</w:t>
      </w:r>
      <w:r w:rsidR="002461BB" w:rsidRPr="00B64D2F">
        <w:t xml:space="preserve"> means</w:t>
      </w:r>
      <w:r w:rsidR="002D42C9" w:rsidRPr="00B64D2F">
        <w:t xml:space="preserve"> direct physical loss to covered property consisting of "perishable stock" caused by "spoilage".</w:t>
      </w:r>
    </w:p>
    <w:p w:rsidR="002D42C9" w:rsidRPr="00B64D2F" w:rsidRDefault="0040075F" w:rsidP="00B64D2F">
      <w:pPr>
        <w:pStyle w:val="AAIS1"/>
        <w:spacing w:before="200"/>
        <w:ind w:left="-720" w:firstLine="720"/>
        <w:jc w:val="both"/>
      </w:pPr>
      <w:r w:rsidRPr="00B64D2F">
        <w:rPr>
          <w:b/>
        </w:rPr>
        <w:t>B</w:t>
      </w:r>
      <w:r w:rsidR="002D42C9" w:rsidRPr="00B64D2F">
        <w:t>.</w:t>
      </w:r>
      <w:r w:rsidR="002D42C9" w:rsidRPr="00B64D2F">
        <w:tab/>
      </w:r>
      <w:r w:rsidR="0091307F" w:rsidRPr="00B64D2F">
        <w:t xml:space="preserve">The following is added to section </w:t>
      </w:r>
      <w:r w:rsidR="0091307F" w:rsidRPr="00B64D2F">
        <w:rPr>
          <w:b/>
        </w:rPr>
        <w:t>C. Limitations</w:t>
      </w:r>
      <w:r w:rsidR="0091307F" w:rsidRPr="00B64D2F">
        <w:t>:</w:t>
      </w:r>
      <w:r w:rsidR="002D42C9" w:rsidRPr="00B64D2F">
        <w:t xml:space="preserve"> </w:t>
      </w:r>
    </w:p>
    <w:p w:rsidR="0052635B" w:rsidRPr="00B64D2F" w:rsidRDefault="002461BB" w:rsidP="00B64D2F">
      <w:pPr>
        <w:pStyle w:val="AAIS2"/>
        <w:tabs>
          <w:tab w:val="left" w:pos="360"/>
          <w:tab w:val="left" w:pos="1440"/>
        </w:tabs>
        <w:spacing w:before="200"/>
        <w:ind w:left="360" w:firstLine="0"/>
        <w:jc w:val="both"/>
      </w:pPr>
      <w:r w:rsidRPr="00B64D2F">
        <w:t>We</w:t>
      </w:r>
      <w:r w:rsidR="002D42C9" w:rsidRPr="00B64D2F">
        <w:t xml:space="preserve"> only cover loss to "perishable stock" caused by "spoilage" when the ref</w:t>
      </w:r>
      <w:r w:rsidRPr="00B64D2F">
        <w:t>rigeration or heating unit of a</w:t>
      </w:r>
      <w:r w:rsidR="002D42C9" w:rsidRPr="00B64D2F">
        <w:t xml:space="preserve"> </w:t>
      </w:r>
      <w:r w:rsidRPr="00B64D2F">
        <w:rPr>
          <w:rFonts w:eastAsia="Arial" w:cs="Arial"/>
        </w:rPr>
        <w:t>vehicle</w:t>
      </w:r>
      <w:r w:rsidRPr="00B64D2F">
        <w:rPr>
          <w:rFonts w:eastAsia="Arial" w:cs="Arial"/>
          <w:spacing w:val="20"/>
        </w:rPr>
        <w:t xml:space="preserve"> </w:t>
      </w:r>
      <w:r w:rsidR="002D42C9" w:rsidRPr="00B64D2F">
        <w:t>transporting covered property has a sudden or accidental breakdown or malfunction.</w:t>
      </w:r>
    </w:p>
    <w:p w:rsidR="0091307F" w:rsidRPr="00B64D2F" w:rsidRDefault="0040075F" w:rsidP="00B64D2F">
      <w:pPr>
        <w:pStyle w:val="AAIS1"/>
        <w:spacing w:before="200"/>
        <w:ind w:left="-1080" w:firstLine="1080"/>
        <w:jc w:val="both"/>
        <w:rPr>
          <w:b/>
        </w:rPr>
      </w:pPr>
      <w:r w:rsidRPr="00B64D2F">
        <w:rPr>
          <w:b/>
        </w:rPr>
        <w:t>C</w:t>
      </w:r>
      <w:r w:rsidRPr="00B64D2F">
        <w:t>.</w:t>
      </w:r>
      <w:r w:rsidRPr="00B64D2F">
        <w:tab/>
      </w:r>
      <w:r w:rsidR="0091307F" w:rsidRPr="00B64D2F">
        <w:t xml:space="preserve">The following is added to paragraph </w:t>
      </w:r>
      <w:r w:rsidR="0091307F" w:rsidRPr="00B64D2F">
        <w:rPr>
          <w:b/>
        </w:rPr>
        <w:t xml:space="preserve">4. Special Exclusions </w:t>
      </w:r>
      <w:r w:rsidR="0091307F" w:rsidRPr="00B64D2F">
        <w:t xml:space="preserve">of section </w:t>
      </w:r>
      <w:r w:rsidR="0091307F" w:rsidRPr="00B64D2F">
        <w:rPr>
          <w:b/>
        </w:rPr>
        <w:t>B. Exclusions:</w:t>
      </w:r>
    </w:p>
    <w:p w:rsidR="002D42C9" w:rsidRPr="00B64D2F" w:rsidRDefault="0091307F" w:rsidP="00B64D2F">
      <w:pPr>
        <w:pStyle w:val="AAIS1"/>
        <w:spacing w:before="200"/>
        <w:ind w:left="-720" w:firstLine="1080"/>
        <w:jc w:val="both"/>
      </w:pPr>
      <w:r w:rsidRPr="00B64D2F">
        <w:t>W</w:t>
      </w:r>
      <w:r w:rsidR="002461BB" w:rsidRPr="00B64D2F">
        <w:t>e</w:t>
      </w:r>
      <w:r w:rsidR="002D42C9" w:rsidRPr="00B64D2F">
        <w:t xml:space="preserve"> do not pay for loss caused by breakdown or malfunction:</w:t>
      </w:r>
    </w:p>
    <w:p w:rsidR="002D42C9" w:rsidRPr="00B64D2F" w:rsidRDefault="002D42C9" w:rsidP="00B64D2F">
      <w:pPr>
        <w:spacing w:before="200"/>
        <w:ind w:left="360" w:hanging="360"/>
      </w:pPr>
    </w:p>
    <w:p w:rsidR="002D42C9" w:rsidRPr="00B64D2F" w:rsidRDefault="002D42C9" w:rsidP="00B64D2F">
      <w:pPr>
        <w:pStyle w:val="AAIS2"/>
        <w:numPr>
          <w:ilvl w:val="0"/>
          <w:numId w:val="19"/>
        </w:numPr>
        <w:spacing w:before="200"/>
        <w:ind w:left="720"/>
        <w:jc w:val="both"/>
      </w:pPr>
      <w:r w:rsidRPr="00B64D2F">
        <w:lastRenderedPageBreak/>
        <w:t>that results from the failure to maintain adequate fuel levels for the refrigeration or heating unit</w:t>
      </w:r>
      <w:r w:rsidR="0091307F" w:rsidRPr="00B64D2F">
        <w:t xml:space="preserve"> of a vehic</w:t>
      </w:r>
      <w:r w:rsidR="00395AF4" w:rsidRPr="00B64D2F">
        <w:t>l</w:t>
      </w:r>
      <w:r w:rsidR="0091307F" w:rsidRPr="00B64D2F">
        <w:t>e</w:t>
      </w:r>
      <w:r w:rsidRPr="00B64D2F">
        <w:t>; or</w:t>
      </w:r>
    </w:p>
    <w:p w:rsidR="002D42C9" w:rsidRPr="00B64D2F" w:rsidRDefault="0091307F" w:rsidP="00B64D2F">
      <w:pPr>
        <w:pStyle w:val="AAIS2"/>
        <w:numPr>
          <w:ilvl w:val="0"/>
          <w:numId w:val="19"/>
        </w:numPr>
        <w:spacing w:before="200"/>
        <w:ind w:left="720"/>
        <w:jc w:val="both"/>
      </w:pPr>
      <w:r w:rsidRPr="00B64D2F">
        <w:t>of a refrigeration</w:t>
      </w:r>
      <w:r w:rsidR="00770946" w:rsidRPr="00B64D2F">
        <w:t xml:space="preserve"> </w:t>
      </w:r>
      <w:r w:rsidRPr="00B64D2F">
        <w:t>or heating unit if you or a service representative do not inspect a vehicle's refri</w:t>
      </w:r>
      <w:r w:rsidRPr="00B64D2F">
        <w:t>g</w:t>
      </w:r>
      <w:r w:rsidRPr="00B64D2F">
        <w:t>eration or heating unit at least once each month</w:t>
      </w:r>
    </w:p>
    <w:p w:rsidR="002D42C9" w:rsidRPr="00B64D2F" w:rsidRDefault="00770946" w:rsidP="00B64D2F">
      <w:pPr>
        <w:spacing w:before="200"/>
        <w:ind w:left="360" w:hanging="360"/>
      </w:pPr>
      <w:r w:rsidRPr="00B64D2F">
        <w:rPr>
          <w:b/>
        </w:rPr>
        <w:t>D</w:t>
      </w:r>
      <w:r w:rsidR="002D42C9" w:rsidRPr="00B64D2F">
        <w:t>.</w:t>
      </w:r>
      <w:r w:rsidR="002D42C9" w:rsidRPr="00B64D2F">
        <w:tab/>
        <w:t xml:space="preserve">The following coverage condition only applies to covered property on </w:t>
      </w:r>
      <w:r w:rsidR="00395AF4" w:rsidRPr="00B64D2F">
        <w:t>a vehicle in the due course of transit</w:t>
      </w:r>
      <w:r w:rsidR="002D42C9" w:rsidRPr="00B64D2F">
        <w:t>; you must maintain a record of each inspection of a refrigeration or heating unit and retain the records of the ins</w:t>
      </w:r>
      <w:r w:rsidR="00395AF4" w:rsidRPr="00B64D2F">
        <w:t>pection for at least one year. You must provide us</w:t>
      </w:r>
      <w:r w:rsidR="002D42C9" w:rsidRPr="00B64D2F">
        <w:t xml:space="preserve"> with all records that relate to a loss and permit copies and abstracts to be made from them.</w:t>
      </w:r>
    </w:p>
    <w:p w:rsidR="002D42C9" w:rsidRPr="00B64D2F" w:rsidRDefault="00770946" w:rsidP="00B64D2F">
      <w:pPr>
        <w:spacing w:before="200"/>
        <w:ind w:left="360" w:hanging="360"/>
      </w:pPr>
      <w:r w:rsidRPr="00B64D2F">
        <w:rPr>
          <w:b/>
        </w:rPr>
        <w:t>E</w:t>
      </w:r>
      <w:r w:rsidR="002D42C9" w:rsidRPr="00B64D2F">
        <w:t>.</w:t>
      </w:r>
      <w:r w:rsidR="002D42C9" w:rsidRPr="00B64D2F">
        <w:tab/>
      </w:r>
      <w:r w:rsidR="00395AF4" w:rsidRPr="00B64D2F">
        <w:t>The most we</w:t>
      </w:r>
      <w:r w:rsidR="002D42C9" w:rsidRPr="00B64D2F">
        <w:t xml:space="preserve"> pay for loss to "perishable stock" on any one vehicle</w:t>
      </w:r>
      <w:r w:rsidR="007D2AE9" w:rsidRPr="00B64D2F">
        <w:t xml:space="preserve"> </w:t>
      </w:r>
      <w:r w:rsidR="002D42C9" w:rsidRPr="00B64D2F">
        <w:t xml:space="preserve">is the Any One Conveyance Limit indicated on the </w:t>
      </w:r>
      <w:r w:rsidR="0052635B" w:rsidRPr="00B64D2F">
        <w:t>Refrigeration Breakdown Schedule</w:t>
      </w:r>
      <w:r w:rsidR="007D2AE9" w:rsidRPr="00B64D2F">
        <w:t xml:space="preserve">. The most we pay for loss to </w:t>
      </w:r>
      <w:r w:rsidR="004B704A" w:rsidRPr="00B64D2F">
        <w:t>“</w:t>
      </w:r>
      <w:r w:rsidR="002D42C9" w:rsidRPr="00B64D2F">
        <w:t>perish</w:t>
      </w:r>
      <w:r w:rsidR="007D2AE9" w:rsidRPr="00B64D2F">
        <w:t>able stock</w:t>
      </w:r>
      <w:r w:rsidR="004B704A" w:rsidRPr="00B64D2F">
        <w:t>”</w:t>
      </w:r>
      <w:r w:rsidR="002D42C9" w:rsidRPr="00B64D2F">
        <w:t xml:space="preserve"> in any one occurrence is the Catastrophe Limit indicated on the Refrigeration Breakdown Schedule.</w:t>
      </w:r>
    </w:p>
    <w:p w:rsidR="002D42C9" w:rsidRPr="00B64D2F" w:rsidRDefault="00770946" w:rsidP="00B64D2F">
      <w:pPr>
        <w:spacing w:before="200"/>
        <w:ind w:left="360" w:hanging="360"/>
      </w:pPr>
      <w:r w:rsidRPr="00B64D2F">
        <w:rPr>
          <w:b/>
        </w:rPr>
        <w:t>F</w:t>
      </w:r>
      <w:r w:rsidR="002D42C9" w:rsidRPr="00B64D2F">
        <w:rPr>
          <w:b/>
        </w:rPr>
        <w:t>.</w:t>
      </w:r>
      <w:r w:rsidR="002D42C9" w:rsidRPr="00B64D2F">
        <w:tab/>
        <w:t xml:space="preserve">Refrigeration </w:t>
      </w:r>
      <w:r w:rsidR="007D2AE9" w:rsidRPr="00B64D2F">
        <w:t xml:space="preserve">Breakdown </w:t>
      </w:r>
      <w:r w:rsidR="002D42C9" w:rsidRPr="00B64D2F">
        <w:t>Deductible</w:t>
      </w:r>
      <w:r w:rsidR="007D2AE9" w:rsidRPr="00B64D2F">
        <w:t>: We pay only that part of your</w:t>
      </w:r>
      <w:r w:rsidR="002D42C9" w:rsidRPr="00B64D2F">
        <w:t xml:space="preserve"> loss over the deductible amount indicated on the Refrigeration Breakdown Schedule in any one occurrence.</w:t>
      </w:r>
    </w:p>
    <w:p w:rsidR="007D2AE9" w:rsidRPr="00B64D2F" w:rsidRDefault="00135A16" w:rsidP="00B64D2F">
      <w:pPr>
        <w:pStyle w:val="ListParagraph"/>
        <w:numPr>
          <w:ilvl w:val="0"/>
          <w:numId w:val="20"/>
        </w:numPr>
        <w:spacing w:before="200"/>
        <w:ind w:left="360"/>
      </w:pPr>
      <w:r w:rsidRPr="00B64D2F">
        <w:t xml:space="preserve">For the purposes of this Endorsement only, </w:t>
      </w:r>
      <w:r w:rsidR="007E438B" w:rsidRPr="00B64D2F">
        <w:rPr>
          <w:b/>
        </w:rPr>
        <w:t>G. Definitions</w:t>
      </w:r>
      <w:r w:rsidRPr="00B64D2F">
        <w:t xml:space="preserve"> is amended to include the following add</w:t>
      </w:r>
      <w:r w:rsidRPr="00B64D2F">
        <w:t>i</w:t>
      </w:r>
      <w:r w:rsidRPr="00B64D2F">
        <w:t>tional definitions:</w:t>
      </w:r>
    </w:p>
    <w:p w:rsidR="00081A58" w:rsidRPr="00B64D2F" w:rsidRDefault="00081A58" w:rsidP="00B64D2F">
      <w:pPr>
        <w:pStyle w:val="AAIS1"/>
        <w:numPr>
          <w:ilvl w:val="0"/>
          <w:numId w:val="21"/>
        </w:numPr>
        <w:spacing w:before="200"/>
        <w:jc w:val="both"/>
      </w:pPr>
      <w:r w:rsidRPr="00B64D2F">
        <w:t>"Perishable stock" means property preserved and maintained under controlled conditions and susceptible to loss or damage if the controlled conditions change.</w:t>
      </w:r>
    </w:p>
    <w:p w:rsidR="00081A58" w:rsidRDefault="00081A58" w:rsidP="00B64D2F">
      <w:pPr>
        <w:pStyle w:val="AAIS1"/>
        <w:numPr>
          <w:ilvl w:val="0"/>
          <w:numId w:val="21"/>
        </w:numPr>
        <w:spacing w:before="200"/>
        <w:jc w:val="both"/>
      </w:pPr>
      <w:r w:rsidRPr="00B64D2F">
        <w:t>"Spoilage" means any detrimental change in physical state of "perishable stock". Detrimental change includes, but is not limited to, thawing of frozen goods, warming of refrigerated goods, s</w:t>
      </w:r>
      <w:r w:rsidRPr="00B64D2F">
        <w:t>o</w:t>
      </w:r>
      <w:r w:rsidRPr="00B64D2F">
        <w:t>lidification of liquid material.</w:t>
      </w:r>
    </w:p>
    <w:p w:rsidR="008B2C1D" w:rsidRPr="00B64D2F" w:rsidRDefault="00526C50" w:rsidP="00B64D2F">
      <w:pPr>
        <w:pStyle w:val="ListParagraph"/>
        <w:numPr>
          <w:ilvl w:val="0"/>
          <w:numId w:val="20"/>
        </w:numPr>
        <w:overflowPunct/>
        <w:autoSpaceDE/>
        <w:autoSpaceDN/>
        <w:adjustRightInd/>
        <w:spacing w:before="200"/>
        <w:ind w:left="450" w:hanging="450"/>
        <w:textAlignment w:val="auto"/>
        <w:rPr>
          <w:rFonts w:cs="Arial"/>
        </w:rPr>
      </w:pPr>
      <w:r w:rsidRPr="00B64D2F">
        <w:rPr>
          <w:rFonts w:cs="Arial"/>
        </w:rPr>
        <w:t xml:space="preserve">Subparagraph </w:t>
      </w:r>
      <w:r w:rsidRPr="00B64D2F">
        <w:rPr>
          <w:rFonts w:cs="Arial"/>
          <w:b/>
        </w:rPr>
        <w:t>2.d.</w:t>
      </w:r>
      <w:r w:rsidRPr="00B64D2F">
        <w:rPr>
          <w:rFonts w:cs="Arial"/>
        </w:rPr>
        <w:t xml:space="preserve"> of Paragraph </w:t>
      </w:r>
      <w:r w:rsidRPr="00B64D2F">
        <w:rPr>
          <w:rFonts w:cs="Arial"/>
          <w:b/>
        </w:rPr>
        <w:t xml:space="preserve">B. Exclusions </w:t>
      </w:r>
      <w:r w:rsidRPr="00B64D2F">
        <w:rPr>
          <w:rFonts w:cs="Arial"/>
        </w:rPr>
        <w:t>still applies except to the extent that coverage is provided under this endorsement.</w:t>
      </w:r>
    </w:p>
    <w:p w:rsidR="002D42C9" w:rsidRDefault="002D42C9" w:rsidP="002D42C9"/>
    <w:p w:rsidR="002A3376" w:rsidRPr="00FB3DDE" w:rsidRDefault="002A3376" w:rsidP="002A3376">
      <w:pPr>
        <w:spacing w:before="200"/>
      </w:pPr>
      <w:r>
        <w:t>A</w:t>
      </w:r>
      <w:r w:rsidRPr="00FB3DDE">
        <w:t>ll other terms and conditions of the policy remain the same.</w:t>
      </w:r>
    </w:p>
    <w:p w:rsidR="002A3376" w:rsidRDefault="002A3376" w:rsidP="002A3376">
      <w:pPr>
        <w:rPr>
          <w:b/>
        </w:rPr>
      </w:pPr>
    </w:p>
    <w:p w:rsidR="002A3376" w:rsidRDefault="002A3376" w:rsidP="002A3376">
      <w:pPr>
        <w:rPr>
          <w:b/>
        </w:rPr>
      </w:pPr>
    </w:p>
    <w:p w:rsidR="00F86FA3" w:rsidRDefault="00F86FA3" w:rsidP="002A3376">
      <w:pPr>
        <w:rPr>
          <w:b/>
        </w:rPr>
      </w:pPr>
    </w:p>
    <w:p w:rsidR="00F86FA3" w:rsidRPr="00FB3DDE" w:rsidRDefault="00F86FA3" w:rsidP="002A3376">
      <w:pPr>
        <w:rPr>
          <w:b/>
        </w:rPr>
      </w:pPr>
    </w:p>
    <w:p w:rsidR="002A3376" w:rsidRPr="00FB3DDE" w:rsidRDefault="002A3376" w:rsidP="002A33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F86FA3">
        <w:tab/>
      </w:r>
      <w:r w:rsidR="00490BCC">
        <w:tab/>
      </w:r>
      <w:r w:rsidR="00490BCC">
        <w:tab/>
      </w:r>
      <w:r w:rsidR="00490BCC">
        <w:tab/>
      </w:r>
      <w:r w:rsidR="00490BCC">
        <w:tab/>
      </w:r>
      <w:r w:rsidR="00490BCC">
        <w:tab/>
      </w:r>
      <w:r w:rsidR="00490BCC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Pr="00FB3DDE">
        <w:t>______________________________</w:t>
      </w:r>
    </w:p>
    <w:p w:rsidR="002A3376" w:rsidRPr="00FB3DDE" w:rsidRDefault="002A3376" w:rsidP="002A3376">
      <w:r w:rsidRPr="00FB3DDE">
        <w:t xml:space="preserve">                       </w:t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  <w:t xml:space="preserve">  </w:t>
      </w:r>
      <w:r w:rsidR="00F57293">
        <w:tab/>
      </w:r>
      <w:r w:rsidR="00F57293">
        <w:tab/>
      </w:r>
      <w:r w:rsidR="00F57293">
        <w:tab/>
      </w:r>
      <w:r w:rsidR="00F57293">
        <w:tab/>
      </w:r>
      <w:r w:rsidR="00F57293">
        <w:tab/>
      </w:r>
      <w:r w:rsidRPr="00FB3DDE">
        <w:t>Authorized Representative</w:t>
      </w:r>
      <w:r w:rsidRPr="00FB3DDE">
        <w:tab/>
      </w:r>
    </w:p>
    <w:p w:rsidR="002A3376" w:rsidRDefault="002A3376" w:rsidP="002A3376">
      <w:pPr>
        <w:pStyle w:val="outlinetxt1"/>
        <w:tabs>
          <w:tab w:val="clear" w:pos="180"/>
          <w:tab w:val="clear" w:pos="300"/>
        </w:tabs>
        <w:ind w:left="0" w:firstLine="0"/>
      </w:pPr>
    </w:p>
    <w:p w:rsidR="002A3376" w:rsidRPr="005B693B" w:rsidRDefault="002A3376" w:rsidP="002A3376">
      <w:pPr>
        <w:pStyle w:val="outlinetxt1"/>
        <w:tabs>
          <w:tab w:val="clear" w:pos="180"/>
          <w:tab w:val="clear" w:pos="300"/>
        </w:tabs>
        <w:ind w:left="0" w:firstLine="0"/>
      </w:pPr>
    </w:p>
    <w:sectPr w:rsidR="002A3376" w:rsidRPr="005B693B" w:rsidSect="00490BCC">
      <w:footerReference w:type="even" r:id="rId7"/>
      <w:footerReference w:type="default" r:id="rId8"/>
      <w:footerReference w:type="first" r:id="rId9"/>
      <w:type w:val="continuous"/>
      <w:pgSz w:w="12240" w:h="15840"/>
      <w:pgMar w:top="1440" w:right="1440" w:bottom="1440" w:left="1440" w:header="1080" w:footer="245" w:gutter="0"/>
      <w:cols w:space="48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717" w:rsidRDefault="00191717">
      <w:r>
        <w:separator/>
      </w:r>
    </w:p>
  </w:endnote>
  <w:endnote w:type="continuationSeparator" w:id="0">
    <w:p w:rsidR="00191717" w:rsidRDefault="00191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SO-Font"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186"/>
      <w:gridCol w:w="5868"/>
      <w:gridCol w:w="1522"/>
    </w:tblGrid>
    <w:tr w:rsidR="00526C50" w:rsidRPr="0072109A" w:rsidTr="0072109A">
      <w:trPr>
        <w:trHeight w:val="332"/>
      </w:trPr>
      <w:tc>
        <w:tcPr>
          <w:tcW w:w="2308" w:type="dxa"/>
        </w:tcPr>
        <w:p w:rsidR="00526C50" w:rsidRPr="0072109A" w:rsidRDefault="00D25DB1" w:rsidP="00B64D2F">
          <w:pPr>
            <w:pStyle w:val="Footer"/>
            <w:rPr>
              <w:rFonts w:cs="Arial"/>
            </w:rPr>
          </w:pPr>
          <w:r>
            <w:rPr>
              <w:rFonts w:cs="Arial"/>
            </w:rPr>
            <w:t>118369</w:t>
          </w:r>
          <w:r w:rsidR="00526C50" w:rsidRPr="0072109A">
            <w:rPr>
              <w:rFonts w:cs="Arial"/>
            </w:rPr>
            <w:t xml:space="preserve"> (</w:t>
          </w:r>
          <w:r w:rsidR="00B64D2F">
            <w:rPr>
              <w:rFonts w:cs="Arial"/>
            </w:rPr>
            <w:t>1/15</w:t>
          </w:r>
          <w:r w:rsidR="00526C50" w:rsidRPr="0072109A">
            <w:rPr>
              <w:rFonts w:cs="Arial"/>
            </w:rPr>
            <w:t>)</w:t>
          </w:r>
        </w:p>
      </w:tc>
      <w:tc>
        <w:tcPr>
          <w:tcW w:w="6300" w:type="dxa"/>
        </w:tcPr>
        <w:p w:rsidR="00526C50" w:rsidRDefault="00526C50" w:rsidP="0072109A">
          <w:pPr>
            <w:pStyle w:val="isof1"/>
            <w:jc w:val="center"/>
          </w:pPr>
          <w:r w:rsidRPr="00891901">
            <w:t>Includes copyrighted material of Insurance Services Office, Inc with permission.</w:t>
          </w:r>
          <w:r>
            <w:t xml:space="preserve"> </w:t>
          </w:r>
        </w:p>
        <w:p w:rsidR="00526C50" w:rsidRPr="0072109A" w:rsidRDefault="00526C50" w:rsidP="0072109A">
          <w:pPr>
            <w:pStyle w:val="isof1"/>
            <w:jc w:val="center"/>
            <w:rPr>
              <w:rFonts w:cs="Arial"/>
            </w:rPr>
          </w:pPr>
        </w:p>
      </w:tc>
      <w:tc>
        <w:tcPr>
          <w:tcW w:w="1600" w:type="dxa"/>
        </w:tcPr>
        <w:p w:rsidR="00526C50" w:rsidRPr="0072109A" w:rsidRDefault="00526C50" w:rsidP="0072109A">
          <w:pPr>
            <w:pStyle w:val="Footer"/>
            <w:jc w:val="right"/>
            <w:rPr>
              <w:rStyle w:val="PageNumber"/>
              <w:rFonts w:cs="Arial"/>
            </w:rPr>
          </w:pPr>
          <w:r w:rsidRPr="0072109A">
            <w:rPr>
              <w:rFonts w:cs="Arial"/>
            </w:rPr>
            <w:t xml:space="preserve">Page </w:t>
          </w:r>
          <w:r w:rsidR="005B0F35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PAGE </w:instrText>
          </w:r>
          <w:r w:rsidR="005B0F35" w:rsidRPr="0072109A">
            <w:rPr>
              <w:rStyle w:val="PageNumber"/>
              <w:rFonts w:cs="Arial"/>
            </w:rPr>
            <w:fldChar w:fldCharType="separate"/>
          </w:r>
          <w:r w:rsidR="003452F5">
            <w:rPr>
              <w:rStyle w:val="PageNumber"/>
              <w:rFonts w:cs="Arial"/>
              <w:noProof/>
            </w:rPr>
            <w:t>2</w:t>
          </w:r>
          <w:r w:rsidR="005B0F35" w:rsidRPr="0072109A">
            <w:rPr>
              <w:rStyle w:val="PageNumber"/>
              <w:rFonts w:cs="Arial"/>
            </w:rPr>
            <w:fldChar w:fldCharType="end"/>
          </w:r>
          <w:r w:rsidRPr="0072109A">
            <w:rPr>
              <w:rStyle w:val="PageNumber"/>
              <w:rFonts w:cs="Arial"/>
            </w:rPr>
            <w:t xml:space="preserve"> of </w:t>
          </w:r>
          <w:r w:rsidR="005B0F35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NUMPAGES </w:instrText>
          </w:r>
          <w:r w:rsidR="005B0F35" w:rsidRPr="0072109A">
            <w:rPr>
              <w:rStyle w:val="PageNumber"/>
              <w:rFonts w:cs="Arial"/>
            </w:rPr>
            <w:fldChar w:fldCharType="separate"/>
          </w:r>
          <w:r w:rsidR="003452F5">
            <w:rPr>
              <w:rStyle w:val="PageNumber"/>
              <w:rFonts w:cs="Arial"/>
              <w:noProof/>
            </w:rPr>
            <w:t>2</w:t>
          </w:r>
          <w:r w:rsidR="005B0F35" w:rsidRPr="0072109A">
            <w:rPr>
              <w:rStyle w:val="PageNumber"/>
              <w:rFonts w:cs="Arial"/>
            </w:rPr>
            <w:fldChar w:fldCharType="end"/>
          </w:r>
        </w:p>
        <w:p w:rsidR="00526C50" w:rsidRPr="0072109A" w:rsidRDefault="00526C50" w:rsidP="00292912">
          <w:pPr>
            <w:pStyle w:val="Footer"/>
            <w:rPr>
              <w:rFonts w:cs="Arial"/>
            </w:rPr>
          </w:pPr>
        </w:p>
      </w:tc>
    </w:tr>
  </w:tbl>
  <w:p w:rsidR="00526C50" w:rsidRPr="00C83A6A" w:rsidRDefault="00526C50" w:rsidP="00C83A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196"/>
      <w:gridCol w:w="5860"/>
      <w:gridCol w:w="1520"/>
    </w:tblGrid>
    <w:tr w:rsidR="00526C50" w:rsidRPr="0072109A" w:rsidTr="0072109A">
      <w:trPr>
        <w:trHeight w:val="332"/>
      </w:trPr>
      <w:tc>
        <w:tcPr>
          <w:tcW w:w="2308" w:type="dxa"/>
        </w:tcPr>
        <w:p w:rsidR="00526C50" w:rsidRPr="0072109A" w:rsidRDefault="00526C50" w:rsidP="00292912">
          <w:pPr>
            <w:pStyle w:val="Footer"/>
            <w:rPr>
              <w:rFonts w:cs="Arial"/>
            </w:rPr>
          </w:pPr>
          <w:r w:rsidRPr="0072109A">
            <w:rPr>
              <w:rFonts w:cs="Arial"/>
            </w:rPr>
            <w:t>XXXXXX (11/11)</w:t>
          </w:r>
        </w:p>
      </w:tc>
      <w:tc>
        <w:tcPr>
          <w:tcW w:w="6300" w:type="dxa"/>
        </w:tcPr>
        <w:p w:rsidR="00526C50" w:rsidRDefault="00526C50" w:rsidP="0072109A">
          <w:pPr>
            <w:pStyle w:val="isof1"/>
            <w:jc w:val="center"/>
          </w:pPr>
          <w:r w:rsidRPr="00891901">
            <w:t>Includes copyrighted material of Insurance Services Office, Inc with permission.</w:t>
          </w:r>
          <w:r>
            <w:t xml:space="preserve"> </w:t>
          </w:r>
        </w:p>
        <w:p w:rsidR="00526C50" w:rsidRPr="0072109A" w:rsidRDefault="00526C50" w:rsidP="0072109A">
          <w:pPr>
            <w:pStyle w:val="isof1"/>
            <w:jc w:val="center"/>
            <w:rPr>
              <w:rFonts w:cs="Arial"/>
            </w:rPr>
          </w:pPr>
        </w:p>
      </w:tc>
      <w:tc>
        <w:tcPr>
          <w:tcW w:w="1600" w:type="dxa"/>
        </w:tcPr>
        <w:p w:rsidR="00526C50" w:rsidRPr="0072109A" w:rsidRDefault="00526C50" w:rsidP="0072109A">
          <w:pPr>
            <w:pStyle w:val="Footer"/>
            <w:jc w:val="right"/>
            <w:rPr>
              <w:rStyle w:val="PageNumber"/>
              <w:rFonts w:cs="Arial"/>
            </w:rPr>
          </w:pPr>
          <w:r w:rsidRPr="0072109A">
            <w:rPr>
              <w:rFonts w:cs="Arial"/>
            </w:rPr>
            <w:t xml:space="preserve">Page </w:t>
          </w:r>
          <w:r w:rsidR="005B0F35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PAGE </w:instrText>
          </w:r>
          <w:r w:rsidR="005B0F35" w:rsidRPr="0072109A">
            <w:rPr>
              <w:rStyle w:val="PageNumber"/>
              <w:rFonts w:cs="Arial"/>
            </w:rPr>
            <w:fldChar w:fldCharType="separate"/>
          </w:r>
          <w:r w:rsidR="00B64D2F">
            <w:rPr>
              <w:rStyle w:val="PageNumber"/>
              <w:rFonts w:cs="Arial"/>
              <w:noProof/>
            </w:rPr>
            <w:t>3</w:t>
          </w:r>
          <w:r w:rsidR="005B0F35" w:rsidRPr="0072109A">
            <w:rPr>
              <w:rStyle w:val="PageNumber"/>
              <w:rFonts w:cs="Arial"/>
            </w:rPr>
            <w:fldChar w:fldCharType="end"/>
          </w:r>
          <w:r w:rsidRPr="0072109A">
            <w:rPr>
              <w:rStyle w:val="PageNumber"/>
              <w:rFonts w:cs="Arial"/>
            </w:rPr>
            <w:t xml:space="preserve"> of </w:t>
          </w:r>
          <w:r w:rsidR="005B0F35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NUMPAGES </w:instrText>
          </w:r>
          <w:r w:rsidR="005B0F35" w:rsidRPr="0072109A">
            <w:rPr>
              <w:rStyle w:val="PageNumber"/>
              <w:rFonts w:cs="Arial"/>
            </w:rPr>
            <w:fldChar w:fldCharType="separate"/>
          </w:r>
          <w:r w:rsidR="00B64D2F">
            <w:rPr>
              <w:rStyle w:val="PageNumber"/>
              <w:rFonts w:cs="Arial"/>
              <w:noProof/>
            </w:rPr>
            <w:t>3</w:t>
          </w:r>
          <w:r w:rsidR="005B0F35" w:rsidRPr="0072109A">
            <w:rPr>
              <w:rStyle w:val="PageNumber"/>
              <w:rFonts w:cs="Arial"/>
            </w:rPr>
            <w:fldChar w:fldCharType="end"/>
          </w:r>
        </w:p>
        <w:p w:rsidR="00526C50" w:rsidRPr="0072109A" w:rsidRDefault="00526C50" w:rsidP="00292912">
          <w:pPr>
            <w:pStyle w:val="Footer"/>
            <w:rPr>
              <w:rFonts w:cs="Arial"/>
            </w:rPr>
          </w:pPr>
        </w:p>
      </w:tc>
    </w:tr>
  </w:tbl>
  <w:p w:rsidR="00526C50" w:rsidRPr="00564F48" w:rsidRDefault="00526C50" w:rsidP="00564F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186"/>
      <w:gridCol w:w="5868"/>
      <w:gridCol w:w="1522"/>
    </w:tblGrid>
    <w:tr w:rsidR="00B64D2F" w:rsidRPr="0072109A" w:rsidTr="006969A2">
      <w:trPr>
        <w:trHeight w:val="332"/>
      </w:trPr>
      <w:tc>
        <w:tcPr>
          <w:tcW w:w="2308" w:type="dxa"/>
        </w:tcPr>
        <w:p w:rsidR="00B64D2F" w:rsidRPr="0072109A" w:rsidRDefault="00D25DB1" w:rsidP="006969A2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118369 </w:t>
          </w:r>
          <w:r w:rsidR="00B64D2F" w:rsidRPr="0072109A">
            <w:rPr>
              <w:rFonts w:cs="Arial"/>
            </w:rPr>
            <w:t>(</w:t>
          </w:r>
          <w:r w:rsidR="00B64D2F">
            <w:rPr>
              <w:rFonts w:cs="Arial"/>
            </w:rPr>
            <w:t>1/15</w:t>
          </w:r>
          <w:r w:rsidR="00B64D2F" w:rsidRPr="0072109A">
            <w:rPr>
              <w:rFonts w:cs="Arial"/>
            </w:rPr>
            <w:t>)</w:t>
          </w:r>
        </w:p>
      </w:tc>
      <w:tc>
        <w:tcPr>
          <w:tcW w:w="6300" w:type="dxa"/>
        </w:tcPr>
        <w:p w:rsidR="00B64D2F" w:rsidRDefault="00B64D2F" w:rsidP="006969A2">
          <w:pPr>
            <w:pStyle w:val="isof1"/>
            <w:jc w:val="center"/>
          </w:pPr>
          <w:r w:rsidRPr="00891901">
            <w:t>Includes copyrighted material of Insurance Services Office, Inc with permission.</w:t>
          </w:r>
          <w:r>
            <w:t xml:space="preserve"> </w:t>
          </w:r>
        </w:p>
        <w:p w:rsidR="00B64D2F" w:rsidRPr="0072109A" w:rsidRDefault="00B64D2F" w:rsidP="006969A2">
          <w:pPr>
            <w:pStyle w:val="isof1"/>
            <w:jc w:val="center"/>
            <w:rPr>
              <w:rFonts w:cs="Arial"/>
            </w:rPr>
          </w:pPr>
        </w:p>
      </w:tc>
      <w:tc>
        <w:tcPr>
          <w:tcW w:w="1600" w:type="dxa"/>
        </w:tcPr>
        <w:p w:rsidR="00B64D2F" w:rsidRPr="0072109A" w:rsidRDefault="00B64D2F" w:rsidP="006969A2">
          <w:pPr>
            <w:pStyle w:val="Footer"/>
            <w:jc w:val="right"/>
            <w:rPr>
              <w:rStyle w:val="PageNumber"/>
              <w:rFonts w:cs="Arial"/>
            </w:rPr>
          </w:pPr>
          <w:r w:rsidRPr="0072109A">
            <w:rPr>
              <w:rFonts w:cs="Arial"/>
            </w:rPr>
            <w:t xml:space="preserve">Page </w:t>
          </w:r>
          <w:r w:rsidR="005B0F35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PAGE </w:instrText>
          </w:r>
          <w:r w:rsidR="005B0F35" w:rsidRPr="0072109A">
            <w:rPr>
              <w:rStyle w:val="PageNumber"/>
              <w:rFonts w:cs="Arial"/>
            </w:rPr>
            <w:fldChar w:fldCharType="separate"/>
          </w:r>
          <w:r w:rsidR="003452F5">
            <w:rPr>
              <w:rStyle w:val="PageNumber"/>
              <w:rFonts w:cs="Arial"/>
              <w:noProof/>
            </w:rPr>
            <w:t>1</w:t>
          </w:r>
          <w:r w:rsidR="005B0F35" w:rsidRPr="0072109A">
            <w:rPr>
              <w:rStyle w:val="PageNumber"/>
              <w:rFonts w:cs="Arial"/>
            </w:rPr>
            <w:fldChar w:fldCharType="end"/>
          </w:r>
          <w:r w:rsidRPr="0072109A">
            <w:rPr>
              <w:rStyle w:val="PageNumber"/>
              <w:rFonts w:cs="Arial"/>
            </w:rPr>
            <w:t xml:space="preserve"> of </w:t>
          </w:r>
          <w:r w:rsidR="005B0F35" w:rsidRPr="0072109A">
            <w:rPr>
              <w:rStyle w:val="PageNumber"/>
              <w:rFonts w:cs="Arial"/>
            </w:rPr>
            <w:fldChar w:fldCharType="begin"/>
          </w:r>
          <w:r w:rsidRPr="0072109A">
            <w:rPr>
              <w:rStyle w:val="PageNumber"/>
              <w:rFonts w:cs="Arial"/>
            </w:rPr>
            <w:instrText xml:space="preserve"> NUMPAGES </w:instrText>
          </w:r>
          <w:r w:rsidR="005B0F35" w:rsidRPr="0072109A">
            <w:rPr>
              <w:rStyle w:val="PageNumber"/>
              <w:rFonts w:cs="Arial"/>
            </w:rPr>
            <w:fldChar w:fldCharType="separate"/>
          </w:r>
          <w:r w:rsidR="003452F5">
            <w:rPr>
              <w:rStyle w:val="PageNumber"/>
              <w:rFonts w:cs="Arial"/>
              <w:noProof/>
            </w:rPr>
            <w:t>2</w:t>
          </w:r>
          <w:r w:rsidR="005B0F35" w:rsidRPr="0072109A">
            <w:rPr>
              <w:rStyle w:val="PageNumber"/>
              <w:rFonts w:cs="Arial"/>
            </w:rPr>
            <w:fldChar w:fldCharType="end"/>
          </w:r>
        </w:p>
        <w:p w:rsidR="00B64D2F" w:rsidRPr="0072109A" w:rsidRDefault="00B64D2F" w:rsidP="006969A2">
          <w:pPr>
            <w:pStyle w:val="Footer"/>
            <w:rPr>
              <w:rFonts w:cs="Arial"/>
            </w:rPr>
          </w:pPr>
        </w:p>
      </w:tc>
    </w:tr>
  </w:tbl>
  <w:p w:rsidR="00526C50" w:rsidRDefault="00526C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717" w:rsidRDefault="00191717">
      <w:r>
        <w:separator/>
      </w:r>
    </w:p>
  </w:footnote>
  <w:footnote w:type="continuationSeparator" w:id="0">
    <w:p w:rsidR="00191717" w:rsidRDefault="001917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BF5"/>
    <w:multiLevelType w:val="singleLevel"/>
    <w:tmpl w:val="2C7CE7D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55814B3"/>
    <w:multiLevelType w:val="hybridMultilevel"/>
    <w:tmpl w:val="832CC0A6"/>
    <w:lvl w:ilvl="0" w:tplc="B816B36A">
      <w:start w:val="1"/>
      <w:numFmt w:val="lowerLetter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16EB6D09"/>
    <w:multiLevelType w:val="hybridMultilevel"/>
    <w:tmpl w:val="711E118E"/>
    <w:lvl w:ilvl="0" w:tplc="4072EA4E">
      <w:start w:val="1"/>
      <w:numFmt w:val="decimal"/>
      <w:lvlText w:val="%1."/>
      <w:lvlJc w:val="left"/>
      <w:pPr>
        <w:ind w:left="-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1C790C3B"/>
    <w:multiLevelType w:val="hybridMultilevel"/>
    <w:tmpl w:val="DC02F934"/>
    <w:lvl w:ilvl="0" w:tplc="BF409BA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 Bold" w:hAnsi="Arial Bold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A2509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Arial Bold" w:hAnsi="Arial Bold" w:hint="default"/>
        <w:b/>
        <w:i w:val="0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02D7D"/>
    <w:multiLevelType w:val="hybridMultilevel"/>
    <w:tmpl w:val="90767002"/>
    <w:lvl w:ilvl="0" w:tplc="613CC512">
      <w:start w:val="1"/>
      <w:numFmt w:val="upperLetter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">
    <w:nsid w:val="24B03AFD"/>
    <w:multiLevelType w:val="hybridMultilevel"/>
    <w:tmpl w:val="807A6C04"/>
    <w:lvl w:ilvl="0" w:tplc="36F0F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62F66"/>
    <w:multiLevelType w:val="hybridMultilevel"/>
    <w:tmpl w:val="123E1EE6"/>
    <w:lvl w:ilvl="0" w:tplc="07B4F63E">
      <w:start w:val="3"/>
      <w:numFmt w:val="decimal"/>
      <w:lvlText w:val="3.%1"/>
      <w:lvlJc w:val="left"/>
      <w:pPr>
        <w:ind w:left="-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82326"/>
    <w:multiLevelType w:val="hybridMultilevel"/>
    <w:tmpl w:val="BA284982"/>
    <w:lvl w:ilvl="0" w:tplc="706077E2">
      <w:start w:val="1"/>
      <w:numFmt w:val="lowerLetter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>
    <w:nsid w:val="335F6E94"/>
    <w:multiLevelType w:val="hybridMultilevel"/>
    <w:tmpl w:val="CA92B72C"/>
    <w:lvl w:ilvl="0" w:tplc="828E048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BC042D"/>
    <w:multiLevelType w:val="hybridMultilevel"/>
    <w:tmpl w:val="74E05AF0"/>
    <w:lvl w:ilvl="0" w:tplc="1C962308">
      <w:start w:val="1"/>
      <w:numFmt w:val="upperLetter"/>
      <w:lvlText w:val="%1."/>
      <w:lvlJc w:val="left"/>
      <w:pPr>
        <w:tabs>
          <w:tab w:val="num" w:pos="2116"/>
        </w:tabs>
        <w:ind w:left="2116" w:hanging="432"/>
      </w:pPr>
      <w:rPr>
        <w:rFonts w:ascii="Arial Bold" w:hAnsi="Arial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2044"/>
        </w:tabs>
        <w:ind w:left="20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4"/>
        </w:tabs>
        <w:ind w:left="27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4"/>
        </w:tabs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4"/>
        </w:tabs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4"/>
        </w:tabs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4"/>
        </w:tabs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4"/>
        </w:tabs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4"/>
        </w:tabs>
        <w:ind w:left="7084" w:hanging="180"/>
      </w:pPr>
    </w:lvl>
  </w:abstractNum>
  <w:abstractNum w:abstractNumId="10">
    <w:nsid w:val="3D256BD1"/>
    <w:multiLevelType w:val="hybridMultilevel"/>
    <w:tmpl w:val="306274BA"/>
    <w:lvl w:ilvl="0" w:tplc="0BF05A7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04F6C"/>
    <w:multiLevelType w:val="hybridMultilevel"/>
    <w:tmpl w:val="2C9CC4B6"/>
    <w:lvl w:ilvl="0" w:tplc="29761C50">
      <w:start w:val="1"/>
      <w:numFmt w:val="decimal"/>
      <w:lvlText w:val="%1."/>
      <w:lvlJc w:val="left"/>
      <w:pPr>
        <w:ind w:left="-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4343312B"/>
    <w:multiLevelType w:val="hybridMultilevel"/>
    <w:tmpl w:val="E662FD2A"/>
    <w:lvl w:ilvl="0" w:tplc="55642FF0">
      <w:start w:val="7"/>
      <w:numFmt w:val="decimal"/>
      <w:lvlText w:val="%1."/>
      <w:lvlJc w:val="left"/>
      <w:pPr>
        <w:ind w:left="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8130D"/>
    <w:multiLevelType w:val="hybridMultilevel"/>
    <w:tmpl w:val="1092009A"/>
    <w:lvl w:ilvl="0" w:tplc="B6F2E01A">
      <w:start w:val="1"/>
      <w:numFmt w:val="lowerLetter"/>
      <w:lvlText w:val="%1."/>
      <w:lvlJc w:val="left"/>
      <w:pPr>
        <w:tabs>
          <w:tab w:val="num" w:pos="3723"/>
        </w:tabs>
        <w:ind w:left="3723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4">
    <w:nsid w:val="4917424E"/>
    <w:multiLevelType w:val="multilevel"/>
    <w:tmpl w:val="CA92B7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833852"/>
    <w:multiLevelType w:val="hybridMultilevel"/>
    <w:tmpl w:val="D73232E2"/>
    <w:lvl w:ilvl="0" w:tplc="B6847FB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F7087B"/>
    <w:multiLevelType w:val="hybridMultilevel"/>
    <w:tmpl w:val="FACCE950"/>
    <w:lvl w:ilvl="0" w:tplc="CB26F0FC">
      <w:start w:val="7"/>
      <w:numFmt w:val="upperLetter"/>
      <w:lvlText w:val="%1."/>
      <w:lvlJc w:val="left"/>
      <w:pPr>
        <w:tabs>
          <w:tab w:val="num" w:pos="2044"/>
        </w:tabs>
        <w:ind w:left="20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EF6C47"/>
    <w:multiLevelType w:val="hybridMultilevel"/>
    <w:tmpl w:val="651C7588"/>
    <w:lvl w:ilvl="0" w:tplc="573E5C5E">
      <w:start w:val="3"/>
      <w:numFmt w:val="decimal"/>
      <w:lvlText w:val="%1."/>
      <w:lvlJc w:val="left"/>
      <w:pPr>
        <w:ind w:left="-72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45428D"/>
    <w:multiLevelType w:val="hybridMultilevel"/>
    <w:tmpl w:val="185846E0"/>
    <w:lvl w:ilvl="0" w:tplc="8F1EFC36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>
    <w:nsid w:val="6E1026E2"/>
    <w:multiLevelType w:val="hybridMultilevel"/>
    <w:tmpl w:val="58624094"/>
    <w:lvl w:ilvl="0" w:tplc="44D8A7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57F82"/>
    <w:multiLevelType w:val="hybridMultilevel"/>
    <w:tmpl w:val="20B0469A"/>
    <w:lvl w:ilvl="0" w:tplc="F7844EA4">
      <w:start w:val="7"/>
      <w:numFmt w:val="upperLetter"/>
      <w:lvlText w:val="%1."/>
      <w:lvlJc w:val="left"/>
      <w:pPr>
        <w:ind w:left="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>
    <w:nsid w:val="75325DF3"/>
    <w:multiLevelType w:val="multilevel"/>
    <w:tmpl w:val="E358583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6"/>
  </w:num>
  <w:num w:numId="5">
    <w:abstractNumId w:val="0"/>
  </w:num>
  <w:num w:numId="6">
    <w:abstractNumId w:val="3"/>
  </w:num>
  <w:num w:numId="7">
    <w:abstractNumId w:val="21"/>
  </w:num>
  <w:num w:numId="8">
    <w:abstractNumId w:val="13"/>
  </w:num>
  <w:num w:numId="9">
    <w:abstractNumId w:val="2"/>
  </w:num>
  <w:num w:numId="10">
    <w:abstractNumId w:val="7"/>
  </w:num>
  <w:num w:numId="11">
    <w:abstractNumId w:val="1"/>
  </w:num>
  <w:num w:numId="12">
    <w:abstractNumId w:val="6"/>
  </w:num>
  <w:num w:numId="13">
    <w:abstractNumId w:val="17"/>
  </w:num>
  <w:num w:numId="14">
    <w:abstractNumId w:val="15"/>
  </w:num>
  <w:num w:numId="15">
    <w:abstractNumId w:val="12"/>
  </w:num>
  <w:num w:numId="16">
    <w:abstractNumId w:val="10"/>
  </w:num>
  <w:num w:numId="17">
    <w:abstractNumId w:val="4"/>
  </w:num>
  <w:num w:numId="18">
    <w:abstractNumId w:val="11"/>
  </w:num>
  <w:num w:numId="19">
    <w:abstractNumId w:val="18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/>
  <w:attachedTemplate r:id="rId1"/>
  <w:linkStyles/>
  <w:stylePaneFormatFilter w:val="3F01"/>
  <w:defaultTabStop w:val="360"/>
  <w:autoHyphenation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docVars>
    <w:docVar w:name="Form$" w:val="iso"/>
    <w:docVar w:name="IMDBM$" w:val="CP_10_65_06_07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5D7E8B"/>
    <w:rsid w:val="0003409E"/>
    <w:rsid w:val="00081A58"/>
    <w:rsid w:val="00095F92"/>
    <w:rsid w:val="001014C7"/>
    <w:rsid w:val="00107C9A"/>
    <w:rsid w:val="0013051E"/>
    <w:rsid w:val="00135A16"/>
    <w:rsid w:val="00191717"/>
    <w:rsid w:val="001C28DD"/>
    <w:rsid w:val="001D473A"/>
    <w:rsid w:val="0022084E"/>
    <w:rsid w:val="002461BB"/>
    <w:rsid w:val="00280133"/>
    <w:rsid w:val="00292912"/>
    <w:rsid w:val="002A3376"/>
    <w:rsid w:val="002A429D"/>
    <w:rsid w:val="002D42C9"/>
    <w:rsid w:val="0033129F"/>
    <w:rsid w:val="003452F5"/>
    <w:rsid w:val="00395AF4"/>
    <w:rsid w:val="003D06B5"/>
    <w:rsid w:val="003E0B0F"/>
    <w:rsid w:val="003E557D"/>
    <w:rsid w:val="0040075F"/>
    <w:rsid w:val="004023AD"/>
    <w:rsid w:val="004442F2"/>
    <w:rsid w:val="00477C43"/>
    <w:rsid w:val="00490BCC"/>
    <w:rsid w:val="004A733A"/>
    <w:rsid w:val="004B704A"/>
    <w:rsid w:val="004D4BF7"/>
    <w:rsid w:val="00523B04"/>
    <w:rsid w:val="0052635B"/>
    <w:rsid w:val="00526C50"/>
    <w:rsid w:val="00536981"/>
    <w:rsid w:val="00564F48"/>
    <w:rsid w:val="00572FD4"/>
    <w:rsid w:val="005B0F35"/>
    <w:rsid w:val="005D7E8B"/>
    <w:rsid w:val="005F6CB1"/>
    <w:rsid w:val="00617238"/>
    <w:rsid w:val="00665718"/>
    <w:rsid w:val="006A72C5"/>
    <w:rsid w:val="006D6981"/>
    <w:rsid w:val="006D7CE9"/>
    <w:rsid w:val="006F648A"/>
    <w:rsid w:val="007060DE"/>
    <w:rsid w:val="00712928"/>
    <w:rsid w:val="0072109A"/>
    <w:rsid w:val="0072468E"/>
    <w:rsid w:val="007617ED"/>
    <w:rsid w:val="00770946"/>
    <w:rsid w:val="00770D46"/>
    <w:rsid w:val="007D2AE9"/>
    <w:rsid w:val="007E438B"/>
    <w:rsid w:val="0080330A"/>
    <w:rsid w:val="0080418B"/>
    <w:rsid w:val="00820231"/>
    <w:rsid w:val="00867ECE"/>
    <w:rsid w:val="008B2C1D"/>
    <w:rsid w:val="0091307F"/>
    <w:rsid w:val="009B70E4"/>
    <w:rsid w:val="00A461DB"/>
    <w:rsid w:val="00A573FE"/>
    <w:rsid w:val="00AB3938"/>
    <w:rsid w:val="00AD457D"/>
    <w:rsid w:val="00B17414"/>
    <w:rsid w:val="00B5320D"/>
    <w:rsid w:val="00B64D2F"/>
    <w:rsid w:val="00B81862"/>
    <w:rsid w:val="00BE1FBF"/>
    <w:rsid w:val="00BE32FD"/>
    <w:rsid w:val="00BF50A9"/>
    <w:rsid w:val="00C45E96"/>
    <w:rsid w:val="00C45F84"/>
    <w:rsid w:val="00C61E52"/>
    <w:rsid w:val="00C7435B"/>
    <w:rsid w:val="00C83A6A"/>
    <w:rsid w:val="00CE6942"/>
    <w:rsid w:val="00D17ABC"/>
    <w:rsid w:val="00D25DB1"/>
    <w:rsid w:val="00F217AE"/>
    <w:rsid w:val="00F24E52"/>
    <w:rsid w:val="00F50ED3"/>
    <w:rsid w:val="00F57293"/>
    <w:rsid w:val="00F65AD2"/>
    <w:rsid w:val="00F84F30"/>
    <w:rsid w:val="00F8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23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82023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rsid w:val="0082023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rsid w:val="0082023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lushleft">
    <w:name w:val="title flush left"/>
    <w:basedOn w:val="isonormal"/>
    <w:next w:val="blocktext1"/>
    <w:rsid w:val="00820231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820231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820231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820231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820231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820231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820231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820231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820231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820231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820231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820231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820231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820231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820231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820231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820231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820231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820231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820231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820231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rsid w:val="00820231"/>
    <w:pPr>
      <w:tabs>
        <w:tab w:val="center" w:pos="4320"/>
        <w:tab w:val="right" w:pos="8640"/>
      </w:tabs>
    </w:pPr>
  </w:style>
  <w:style w:type="paragraph" w:customStyle="1" w:styleId="sectiontitleflushleft">
    <w:name w:val="section title flush left"/>
    <w:basedOn w:val="isonormal"/>
    <w:rsid w:val="00820231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820231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20231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20231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20231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20231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20231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20231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20231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20231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820231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20231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20231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20231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20231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20231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20231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20231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20231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820231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820231"/>
    <w:pPr>
      <w:spacing w:before="0"/>
      <w:jc w:val="both"/>
    </w:pPr>
  </w:style>
  <w:style w:type="paragraph" w:customStyle="1" w:styleId="isof2">
    <w:name w:val="isof2"/>
    <w:basedOn w:val="isonormal"/>
    <w:rsid w:val="00820231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20231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820231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820231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820231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820231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rsid w:val="00820231"/>
    <w:pPr>
      <w:tabs>
        <w:tab w:val="center" w:pos="4320"/>
        <w:tab w:val="right" w:pos="8640"/>
      </w:tabs>
    </w:pPr>
  </w:style>
  <w:style w:type="paragraph" w:customStyle="1" w:styleId="center">
    <w:name w:val="center"/>
    <w:basedOn w:val="isonormal"/>
    <w:rsid w:val="00820231"/>
    <w:pPr>
      <w:jc w:val="center"/>
    </w:pPr>
  </w:style>
  <w:style w:type="paragraph" w:customStyle="1" w:styleId="tabletext">
    <w:name w:val="tabletext"/>
    <w:basedOn w:val="isonormal"/>
    <w:rsid w:val="00820231"/>
    <w:pPr>
      <w:spacing w:before="60"/>
    </w:pPr>
  </w:style>
  <w:style w:type="paragraph" w:styleId="TableofAuthorities">
    <w:name w:val="table of authorities"/>
    <w:basedOn w:val="Normal"/>
    <w:next w:val="Normal"/>
    <w:semiHidden/>
    <w:rsid w:val="00820231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rsid w:val="00665718"/>
    <w:pPr>
      <w:spacing w:line="80" w:lineRule="exact"/>
      <w:jc w:val="left"/>
    </w:pPr>
  </w:style>
  <w:style w:type="paragraph" w:customStyle="1" w:styleId="spc1">
    <w:name w:val="spc1"/>
    <w:basedOn w:val="isof1"/>
    <w:rsid w:val="00665718"/>
    <w:pPr>
      <w:spacing w:line="1440" w:lineRule="exact"/>
      <w:jc w:val="left"/>
    </w:pPr>
  </w:style>
  <w:style w:type="paragraph" w:customStyle="1" w:styleId="spc2">
    <w:name w:val="spc2"/>
    <w:basedOn w:val="isof1"/>
    <w:rsid w:val="00665718"/>
    <w:pPr>
      <w:spacing w:line="2880" w:lineRule="exact"/>
      <w:jc w:val="left"/>
    </w:pPr>
  </w:style>
  <w:style w:type="paragraph" w:customStyle="1" w:styleId="bullet">
    <w:name w:val="bullet"/>
    <w:rsid w:val="00665718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tablecenter">
    <w:name w:val="tablecenter"/>
    <w:basedOn w:val="Normal"/>
    <w:rsid w:val="00665718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rsid w:val="00665718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rsid w:val="00665718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rsid w:val="00665718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rsid w:val="00665718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rsid w:val="00665718"/>
    <w:pPr>
      <w:jc w:val="center"/>
    </w:pPr>
    <w:rPr>
      <w:b/>
    </w:rPr>
  </w:style>
  <w:style w:type="paragraph" w:customStyle="1" w:styleId="heading">
    <w:name w:val="heading"/>
    <w:basedOn w:val="Normal"/>
    <w:rsid w:val="00665718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rsid w:val="00665718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rsid w:val="00665718"/>
    <w:pPr>
      <w:spacing w:line="180" w:lineRule="exact"/>
    </w:pPr>
    <w:rPr>
      <w:b/>
    </w:rPr>
  </w:style>
  <w:style w:type="paragraph" w:customStyle="1" w:styleId="tablejust">
    <w:name w:val="tablejust"/>
    <w:basedOn w:val="isof1"/>
    <w:rsid w:val="00665718"/>
    <w:pPr>
      <w:spacing w:before="60"/>
    </w:pPr>
  </w:style>
  <w:style w:type="paragraph" w:customStyle="1" w:styleId="NEW">
    <w:name w:val="NEW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rsid w:val="00665718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sid w:val="00665718"/>
    <w:rPr>
      <w:rFonts w:ascii="ISO-Font" w:hAnsi="ISO-Font"/>
    </w:rPr>
  </w:style>
  <w:style w:type="paragraph" w:customStyle="1" w:styleId="csec">
    <w:name w:val="c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rsid w:val="00665718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rsid w:val="00665718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rsid w:val="00665718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rsid w:val="00665718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rsid w:val="00665718"/>
    <w:pPr>
      <w:spacing w:before="80" w:line="220" w:lineRule="exact"/>
    </w:pPr>
  </w:style>
  <w:style w:type="paragraph" w:customStyle="1" w:styleId="rf1">
    <w:name w:val="rf1"/>
    <w:basedOn w:val="blocktext1"/>
    <w:rsid w:val="00665718"/>
    <w:rPr>
      <w:b/>
    </w:rPr>
  </w:style>
  <w:style w:type="paragraph" w:customStyle="1" w:styleId="rf2">
    <w:name w:val="rf2"/>
    <w:basedOn w:val="blocktext2"/>
    <w:rsid w:val="00665718"/>
    <w:rPr>
      <w:b/>
    </w:rPr>
  </w:style>
  <w:style w:type="paragraph" w:customStyle="1" w:styleId="rf3">
    <w:name w:val="rf3"/>
    <w:basedOn w:val="blocktext3"/>
    <w:rsid w:val="00665718"/>
    <w:rPr>
      <w:b/>
    </w:rPr>
  </w:style>
  <w:style w:type="paragraph" w:customStyle="1" w:styleId="rf4">
    <w:name w:val="rf4"/>
    <w:basedOn w:val="blocktext4"/>
    <w:rsid w:val="00665718"/>
    <w:rPr>
      <w:b/>
    </w:rPr>
  </w:style>
  <w:style w:type="paragraph" w:customStyle="1" w:styleId="rf5">
    <w:name w:val="rf5"/>
    <w:basedOn w:val="blocktext5"/>
    <w:rsid w:val="00665718"/>
    <w:rPr>
      <w:b/>
    </w:rPr>
  </w:style>
  <w:style w:type="paragraph" w:customStyle="1" w:styleId="rf6">
    <w:name w:val="rf6"/>
    <w:basedOn w:val="blocktext6"/>
    <w:rsid w:val="00665718"/>
    <w:rPr>
      <w:b/>
    </w:rPr>
  </w:style>
  <w:style w:type="paragraph" w:customStyle="1" w:styleId="rf7">
    <w:name w:val="rf7"/>
    <w:basedOn w:val="blocktext7"/>
    <w:rsid w:val="00665718"/>
    <w:rPr>
      <w:b/>
    </w:rPr>
  </w:style>
  <w:style w:type="paragraph" w:customStyle="1" w:styleId="rf8">
    <w:name w:val="rf8"/>
    <w:basedOn w:val="blocktext8"/>
    <w:rsid w:val="00665718"/>
    <w:rPr>
      <w:b/>
    </w:rPr>
  </w:style>
  <w:style w:type="paragraph" w:customStyle="1" w:styleId="rf9">
    <w:name w:val="rf9"/>
    <w:basedOn w:val="blocktext9"/>
    <w:rsid w:val="00665718"/>
    <w:rPr>
      <w:b/>
    </w:rPr>
  </w:style>
  <w:style w:type="paragraph" w:customStyle="1" w:styleId="rfh1">
    <w:name w:val="rfh1"/>
    <w:basedOn w:val="outlinetxt1"/>
    <w:rsid w:val="00665718"/>
  </w:style>
  <w:style w:type="paragraph" w:customStyle="1" w:styleId="rfh2">
    <w:name w:val="rfh2"/>
    <w:basedOn w:val="outlinetxt2"/>
    <w:rsid w:val="00665718"/>
  </w:style>
  <w:style w:type="paragraph" w:customStyle="1" w:styleId="rfh3">
    <w:name w:val="rfh3"/>
    <w:basedOn w:val="outlinetxt3"/>
    <w:rsid w:val="00665718"/>
  </w:style>
  <w:style w:type="paragraph" w:customStyle="1" w:styleId="rfh4">
    <w:name w:val="rfh4"/>
    <w:basedOn w:val="outlinetxt4"/>
    <w:rsid w:val="00665718"/>
  </w:style>
  <w:style w:type="paragraph" w:customStyle="1" w:styleId="rfh5">
    <w:name w:val="rfh5"/>
    <w:basedOn w:val="outlinetxt5"/>
    <w:rsid w:val="00665718"/>
  </w:style>
  <w:style w:type="paragraph" w:customStyle="1" w:styleId="rfh6">
    <w:name w:val="rfh6"/>
    <w:basedOn w:val="outlinetxt6"/>
    <w:rsid w:val="00665718"/>
  </w:style>
  <w:style w:type="paragraph" w:customStyle="1" w:styleId="rfh7">
    <w:name w:val="rfh7"/>
    <w:basedOn w:val="outlinetxt7"/>
    <w:rsid w:val="00665718"/>
  </w:style>
  <w:style w:type="paragraph" w:customStyle="1" w:styleId="rfh8">
    <w:name w:val="rfh8"/>
    <w:basedOn w:val="outlinetxt8"/>
    <w:rsid w:val="00665718"/>
  </w:style>
  <w:style w:type="paragraph" w:customStyle="1" w:styleId="rfh9">
    <w:name w:val="rfh9"/>
    <w:basedOn w:val="outlinetxt9"/>
    <w:rsid w:val="00665718"/>
  </w:style>
  <w:style w:type="paragraph" w:customStyle="1" w:styleId="rsec">
    <w:name w:val="rsec"/>
    <w:rsid w:val="0066571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rsid w:val="00665718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rsid w:val="00665718"/>
    <w:pPr>
      <w:spacing w:line="80" w:lineRule="exact"/>
    </w:pPr>
  </w:style>
  <w:style w:type="paragraph" w:customStyle="1" w:styleId="space1">
    <w:name w:val="space1"/>
    <w:basedOn w:val="isof1"/>
    <w:rsid w:val="00665718"/>
    <w:pPr>
      <w:spacing w:line="1440" w:lineRule="exact"/>
    </w:pPr>
  </w:style>
  <w:style w:type="paragraph" w:customStyle="1" w:styleId="space2">
    <w:name w:val="space2"/>
    <w:basedOn w:val="isonormal"/>
    <w:next w:val="isonormal"/>
    <w:rsid w:val="00820231"/>
    <w:pPr>
      <w:spacing w:before="0" w:line="40" w:lineRule="exact"/>
      <w:jc w:val="both"/>
    </w:pPr>
  </w:style>
  <w:style w:type="paragraph" w:customStyle="1" w:styleId="subcap">
    <w:name w:val="subcap"/>
    <w:basedOn w:val="Normal"/>
    <w:rsid w:val="00665718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rsid w:val="00665718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rsid w:val="00665718"/>
    <w:pPr>
      <w:keepNext/>
      <w:keepLines/>
      <w:jc w:val="center"/>
    </w:pPr>
  </w:style>
  <w:style w:type="paragraph" w:customStyle="1" w:styleId="Sys">
    <w:name w:val="Sys"/>
    <w:basedOn w:val="Normal"/>
    <w:rsid w:val="00665718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sid w:val="00665718"/>
    <w:rPr>
      <w:rFonts w:ascii="ZapfDingbats" w:hAnsi="ZapfDingbats"/>
    </w:rPr>
  </w:style>
  <w:style w:type="paragraph" w:customStyle="1" w:styleId="center10pt">
    <w:name w:val="center (10pt)"/>
    <w:basedOn w:val="tableleft"/>
    <w:rsid w:val="00665718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  <w:rsid w:val="00665718"/>
  </w:style>
  <w:style w:type="paragraph" w:customStyle="1" w:styleId="NEW1">
    <w:name w:val="NEW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rsid w:val="00665718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rsid w:val="00665718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rsid w:val="00665718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rsid w:val="00665718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rsid w:val="00665718"/>
    <w:pPr>
      <w:jc w:val="left"/>
    </w:pPr>
    <w:rPr>
      <w:b/>
      <w:sz w:val="32"/>
    </w:rPr>
  </w:style>
  <w:style w:type="paragraph" w:styleId="Date">
    <w:name w:val="Date"/>
    <w:basedOn w:val="Normal"/>
    <w:rsid w:val="0082023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82023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82023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rsid w:val="00665718"/>
    <w:pPr>
      <w:jc w:val="left"/>
    </w:pPr>
    <w:rPr>
      <w:sz w:val="14"/>
    </w:rPr>
  </w:style>
  <w:style w:type="paragraph" w:customStyle="1" w:styleId="PageNo">
    <w:name w:val="PageNo"/>
    <w:basedOn w:val="Normal"/>
    <w:rsid w:val="00665718"/>
    <w:pPr>
      <w:jc w:val="right"/>
    </w:pPr>
  </w:style>
  <w:style w:type="paragraph" w:customStyle="1" w:styleId="MailDate">
    <w:name w:val="MailDate"/>
    <w:basedOn w:val="Normal"/>
    <w:rsid w:val="00820231"/>
    <w:pPr>
      <w:jc w:val="right"/>
    </w:pPr>
    <w:rPr>
      <w:caps/>
      <w:sz w:val="22"/>
    </w:rPr>
  </w:style>
  <w:style w:type="paragraph" w:customStyle="1" w:styleId="NEW5">
    <w:name w:val="NEW5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rsid w:val="0066571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820231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820231"/>
    <w:rPr>
      <w:sz w:val="16"/>
    </w:rPr>
  </w:style>
  <w:style w:type="paragraph" w:styleId="CommentText">
    <w:name w:val="annotation text"/>
    <w:basedOn w:val="Normal"/>
    <w:link w:val="CommentTextChar"/>
    <w:semiHidden/>
    <w:rsid w:val="00820231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820231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820231"/>
    <w:pPr>
      <w:ind w:left="360" w:hanging="360"/>
    </w:pPr>
  </w:style>
  <w:style w:type="paragraph" w:customStyle="1" w:styleId="sidetext">
    <w:name w:val="sidetext"/>
    <w:basedOn w:val="isonormal"/>
    <w:rsid w:val="00820231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820231"/>
    <w:pPr>
      <w:spacing w:before="60"/>
    </w:pPr>
    <w:rPr>
      <w:sz w:val="18"/>
    </w:rPr>
  </w:style>
  <w:style w:type="paragraph" w:customStyle="1" w:styleId="DRAFT7">
    <w:name w:val="DRAFT7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rsid w:val="0066571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rsid w:val="0066571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rsid w:val="00665718"/>
    <w:pPr>
      <w:spacing w:before="60"/>
    </w:pPr>
    <w:rPr>
      <w:sz w:val="18"/>
    </w:rPr>
  </w:style>
  <w:style w:type="paragraph" w:customStyle="1" w:styleId="DRAFT10">
    <w:name w:val="DRAFT10"/>
    <w:rsid w:val="0066571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rsid w:val="006657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820231"/>
  </w:style>
  <w:style w:type="paragraph" w:customStyle="1" w:styleId="space8">
    <w:name w:val="space8"/>
    <w:basedOn w:val="isonormal"/>
    <w:next w:val="isonormal"/>
    <w:rsid w:val="00820231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isonormal"/>
    <w:rsid w:val="00820231"/>
    <w:pPr>
      <w:spacing w:before="0" w:line="80" w:lineRule="exact"/>
      <w:jc w:val="both"/>
    </w:pPr>
  </w:style>
  <w:style w:type="table" w:styleId="TableGrid">
    <w:name w:val="Table Grid"/>
    <w:basedOn w:val="TableNormal"/>
    <w:rsid w:val="00C83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C83A6A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paragraph" w:styleId="BalloonText">
    <w:name w:val="Balloon Text"/>
    <w:basedOn w:val="Normal"/>
    <w:link w:val="BalloonTextChar"/>
    <w:rsid w:val="00724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468E"/>
    <w:rPr>
      <w:rFonts w:ascii="Tahoma" w:hAnsi="Tahoma" w:cs="Tahoma"/>
      <w:sz w:val="16"/>
      <w:szCs w:val="16"/>
    </w:rPr>
  </w:style>
  <w:style w:type="paragraph" w:customStyle="1" w:styleId="AAIS1">
    <w:name w:val="AAIS1"/>
    <w:basedOn w:val="Normal"/>
    <w:link w:val="AAIS1Char"/>
    <w:rsid w:val="002D42C9"/>
    <w:pPr>
      <w:ind w:left="360" w:hanging="360"/>
      <w:jc w:val="left"/>
    </w:pPr>
  </w:style>
  <w:style w:type="paragraph" w:customStyle="1" w:styleId="AAIS2">
    <w:name w:val="AAIS2"/>
    <w:basedOn w:val="AAIS1"/>
    <w:rsid w:val="002D42C9"/>
    <w:pPr>
      <w:ind w:left="720"/>
    </w:pPr>
  </w:style>
  <w:style w:type="paragraph" w:styleId="ListParagraph">
    <w:name w:val="List Paragraph"/>
    <w:basedOn w:val="Normal"/>
    <w:uiPriority w:val="34"/>
    <w:qFormat/>
    <w:rsid w:val="002461BB"/>
    <w:pPr>
      <w:ind w:left="720"/>
      <w:contextualSpacing/>
    </w:pPr>
  </w:style>
  <w:style w:type="character" w:customStyle="1" w:styleId="AAIS1Char">
    <w:name w:val="AAIS1 Char"/>
    <w:basedOn w:val="DefaultParagraphFont"/>
    <w:link w:val="AAIS1"/>
    <w:rsid w:val="00081A58"/>
    <w:rPr>
      <w:rFonts w:ascii="Arial" w:hAnsi="Arial"/>
    </w:rPr>
  </w:style>
  <w:style w:type="paragraph" w:customStyle="1" w:styleId="AAISSUB">
    <w:name w:val="AAISSUB"/>
    <w:basedOn w:val="Normal"/>
    <w:next w:val="Normal"/>
    <w:rsid w:val="004B704A"/>
    <w:pPr>
      <w:pBdr>
        <w:top w:val="single" w:sz="6" w:space="12" w:color="auto"/>
        <w:bottom w:val="single" w:sz="6" w:space="12" w:color="auto"/>
      </w:pBdr>
      <w:jc w:val="left"/>
    </w:pPr>
    <w:rPr>
      <w:b/>
      <w:caps/>
      <w:sz w:val="24"/>
    </w:rPr>
  </w:style>
  <w:style w:type="paragraph" w:styleId="CommentSubject">
    <w:name w:val="annotation subject"/>
    <w:basedOn w:val="CommentText"/>
    <w:next w:val="CommentText"/>
    <w:link w:val="CommentSubjectChar"/>
    <w:rsid w:val="00526C50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26C50"/>
    <w:rPr>
      <w:rFonts w:ascii="Helv" w:hAnsi="Helv"/>
    </w:rPr>
  </w:style>
  <w:style w:type="character" w:customStyle="1" w:styleId="CommentSubjectChar">
    <w:name w:val="Comment Subject Char"/>
    <w:basedOn w:val="CommentTextChar"/>
    <w:link w:val="CommentSubject"/>
    <w:rsid w:val="00526C50"/>
  </w:style>
  <w:style w:type="paragraph" w:styleId="Revision">
    <w:name w:val="Revision"/>
    <w:hidden/>
    <w:uiPriority w:val="99"/>
    <w:semiHidden/>
    <w:rsid w:val="00526C50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ISOTMPLT\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FORMS</Template>
  <TotalTime>0</TotalTime>
  <Pages>2</Pages>
  <Words>536</Words>
  <Characters>3074</Characters>
  <Application>Microsoft Office Word</Application>
  <DocSecurity>0</DocSecurity>
  <Lines>146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FLOOD COVERAGE ENDORSEMENT</vt:lpstr>
    </vt:vector>
  </TitlesOfParts>
  <Manager/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FLOOD COVERAGE ENDORSEMENT</dc:title>
  <dc:subject/>
  <dc:creator/>
  <cp:keywords/>
  <dc:description/>
  <cp:lastModifiedBy/>
  <cp:revision>1</cp:revision>
  <cp:lastPrinted>2012-09-14T19:02:00Z</cp:lastPrinted>
  <dcterms:created xsi:type="dcterms:W3CDTF">2015-01-20T16:22:00Z</dcterms:created>
  <dcterms:modified xsi:type="dcterms:W3CDTF">2015-04-23T19:45:00Z</dcterms:modified>
</cp:coreProperties>
</file>