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080D14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TEXAS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6D3529" w:rsidRPr="00214EA5" w:rsidRDefault="006D3529">
      <w:pPr>
        <w:rPr>
          <w:rFonts w:ascii="Univers ATT" w:hAnsi="Univers ATT" w:cs="Arial"/>
          <w:sz w:val="22"/>
          <w:szCs w:val="22"/>
        </w:rPr>
      </w:pPr>
    </w:p>
    <w:p w:rsidR="000D7FDF" w:rsidRPr="001C3490" w:rsidRDefault="000D7FDF" w:rsidP="00607946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1C3490">
        <w:rPr>
          <w:rFonts w:ascii="Univers ATT" w:hAnsi="Univers ATT" w:cs="Arial"/>
          <w:b w:val="0"/>
          <w:sz w:val="20"/>
        </w:rPr>
        <w:t>SOCIAL  SERVICES PROFESSIONAL LIABILITY COVERAGE FORM OCCURRENCE</w:t>
      </w:r>
    </w:p>
    <w:p w:rsidR="000D7FDF" w:rsidRDefault="000D7FDF" w:rsidP="00607946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1C3490">
        <w:rPr>
          <w:rFonts w:ascii="Univers ATT" w:hAnsi="Univers ATT" w:cs="Arial"/>
          <w:b w:val="0"/>
          <w:sz w:val="20"/>
        </w:rPr>
        <w:t>SOCIAL  SERVICES PROFESSIONAL LIABILITY COVERAGE FORM CLAIMS MADE</w:t>
      </w:r>
    </w:p>
    <w:p w:rsidR="006D3529" w:rsidRPr="001C3490" w:rsidRDefault="006D3529" w:rsidP="00607946">
      <w:pPr>
        <w:pStyle w:val="head"/>
        <w:tabs>
          <w:tab w:val="clear" w:pos="360"/>
          <w:tab w:val="clear" w:pos="720"/>
          <w:tab w:val="left" w:pos="0"/>
        </w:tabs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</w:p>
    <w:p w:rsidR="00C44B8E" w:rsidRDefault="000D7FDF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 xml:space="preserve">EDUCATIONAL ORGANIZATION PROFESSIONAL LIABILITY COVERAGE FORM                                  </w:t>
      </w:r>
    </w:p>
    <w:p w:rsidR="00C44B8E" w:rsidRDefault="000D7FDF">
      <w:pPr>
        <w:pStyle w:val="Heading1"/>
        <w:tabs>
          <w:tab w:val="clear" w:pos="360"/>
          <w:tab w:val="left" w:pos="0"/>
        </w:tabs>
        <w:ind w:left="0" w:firstLine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EDUCATIONAL ORGANIZATION PROFESSIONAL LIABILITY COVERAGE FORM CLAIMS MADE</w:t>
      </w: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91B05" w:rsidRDefault="00CB3089" w:rsidP="00080D14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jc w:val="both"/>
        <w:rPr>
          <w:rFonts w:ascii="Univers ATT" w:hAnsi="Univers ATT" w:cs="Arial"/>
          <w:sz w:val="22"/>
          <w:szCs w:val="22"/>
        </w:rPr>
      </w:pPr>
      <w:r>
        <w:rPr>
          <w:rFonts w:ascii="Univers ATT" w:hAnsi="Univers ATT" w:cs="Arial"/>
          <w:sz w:val="22"/>
          <w:szCs w:val="22"/>
        </w:rPr>
        <w:t>Subp</w:t>
      </w:r>
      <w:r w:rsidR="00080D14">
        <w:rPr>
          <w:rFonts w:ascii="Univers ATT" w:hAnsi="Univers ATT" w:cs="Arial"/>
          <w:sz w:val="22"/>
          <w:szCs w:val="22"/>
        </w:rPr>
        <w:t xml:space="preserve">aragraph m. of </w:t>
      </w:r>
      <w:r w:rsidR="00080D14" w:rsidRPr="00080D14">
        <w:rPr>
          <w:rFonts w:ascii="Univers ATT" w:hAnsi="Univers ATT" w:cs="Arial"/>
          <w:b/>
          <w:sz w:val="22"/>
          <w:szCs w:val="22"/>
        </w:rPr>
        <w:t>SECTION I – COVERAGE</w:t>
      </w:r>
      <w:r w:rsidR="00080D14">
        <w:rPr>
          <w:rFonts w:ascii="Univers ATT" w:hAnsi="Univers ATT" w:cs="Arial"/>
          <w:sz w:val="22"/>
          <w:szCs w:val="22"/>
        </w:rPr>
        <w:t>, 2. Exclusions, is deleted in its entirety and replaced with the following:</w:t>
      </w:r>
    </w:p>
    <w:p w:rsidR="00080D14" w:rsidRPr="00080D14" w:rsidRDefault="00080D14" w:rsidP="00080D14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jc w:val="both"/>
        <w:rPr>
          <w:rFonts w:ascii="Univers ATT" w:hAnsi="Univers ATT" w:cs="Arial"/>
          <w:sz w:val="22"/>
          <w:szCs w:val="22"/>
        </w:rPr>
      </w:pPr>
    </w:p>
    <w:p w:rsidR="00080D14" w:rsidRPr="00080D14" w:rsidRDefault="00080D14" w:rsidP="00080D14">
      <w:pPr>
        <w:tabs>
          <w:tab w:val="left" w:pos="1300"/>
        </w:tabs>
        <w:ind w:left="1300" w:right="66" w:hanging="540"/>
        <w:jc w:val="both"/>
        <w:rPr>
          <w:rFonts w:ascii="Univers ATT" w:eastAsia="Arial" w:hAnsi="Univers ATT" w:cs="Arial"/>
          <w:sz w:val="22"/>
          <w:szCs w:val="22"/>
        </w:rPr>
      </w:pPr>
      <w:r w:rsidRPr="00080D14">
        <w:rPr>
          <w:rFonts w:ascii="Univers ATT" w:eastAsia="Arial" w:hAnsi="Univers ATT" w:cs="Arial"/>
          <w:sz w:val="22"/>
          <w:szCs w:val="22"/>
        </w:rPr>
        <w:t>m.</w:t>
      </w:r>
      <w:r w:rsidRPr="00080D14">
        <w:rPr>
          <w:rFonts w:ascii="Univers ATT" w:eastAsia="Arial" w:hAnsi="Univers ATT" w:cs="Arial"/>
          <w:sz w:val="22"/>
          <w:szCs w:val="22"/>
        </w:rPr>
        <w:tab/>
        <w:t>Any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claim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arising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out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of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or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in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any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way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r</w:t>
      </w:r>
      <w:r w:rsidRPr="00080D14">
        <w:rPr>
          <w:rFonts w:ascii="Univers ATT" w:eastAsia="Arial" w:hAnsi="Univers ATT" w:cs="Arial"/>
          <w:spacing w:val="1"/>
          <w:sz w:val="22"/>
          <w:szCs w:val="22"/>
        </w:rPr>
        <w:t>e</w:t>
      </w:r>
      <w:r w:rsidRPr="00080D14">
        <w:rPr>
          <w:rFonts w:ascii="Univers ATT" w:eastAsia="Arial" w:hAnsi="Univers ATT" w:cs="Arial"/>
          <w:sz w:val="22"/>
          <w:szCs w:val="22"/>
        </w:rPr>
        <w:t>lated</w:t>
      </w:r>
      <w:r w:rsidRPr="00080D14">
        <w:rPr>
          <w:rFonts w:ascii="Univers ATT" w:eastAsia="Arial" w:hAnsi="Univers ATT" w:cs="Arial"/>
          <w:spacing w:val="48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to</w:t>
      </w:r>
      <w:r w:rsidRPr="00080D14">
        <w:rPr>
          <w:rFonts w:ascii="Univers ATT" w:eastAsia="Arial" w:hAnsi="Univers ATT" w:cs="Arial"/>
          <w:spacing w:val="47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actual,</w:t>
      </w:r>
      <w:r w:rsidRPr="00080D14">
        <w:rPr>
          <w:rFonts w:ascii="Univers ATT" w:eastAsia="Arial" w:hAnsi="Univers ATT" w:cs="Arial"/>
          <w:spacing w:val="47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alleged or</w:t>
      </w:r>
      <w:r w:rsidRPr="00080D14">
        <w:rPr>
          <w:rFonts w:ascii="Univers ATT" w:eastAsia="Arial" w:hAnsi="Univers ATT" w:cs="Arial"/>
          <w:spacing w:val="47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threatened sexual or physical abuse. This includes, but is not limited to</w:t>
      </w:r>
      <w:r w:rsidRPr="00080D14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claims arising out of or related to sexual assault,</w:t>
      </w:r>
      <w:r w:rsidRPr="00080D14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sexual</w:t>
      </w:r>
      <w:r w:rsidRPr="00080D14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misconduct,</w:t>
      </w:r>
      <w:r w:rsidRPr="00080D14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sexual molestation</w:t>
      </w:r>
      <w:r w:rsidRPr="00080D14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or battery, physical assault or battery by another</w:t>
      </w:r>
      <w:r w:rsidRPr="00080D14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person(s)</w:t>
      </w:r>
      <w:r w:rsidRPr="00080D14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and any failure to prevent or</w:t>
      </w:r>
      <w:r w:rsidRPr="00080D14">
        <w:rPr>
          <w:rFonts w:ascii="Univers ATT" w:eastAsia="Arial" w:hAnsi="Univers ATT" w:cs="Arial"/>
          <w:spacing w:val="1"/>
          <w:sz w:val="22"/>
          <w:szCs w:val="22"/>
        </w:rPr>
        <w:t xml:space="preserve"> </w:t>
      </w:r>
      <w:r w:rsidRPr="00080D14">
        <w:rPr>
          <w:rFonts w:ascii="Univers ATT" w:eastAsia="Arial" w:hAnsi="Univers ATT" w:cs="Arial"/>
          <w:sz w:val="22"/>
          <w:szCs w:val="22"/>
        </w:rPr>
        <w:t>report any of the acts described in this paragraph.</w:t>
      </w:r>
    </w:p>
    <w:p w:rsidR="00080D14" w:rsidRPr="00080D14" w:rsidRDefault="00080D14" w:rsidP="00080D14">
      <w:pPr>
        <w:pStyle w:val="BodyText"/>
        <w:ind w:left="1080"/>
        <w:rPr>
          <w:rFonts w:ascii="Univers ATT" w:eastAsia="Arial" w:hAnsi="Univers ATT" w:cs="Arial"/>
          <w:szCs w:val="22"/>
        </w:rPr>
      </w:pPr>
      <w:r w:rsidRPr="00080D14">
        <w:rPr>
          <w:rFonts w:ascii="Univers ATT" w:eastAsia="Arial" w:hAnsi="Univers ATT" w:cs="Arial"/>
          <w:szCs w:val="22"/>
        </w:rPr>
        <w:t xml:space="preserve"> </w:t>
      </w:r>
    </w:p>
    <w:p w:rsidR="00080D14" w:rsidRPr="00080D14" w:rsidRDefault="00B76370" w:rsidP="00080D14">
      <w:pPr>
        <w:pStyle w:val="BodyText"/>
        <w:ind w:left="1300"/>
        <w:rPr>
          <w:rFonts w:ascii="Univers ATT" w:hAnsi="Univers ATT" w:cs="Arial"/>
          <w:szCs w:val="22"/>
        </w:rPr>
      </w:pPr>
      <w:r>
        <w:rPr>
          <w:rFonts w:ascii="Univers ATT" w:hAnsi="Univers ATT" w:cs="Arial"/>
          <w:szCs w:val="22"/>
        </w:rPr>
        <w:t>Under this exclusion, a</w:t>
      </w:r>
      <w:r w:rsidR="00080D14" w:rsidRPr="00080D14">
        <w:rPr>
          <w:rFonts w:ascii="Univers ATT" w:hAnsi="Univers ATT" w:cs="Arial"/>
          <w:szCs w:val="22"/>
        </w:rPr>
        <w:t xml:space="preserve">buse </w:t>
      </w:r>
      <w:r w:rsidR="00127F67">
        <w:rPr>
          <w:rFonts w:ascii="Univers ATT" w:hAnsi="Univers ATT" w:cs="Arial"/>
          <w:szCs w:val="22"/>
        </w:rPr>
        <w:t xml:space="preserve">of any kind means </w:t>
      </w:r>
      <w:r w:rsidR="00080D14" w:rsidRPr="00080D14">
        <w:rPr>
          <w:rFonts w:ascii="Univers ATT" w:hAnsi="Univers ATT" w:cs="Arial"/>
          <w:szCs w:val="22"/>
        </w:rPr>
        <w:t>an</w:t>
      </w:r>
      <w:r>
        <w:rPr>
          <w:rFonts w:ascii="Univers ATT" w:hAnsi="Univers ATT" w:cs="Arial"/>
          <w:szCs w:val="22"/>
        </w:rPr>
        <w:t>y</w:t>
      </w:r>
      <w:r w:rsidR="00080D14" w:rsidRPr="00080D14">
        <w:rPr>
          <w:rFonts w:ascii="Univers ATT" w:hAnsi="Univers ATT" w:cs="Arial"/>
          <w:szCs w:val="22"/>
        </w:rPr>
        <w:t xml:space="preserve"> act which is committed with the intent to cause harm.</w:t>
      </w:r>
    </w:p>
    <w:p w:rsidR="00080D14" w:rsidRDefault="00080D14" w:rsidP="00080D14">
      <w:pPr>
        <w:pStyle w:val="BodyText"/>
        <w:ind w:left="1080"/>
        <w:rPr>
          <w:rFonts w:ascii="Arial" w:eastAsia="Arial" w:hAnsi="Arial" w:cs="Arial"/>
          <w:sz w:val="20"/>
        </w:rPr>
      </w:pPr>
    </w:p>
    <w:p w:rsidR="00080D14" w:rsidRPr="00080D14" w:rsidRDefault="00080D14" w:rsidP="00080D14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jc w:val="both"/>
        <w:rPr>
          <w:rFonts w:ascii="Univers ATT" w:hAnsi="Univers ATT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C27F06" w:rsidRPr="00316555" w:rsidRDefault="00C27F06" w:rsidP="00C27F06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5B7612" w:rsidRPr="002A132A" w:rsidTr="000E3CB1">
      <w:trPr>
        <w:trHeight w:val="332"/>
      </w:trPr>
      <w:tc>
        <w:tcPr>
          <w:tcW w:w="2238" w:type="dxa"/>
        </w:tcPr>
        <w:p w:rsidR="005B7612" w:rsidRPr="001715AF" w:rsidRDefault="005273A6" w:rsidP="005273A6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118840</w:t>
          </w:r>
          <w:r w:rsidR="00080D14">
            <w:rPr>
              <w:rFonts w:ascii="Univers ATT" w:hAnsi="Univers ATT" w:cs="Arial"/>
              <w:sz w:val="18"/>
              <w:szCs w:val="18"/>
            </w:rPr>
            <w:t xml:space="preserve">  (5</w:t>
          </w:r>
          <w:r w:rsidR="00ED09D0">
            <w:rPr>
              <w:rFonts w:ascii="Univers ATT" w:hAnsi="Univers ATT" w:cs="Arial"/>
              <w:sz w:val="18"/>
              <w:szCs w:val="18"/>
            </w:rPr>
            <w:t>/15</w:t>
          </w:r>
          <w:r w:rsidR="005B7612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5B7612" w:rsidRPr="001715AF" w:rsidRDefault="005B7612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5B7612" w:rsidRPr="001715AF" w:rsidRDefault="005B7612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9C1118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9C1118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273A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9C1118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9C1118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9C1118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273A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9C1118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5B7612" w:rsidRDefault="00CE2154" w:rsidP="005B7612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5AE3093"/>
    <w:multiLevelType w:val="hybridMultilevel"/>
    <w:tmpl w:val="89FAB3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4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3"/>
  </w:num>
  <w:num w:numId="3">
    <w:abstractNumId w:val="18"/>
  </w:num>
  <w:num w:numId="4">
    <w:abstractNumId w:val="26"/>
  </w:num>
  <w:num w:numId="5">
    <w:abstractNumId w:val="8"/>
  </w:num>
  <w:num w:numId="6">
    <w:abstractNumId w:val="11"/>
  </w:num>
  <w:num w:numId="7">
    <w:abstractNumId w:val="25"/>
  </w:num>
  <w:num w:numId="8">
    <w:abstractNumId w:val="6"/>
  </w:num>
  <w:num w:numId="9">
    <w:abstractNumId w:val="27"/>
  </w:num>
  <w:num w:numId="10">
    <w:abstractNumId w:val="19"/>
  </w:num>
  <w:num w:numId="11">
    <w:abstractNumId w:val="12"/>
  </w:num>
  <w:num w:numId="12">
    <w:abstractNumId w:val="10"/>
  </w:num>
  <w:num w:numId="13">
    <w:abstractNumId w:val="5"/>
  </w:num>
  <w:num w:numId="14">
    <w:abstractNumId w:val="17"/>
  </w:num>
  <w:num w:numId="15">
    <w:abstractNumId w:val="22"/>
  </w:num>
  <w:num w:numId="16">
    <w:abstractNumId w:val="7"/>
  </w:num>
  <w:num w:numId="17">
    <w:abstractNumId w:val="2"/>
  </w:num>
  <w:num w:numId="18">
    <w:abstractNumId w:val="21"/>
  </w:num>
  <w:num w:numId="19">
    <w:abstractNumId w:val="1"/>
  </w:num>
  <w:num w:numId="20">
    <w:abstractNumId w:val="24"/>
  </w:num>
  <w:num w:numId="21">
    <w:abstractNumId w:val="4"/>
  </w:num>
  <w:num w:numId="22">
    <w:abstractNumId w:val="15"/>
  </w:num>
  <w:num w:numId="23">
    <w:abstractNumId w:val="13"/>
  </w:num>
  <w:num w:numId="24">
    <w:abstractNumId w:val="14"/>
  </w:num>
  <w:num w:numId="25">
    <w:abstractNumId w:val="3"/>
  </w:num>
  <w:num w:numId="26">
    <w:abstractNumId w:val="20"/>
  </w:num>
  <w:num w:numId="27">
    <w:abstractNumId w:val="16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559E3"/>
    <w:rsid w:val="00071012"/>
    <w:rsid w:val="00080D14"/>
    <w:rsid w:val="000870E4"/>
    <w:rsid w:val="00091B05"/>
    <w:rsid w:val="000D7FDF"/>
    <w:rsid w:val="000E1C61"/>
    <w:rsid w:val="00107205"/>
    <w:rsid w:val="00127F67"/>
    <w:rsid w:val="001E479F"/>
    <w:rsid w:val="001F259E"/>
    <w:rsid w:val="00214EA5"/>
    <w:rsid w:val="002C7FF6"/>
    <w:rsid w:val="002F49A7"/>
    <w:rsid w:val="003807E6"/>
    <w:rsid w:val="003A346F"/>
    <w:rsid w:val="003D5BE1"/>
    <w:rsid w:val="004263F6"/>
    <w:rsid w:val="0047474E"/>
    <w:rsid w:val="00496E11"/>
    <w:rsid w:val="00514BF9"/>
    <w:rsid w:val="005273A6"/>
    <w:rsid w:val="00550E5C"/>
    <w:rsid w:val="005B7612"/>
    <w:rsid w:val="005C11E4"/>
    <w:rsid w:val="005F2B24"/>
    <w:rsid w:val="00607946"/>
    <w:rsid w:val="00657852"/>
    <w:rsid w:val="0069271B"/>
    <w:rsid w:val="006A0F52"/>
    <w:rsid w:val="006A6B67"/>
    <w:rsid w:val="006D3529"/>
    <w:rsid w:val="006D37DF"/>
    <w:rsid w:val="0070105F"/>
    <w:rsid w:val="007141D5"/>
    <w:rsid w:val="007E2765"/>
    <w:rsid w:val="00821206"/>
    <w:rsid w:val="008229EA"/>
    <w:rsid w:val="00844F37"/>
    <w:rsid w:val="00851451"/>
    <w:rsid w:val="008713E4"/>
    <w:rsid w:val="008808C4"/>
    <w:rsid w:val="008B5DBF"/>
    <w:rsid w:val="008D5C9C"/>
    <w:rsid w:val="00902985"/>
    <w:rsid w:val="009410AA"/>
    <w:rsid w:val="009576CE"/>
    <w:rsid w:val="00963D36"/>
    <w:rsid w:val="00973784"/>
    <w:rsid w:val="00994B31"/>
    <w:rsid w:val="009C1118"/>
    <w:rsid w:val="00A12067"/>
    <w:rsid w:val="00A26505"/>
    <w:rsid w:val="00A60F85"/>
    <w:rsid w:val="00A66A51"/>
    <w:rsid w:val="00A85179"/>
    <w:rsid w:val="00A96FBB"/>
    <w:rsid w:val="00AC0146"/>
    <w:rsid w:val="00AD4D69"/>
    <w:rsid w:val="00AE28F8"/>
    <w:rsid w:val="00B76370"/>
    <w:rsid w:val="00BB06F9"/>
    <w:rsid w:val="00BD5DB3"/>
    <w:rsid w:val="00BF6CA2"/>
    <w:rsid w:val="00C266C7"/>
    <w:rsid w:val="00C27F06"/>
    <w:rsid w:val="00C44B8E"/>
    <w:rsid w:val="00C5610B"/>
    <w:rsid w:val="00C57AC4"/>
    <w:rsid w:val="00CA4AEF"/>
    <w:rsid w:val="00CB3089"/>
    <w:rsid w:val="00CC7151"/>
    <w:rsid w:val="00CD5013"/>
    <w:rsid w:val="00CE2154"/>
    <w:rsid w:val="00DC0AFE"/>
    <w:rsid w:val="00DC0BE2"/>
    <w:rsid w:val="00DD7D48"/>
    <w:rsid w:val="00E034FC"/>
    <w:rsid w:val="00E80B46"/>
    <w:rsid w:val="00EA5671"/>
    <w:rsid w:val="00ED09D0"/>
    <w:rsid w:val="00F077A2"/>
    <w:rsid w:val="00F22ABC"/>
    <w:rsid w:val="00F42DCD"/>
    <w:rsid w:val="00F95197"/>
    <w:rsid w:val="00FB5992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link w:val="Heading1Char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5B7612"/>
  </w:style>
  <w:style w:type="character" w:customStyle="1" w:styleId="Heading1Char">
    <w:name w:val="Heading 1 Char"/>
    <w:basedOn w:val="DefaultParagraphFont"/>
    <w:link w:val="Heading1"/>
    <w:rsid w:val="000D7FDF"/>
    <w:rPr>
      <w:sz w:val="24"/>
    </w:rPr>
  </w:style>
  <w:style w:type="paragraph" w:styleId="BalloonText">
    <w:name w:val="Balloon Text"/>
    <w:basedOn w:val="Normal"/>
    <w:link w:val="BalloonTextChar"/>
    <w:rsid w:val="00DD7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7D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11</cp:revision>
  <cp:lastPrinted>2015-01-14T16:35:00Z</cp:lastPrinted>
  <dcterms:created xsi:type="dcterms:W3CDTF">2015-01-28T20:33:00Z</dcterms:created>
  <dcterms:modified xsi:type="dcterms:W3CDTF">2015-05-07T14:14:00Z</dcterms:modified>
</cp:coreProperties>
</file>