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390BEE" w:rsidRDefault="00214EA5" w:rsidP="00214EA5">
      <w:pPr>
        <w:jc w:val="center"/>
        <w:rPr>
          <w:rFonts w:ascii="Univers ATT" w:hAnsi="Univers ATT" w:cs="Arial"/>
          <w:b/>
        </w:rPr>
      </w:pPr>
      <w:r w:rsidRPr="00390BEE">
        <w:rPr>
          <w:rFonts w:ascii="Univers ATT" w:hAnsi="Univers ATT" w:cs="Arial"/>
          <w:b/>
        </w:rPr>
        <w:t>ENDORSEMENT</w:t>
      </w:r>
    </w:p>
    <w:p w:rsidR="00214EA5" w:rsidRPr="00390BEE" w:rsidRDefault="00214EA5" w:rsidP="00214EA5">
      <w:pPr>
        <w:jc w:val="center"/>
        <w:rPr>
          <w:rFonts w:ascii="Univers ATT" w:hAnsi="Univers ATT" w:cs="Arial"/>
          <w:b/>
        </w:rPr>
      </w:pPr>
    </w:p>
    <w:p w:rsidR="00214EA5" w:rsidRPr="00390BEE" w:rsidRDefault="00214EA5" w:rsidP="00214EA5">
      <w:pPr>
        <w:jc w:val="center"/>
        <w:rPr>
          <w:rFonts w:ascii="Univers ATT" w:hAnsi="Univers ATT" w:cs="Arial"/>
        </w:rPr>
      </w:pPr>
      <w:r w:rsidRPr="00390BEE">
        <w:rPr>
          <w:rFonts w:ascii="Univers ATT" w:hAnsi="Univers ATT" w:cs="Arial"/>
          <w:b/>
        </w:rPr>
        <w:t>THIS ENDORSEMENT CHANGES THE POLICY. PLEASE READ IT CAREFULLY.</w:t>
      </w:r>
    </w:p>
    <w:p w:rsidR="00214EA5" w:rsidRPr="00390BEE" w:rsidRDefault="00214EA5" w:rsidP="00214EA5">
      <w:pPr>
        <w:jc w:val="center"/>
        <w:rPr>
          <w:rFonts w:ascii="Univers ATT" w:hAnsi="Univers ATT" w:cs="Arial"/>
        </w:rPr>
      </w:pPr>
    </w:p>
    <w:p w:rsidR="00214EA5" w:rsidRPr="00390BEE" w:rsidRDefault="00214EA5" w:rsidP="00214EA5">
      <w:pPr>
        <w:pStyle w:val="Heading1"/>
        <w:rPr>
          <w:rFonts w:ascii="Univers ATT" w:hAnsi="Univers ATT" w:cs="Arial"/>
          <w:sz w:val="20"/>
        </w:rPr>
      </w:pPr>
      <w:r w:rsidRPr="00390BEE">
        <w:rPr>
          <w:rFonts w:ascii="Univers ATT" w:hAnsi="Univers ATT" w:cs="Arial"/>
          <w:sz w:val="20"/>
        </w:rPr>
        <w:t>This endorsement, effective 12:01 a.m.</w:t>
      </w:r>
    </w:p>
    <w:p w:rsidR="00214EA5" w:rsidRPr="00390BEE" w:rsidRDefault="00214EA5" w:rsidP="00214EA5">
      <w:pPr>
        <w:pStyle w:val="Heading1"/>
        <w:rPr>
          <w:rFonts w:ascii="Univers ATT" w:hAnsi="Univers ATT" w:cs="Arial"/>
          <w:sz w:val="20"/>
        </w:rPr>
      </w:pPr>
      <w:r w:rsidRPr="00390BE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390BEE" w:rsidRDefault="00A12067">
      <w:pPr>
        <w:pStyle w:val="Heading2"/>
        <w:rPr>
          <w:rFonts w:ascii="Univers ATT" w:hAnsi="Univers ATT"/>
          <w:sz w:val="24"/>
          <w:szCs w:val="24"/>
        </w:rPr>
      </w:pPr>
      <w:r w:rsidRPr="00390BEE">
        <w:rPr>
          <w:rFonts w:ascii="Univers ATT" w:hAnsi="Univers ATT"/>
          <w:sz w:val="24"/>
          <w:szCs w:val="24"/>
        </w:rPr>
        <w:t>AMENDATORY ENDORSEMENT</w:t>
      </w:r>
    </w:p>
    <w:p w:rsidR="00A12067" w:rsidRPr="00390BEE" w:rsidRDefault="00EC7E56">
      <w:pPr>
        <w:pStyle w:val="Heading2"/>
        <w:rPr>
          <w:rFonts w:ascii="Univers ATT" w:hAnsi="Univers ATT"/>
          <w:sz w:val="24"/>
          <w:szCs w:val="24"/>
        </w:rPr>
      </w:pPr>
      <w:r w:rsidRPr="00390BEE">
        <w:rPr>
          <w:rFonts w:ascii="Univers ATT" w:hAnsi="Univers ATT"/>
          <w:sz w:val="24"/>
          <w:szCs w:val="24"/>
        </w:rPr>
        <w:t>MICHIGAN</w:t>
      </w:r>
    </w:p>
    <w:p w:rsidR="00A12067" w:rsidRPr="00214EA5" w:rsidRDefault="00A12067">
      <w:pPr>
        <w:rPr>
          <w:rFonts w:ascii="Univers ATT" w:hAnsi="Univers ATT"/>
          <w:b/>
          <w:sz w:val="22"/>
          <w:szCs w:val="22"/>
        </w:rPr>
      </w:pPr>
    </w:p>
    <w:p w:rsidR="00A12067" w:rsidRPr="00390BEE" w:rsidRDefault="00A12067">
      <w:pPr>
        <w:rPr>
          <w:rFonts w:ascii="Univers ATT" w:hAnsi="Univers ATT" w:cs="Arial"/>
        </w:rPr>
      </w:pPr>
      <w:r w:rsidRPr="00390BEE">
        <w:rPr>
          <w:rFonts w:ascii="Univers ATT" w:hAnsi="Univers ATT" w:cs="Arial"/>
        </w:rPr>
        <w:t>This endorsement modifies insurance provided under the following:</w:t>
      </w:r>
    </w:p>
    <w:p w:rsidR="00844F37" w:rsidRPr="00390BEE" w:rsidRDefault="00844F37" w:rsidP="00844F37">
      <w:pPr>
        <w:rPr>
          <w:rFonts w:ascii="Arial" w:hAnsi="Arial" w:cs="Arial"/>
        </w:rPr>
      </w:pPr>
    </w:p>
    <w:p w:rsidR="00214EA5" w:rsidRPr="00390BEE" w:rsidRDefault="00214EA5" w:rsidP="007F14BD">
      <w:pPr>
        <w:pStyle w:val="head"/>
        <w:suppressAutoHyphens/>
        <w:spacing w:before="0" w:after="0"/>
        <w:ind w:firstLine="720"/>
        <w:jc w:val="left"/>
        <w:rPr>
          <w:rFonts w:ascii="Univers ATT" w:hAnsi="Univers ATT" w:cs="Arial"/>
          <w:b w:val="0"/>
          <w:sz w:val="20"/>
        </w:rPr>
      </w:pPr>
      <w:r w:rsidRPr="00390BEE">
        <w:rPr>
          <w:rFonts w:ascii="Univers ATT" w:hAnsi="Univers ATT" w:cs="Arial"/>
          <w:b w:val="0"/>
          <w:sz w:val="20"/>
        </w:rPr>
        <w:t>HUMAN SERVICES PROFESSIONAL LIABILITY POLICY OCCURRENCE</w:t>
      </w:r>
    </w:p>
    <w:p w:rsidR="00214EA5" w:rsidRPr="00390BEE" w:rsidRDefault="00214EA5" w:rsidP="007F14BD">
      <w:pPr>
        <w:pStyle w:val="head"/>
        <w:suppressAutoHyphens/>
        <w:spacing w:before="0" w:after="0"/>
        <w:ind w:firstLine="720"/>
        <w:jc w:val="left"/>
        <w:rPr>
          <w:rFonts w:ascii="Univers ATT" w:hAnsi="Univers ATT" w:cs="Arial"/>
          <w:b w:val="0"/>
          <w:sz w:val="20"/>
        </w:rPr>
      </w:pPr>
      <w:r w:rsidRPr="00390BEE">
        <w:rPr>
          <w:rFonts w:ascii="Univers ATT" w:hAnsi="Univers ATT" w:cs="Arial"/>
          <w:b w:val="0"/>
          <w:sz w:val="20"/>
        </w:rPr>
        <w:t>HUMAN SERVICES PROFESSIONAL LIABILITY POLICY CLAIMS MADE</w:t>
      </w:r>
    </w:p>
    <w:p w:rsidR="00214EA5" w:rsidRPr="00390BEE" w:rsidRDefault="00214EA5" w:rsidP="00214EA5">
      <w:pPr>
        <w:pStyle w:val="head"/>
        <w:suppressAutoHyphens/>
        <w:spacing w:before="0" w:after="0"/>
        <w:rPr>
          <w:rFonts w:ascii="Univers ATT" w:hAnsi="Univers ATT" w:cs="Arial"/>
          <w:sz w:val="20"/>
        </w:rPr>
      </w:pPr>
    </w:p>
    <w:p w:rsidR="00091B05" w:rsidRPr="00390BEE" w:rsidRDefault="00091B05">
      <w:pPr>
        <w:rPr>
          <w:rFonts w:ascii="Univers ATT" w:hAnsi="Univers ATT" w:cs="Arial"/>
        </w:rPr>
      </w:pPr>
    </w:p>
    <w:p w:rsidR="00761471" w:rsidRDefault="00B053FE">
      <w:pPr>
        <w:pStyle w:val="ListParagraph"/>
        <w:numPr>
          <w:ilvl w:val="0"/>
          <w:numId w:val="28"/>
        </w:numPr>
        <w:autoSpaceDE w:val="0"/>
        <w:autoSpaceDN w:val="0"/>
        <w:adjustRightInd w:val="0"/>
        <w:ind w:left="360" w:hanging="360"/>
        <w:rPr>
          <w:rFonts w:ascii="Univers ATT" w:hAnsi="Univers ATT" w:cs="Arial"/>
        </w:rPr>
      </w:pPr>
      <w:r w:rsidRPr="00B053FE">
        <w:rPr>
          <w:rFonts w:ascii="Univers ATT" w:hAnsi="Univers ATT" w:cs="Arial"/>
        </w:rPr>
        <w:t>Throughout this policy the term "spouse" is replaced by the following:</w:t>
      </w:r>
    </w:p>
    <w:p w:rsidR="00390BEE" w:rsidRDefault="00390BEE" w:rsidP="000C6129">
      <w:pPr>
        <w:autoSpaceDE w:val="0"/>
        <w:autoSpaceDN w:val="0"/>
        <w:adjustRightInd w:val="0"/>
        <w:rPr>
          <w:rFonts w:ascii="Univers ATT" w:hAnsi="Univers ATT" w:cs="Arial"/>
        </w:rPr>
      </w:pPr>
    </w:p>
    <w:p w:rsidR="00761471" w:rsidRDefault="000C6129">
      <w:pPr>
        <w:autoSpaceDE w:val="0"/>
        <w:autoSpaceDN w:val="0"/>
        <w:adjustRightInd w:val="0"/>
        <w:ind w:firstLine="360"/>
        <w:rPr>
          <w:rFonts w:ascii="Univers ATT" w:hAnsi="Univers ATT" w:cs="Arial"/>
        </w:rPr>
      </w:pPr>
      <w:r w:rsidRPr="00390BEE">
        <w:rPr>
          <w:rFonts w:ascii="Univers ATT" w:hAnsi="Univers ATT" w:cs="Arial"/>
        </w:rPr>
        <w:t xml:space="preserve">Spouse or party to a civil union recognized under </w:t>
      </w:r>
      <w:r w:rsidR="00EC7E56" w:rsidRPr="00390BEE">
        <w:rPr>
          <w:rFonts w:ascii="Univers ATT" w:hAnsi="Univers ATT" w:cs="Arial"/>
        </w:rPr>
        <w:t>Michigan</w:t>
      </w:r>
      <w:r w:rsidRPr="00390BEE">
        <w:rPr>
          <w:rFonts w:ascii="Univers ATT" w:hAnsi="Univers ATT" w:cs="Arial"/>
        </w:rPr>
        <w:t xml:space="preserve"> law.</w:t>
      </w:r>
    </w:p>
    <w:p w:rsidR="00091B05" w:rsidRPr="00390BEE" w:rsidRDefault="00091B05" w:rsidP="00091B05">
      <w:pPr>
        <w:tabs>
          <w:tab w:val="left" w:pos="-1080"/>
          <w:tab w:val="left" w:pos="-720"/>
          <w:tab w:val="left" w:pos="0"/>
          <w:tab w:val="left" w:pos="360"/>
          <w:tab w:val="left" w:pos="1080"/>
          <w:tab w:val="left" w:pos="1170"/>
          <w:tab w:val="left" w:pos="1440"/>
          <w:tab w:val="left" w:pos="1800"/>
          <w:tab w:val="left" w:pos="2160"/>
          <w:tab w:val="left" w:pos="2520"/>
        </w:tabs>
        <w:spacing w:after="100" w:line="220" w:lineRule="exact"/>
        <w:ind w:left="1080"/>
        <w:jc w:val="both"/>
        <w:rPr>
          <w:rFonts w:ascii="Arial" w:hAnsi="Arial" w:cs="Arial"/>
        </w:rPr>
      </w:pPr>
    </w:p>
    <w:p w:rsidR="00761471" w:rsidRDefault="00B053FE">
      <w:pPr>
        <w:pStyle w:val="ListParagraph"/>
        <w:numPr>
          <w:ilvl w:val="0"/>
          <w:numId w:val="28"/>
        </w:numPr>
        <w:ind w:left="360" w:hanging="360"/>
        <w:jc w:val="both"/>
        <w:rPr>
          <w:rFonts w:ascii="Univers ATT" w:hAnsi="Univers ATT"/>
        </w:rPr>
      </w:pPr>
      <w:r w:rsidRPr="00B053FE">
        <w:rPr>
          <w:rFonts w:ascii="Univers ATT" w:hAnsi="Univers ATT"/>
        </w:rPr>
        <w:t xml:space="preserve">Paragraph </w:t>
      </w:r>
      <w:r w:rsidRPr="00B053FE">
        <w:rPr>
          <w:rFonts w:ascii="Univers ATT" w:hAnsi="Univers ATT"/>
          <w:b/>
        </w:rPr>
        <w:t xml:space="preserve">3. Duties In The Event Of A Wrongful Act, Claim Or Suit </w:t>
      </w:r>
      <w:r w:rsidRPr="00B053FE">
        <w:rPr>
          <w:rFonts w:ascii="Univers ATT" w:hAnsi="Univers ATT"/>
        </w:rPr>
        <w:t xml:space="preserve">of </w:t>
      </w:r>
      <w:r w:rsidRPr="00B053FE">
        <w:rPr>
          <w:rFonts w:ascii="Univers ATT" w:hAnsi="Univers ATT"/>
          <w:b/>
        </w:rPr>
        <w:t xml:space="preserve">SECTION IV – CONDITIONS </w:t>
      </w:r>
      <w:r w:rsidRPr="00B053FE">
        <w:rPr>
          <w:rFonts w:ascii="Univers ATT" w:hAnsi="Univers ATT"/>
        </w:rPr>
        <w:t>is amended to include the following:</w:t>
      </w:r>
    </w:p>
    <w:p w:rsidR="00761471" w:rsidRDefault="00761471">
      <w:pPr>
        <w:jc w:val="both"/>
        <w:rPr>
          <w:rFonts w:ascii="Univers ATT" w:hAnsi="Univers ATT"/>
        </w:rPr>
      </w:pPr>
    </w:p>
    <w:p w:rsidR="00761471" w:rsidRDefault="00B053FE">
      <w:pPr>
        <w:ind w:left="360"/>
        <w:jc w:val="both"/>
        <w:rPr>
          <w:rFonts w:ascii="Univers ATT" w:hAnsi="Univers ATT"/>
        </w:rPr>
      </w:pPr>
      <w:r w:rsidRPr="00B053FE">
        <w:rPr>
          <w:rFonts w:ascii="Univers ATT" w:hAnsi="Univers ATT"/>
        </w:rPr>
        <w:t>Notice given by or on behalf of the insured to our authorized agent, with particulars sufficient to identify the insured, shall be considered notice to us.</w:t>
      </w:r>
    </w:p>
    <w:p w:rsidR="00761471" w:rsidRDefault="00761471">
      <w:pPr>
        <w:ind w:left="360"/>
        <w:jc w:val="both"/>
        <w:rPr>
          <w:rFonts w:ascii="Univers ATT" w:hAnsi="Univers ATT"/>
        </w:rPr>
      </w:pPr>
    </w:p>
    <w:p w:rsidR="00761471" w:rsidRDefault="00B053FE">
      <w:pPr>
        <w:ind w:left="360"/>
        <w:jc w:val="both"/>
        <w:rPr>
          <w:rFonts w:ascii="Univers ATT" w:hAnsi="Univers ATT"/>
        </w:rPr>
      </w:pPr>
      <w:r w:rsidRPr="00B053FE">
        <w:rPr>
          <w:rFonts w:ascii="Univers ATT" w:hAnsi="Univers ATT"/>
        </w:rPr>
        <w:t>Failure to give any notice required by this condition within the time period specified shall not invalidate any claim made by you if it shall be shown not to have been reasonably possible to give notice within the prescribed time period and that notice was given as soon as was reasonably possible.</w:t>
      </w:r>
    </w:p>
    <w:p w:rsidR="00761471" w:rsidRDefault="00761471">
      <w:pPr>
        <w:jc w:val="both"/>
        <w:rPr>
          <w:rFonts w:ascii="Univers ATT" w:hAnsi="Univers ATT"/>
        </w:rPr>
      </w:pPr>
    </w:p>
    <w:p w:rsidR="00761471" w:rsidRDefault="00B053FE">
      <w:pPr>
        <w:pStyle w:val="head"/>
        <w:suppressAutoHyphens/>
        <w:spacing w:before="0" w:after="0"/>
        <w:ind w:left="360" w:hanging="360"/>
        <w:jc w:val="left"/>
        <w:rPr>
          <w:rFonts w:ascii="Univers ATT" w:hAnsi="Univers ATT" w:cs="Arial"/>
          <w:b w:val="0"/>
          <w:sz w:val="20"/>
        </w:rPr>
      </w:pPr>
      <w:r w:rsidRPr="00B053FE">
        <w:rPr>
          <w:rFonts w:ascii="Univers ATT" w:hAnsi="Univers ATT"/>
          <w:b w:val="0"/>
          <w:sz w:val="20"/>
        </w:rPr>
        <w:t>III.</w:t>
      </w:r>
      <w:r w:rsidRPr="00B053FE">
        <w:rPr>
          <w:rFonts w:ascii="Univers ATT" w:hAnsi="Univers ATT"/>
          <w:sz w:val="20"/>
        </w:rPr>
        <w:tab/>
      </w:r>
      <w:r w:rsidR="00511CD9">
        <w:rPr>
          <w:rFonts w:ascii="Univers ATT" w:hAnsi="Univers ATT"/>
          <w:b w:val="0"/>
          <w:sz w:val="20"/>
        </w:rPr>
        <w:t>Subp</w:t>
      </w:r>
      <w:r w:rsidRPr="00B053FE">
        <w:rPr>
          <w:rFonts w:ascii="Univers ATT" w:hAnsi="Univers ATT"/>
          <w:b w:val="0"/>
          <w:sz w:val="20"/>
        </w:rPr>
        <w:t xml:space="preserve">aragraph </w:t>
      </w:r>
      <w:r w:rsidRPr="00B053FE">
        <w:rPr>
          <w:rFonts w:ascii="Univers ATT" w:hAnsi="Univers ATT"/>
          <w:sz w:val="20"/>
        </w:rPr>
        <w:t>e.</w:t>
      </w:r>
      <w:r w:rsidRPr="00B053FE">
        <w:rPr>
          <w:rFonts w:ascii="Univers ATT" w:hAnsi="Univers ATT"/>
          <w:b w:val="0"/>
          <w:sz w:val="20"/>
        </w:rPr>
        <w:t xml:space="preserve"> </w:t>
      </w:r>
      <w:r w:rsidR="00511CD9">
        <w:rPr>
          <w:rFonts w:ascii="Univers ATT" w:hAnsi="Univers ATT"/>
          <w:b w:val="0"/>
          <w:sz w:val="20"/>
        </w:rPr>
        <w:t xml:space="preserve">of Paragraph </w:t>
      </w:r>
      <w:r w:rsidR="00511CD9">
        <w:rPr>
          <w:rFonts w:ascii="Univers ATT" w:hAnsi="Univers ATT"/>
          <w:sz w:val="20"/>
        </w:rPr>
        <w:t xml:space="preserve">3. </w:t>
      </w:r>
      <w:r w:rsidRPr="00B053FE">
        <w:rPr>
          <w:rFonts w:ascii="Univers ATT" w:hAnsi="Univers ATT"/>
          <w:b w:val="0"/>
          <w:sz w:val="20"/>
        </w:rPr>
        <w:t xml:space="preserve">“Claims expenses” of </w:t>
      </w:r>
      <w:r w:rsidRPr="00B053FE">
        <w:rPr>
          <w:rFonts w:ascii="Univers ATT" w:hAnsi="Univers ATT"/>
          <w:sz w:val="20"/>
        </w:rPr>
        <w:t>SECTION V – DEFINITIONS</w:t>
      </w:r>
      <w:r w:rsidRPr="00B053FE">
        <w:rPr>
          <w:rFonts w:ascii="Univers ATT" w:hAnsi="Univers ATT"/>
          <w:b w:val="0"/>
          <w:sz w:val="20"/>
        </w:rPr>
        <w:t xml:space="preserve"> of the </w:t>
      </w:r>
      <w:r w:rsidR="00AB4D8B" w:rsidRPr="00511CD9">
        <w:rPr>
          <w:rFonts w:ascii="Univers ATT" w:hAnsi="Univers ATT" w:cs="Arial"/>
          <w:b w:val="0"/>
          <w:sz w:val="20"/>
        </w:rPr>
        <w:t>HUMAN SERVICES PROFESSIONAL LIABILITY POLICY OCCURRENCE</w:t>
      </w:r>
      <w:r w:rsidR="00511CD9" w:rsidRPr="00511CD9">
        <w:rPr>
          <w:rFonts w:ascii="Univers ATT" w:hAnsi="Univers ATT" w:cs="Arial"/>
          <w:b w:val="0"/>
          <w:sz w:val="20"/>
        </w:rPr>
        <w:t xml:space="preserve"> and</w:t>
      </w:r>
      <w:r w:rsidRPr="00B053FE">
        <w:rPr>
          <w:rFonts w:ascii="Univers ATT" w:hAnsi="Univers ATT"/>
          <w:b w:val="0"/>
          <w:sz w:val="20"/>
        </w:rPr>
        <w:t xml:space="preserve"> </w:t>
      </w:r>
      <w:r w:rsidRPr="00B053FE">
        <w:rPr>
          <w:rFonts w:ascii="Univers ATT" w:hAnsi="Univers ATT"/>
          <w:sz w:val="20"/>
        </w:rPr>
        <w:t>SECTION VI – DEFINITIONS</w:t>
      </w:r>
      <w:r w:rsidRPr="00B053FE">
        <w:rPr>
          <w:rFonts w:ascii="Univers ATT" w:hAnsi="Univers ATT"/>
          <w:b w:val="0"/>
          <w:sz w:val="20"/>
        </w:rPr>
        <w:t xml:space="preserve"> of the </w:t>
      </w:r>
      <w:r w:rsidR="00511CD9" w:rsidRPr="00511CD9">
        <w:rPr>
          <w:rFonts w:ascii="Univers ATT" w:hAnsi="Univers ATT" w:cs="Arial"/>
          <w:b w:val="0"/>
          <w:sz w:val="20"/>
        </w:rPr>
        <w:t>HUMAN SERVICES PROFESSIONAL LIABILITY POLICY CLAIMS MADE</w:t>
      </w:r>
      <w:r w:rsidR="00511CD9">
        <w:rPr>
          <w:rFonts w:ascii="Univers ATT" w:hAnsi="Univers ATT" w:cs="Arial"/>
          <w:b w:val="0"/>
          <w:sz w:val="20"/>
        </w:rPr>
        <w:t xml:space="preserve"> is deleted in its entirety and replaced with the following:</w:t>
      </w:r>
    </w:p>
    <w:p w:rsidR="00761471" w:rsidRDefault="00761471">
      <w:pPr>
        <w:pStyle w:val="head"/>
        <w:suppressAutoHyphens/>
        <w:spacing w:before="0" w:after="0"/>
        <w:ind w:left="360" w:hanging="360"/>
        <w:jc w:val="left"/>
        <w:rPr>
          <w:rFonts w:ascii="Univers ATT" w:hAnsi="Univers ATT" w:cs="Arial"/>
          <w:b w:val="0"/>
          <w:sz w:val="20"/>
        </w:rPr>
      </w:pPr>
    </w:p>
    <w:p w:rsidR="00761471" w:rsidRDefault="00511CD9">
      <w:pPr>
        <w:pStyle w:val="head"/>
        <w:suppressAutoHyphens/>
        <w:spacing w:before="0" w:after="0"/>
        <w:ind w:left="360" w:hanging="360"/>
        <w:jc w:val="left"/>
        <w:rPr>
          <w:rFonts w:ascii="Univers ATT" w:hAnsi="Univers ATT" w:cs="Arial"/>
          <w:b w:val="0"/>
          <w:sz w:val="20"/>
        </w:rPr>
      </w:pPr>
      <w:r>
        <w:rPr>
          <w:rFonts w:ascii="Univers ATT" w:hAnsi="Univers ATT" w:cs="Arial"/>
          <w:b w:val="0"/>
          <w:sz w:val="20"/>
        </w:rPr>
        <w:tab/>
      </w:r>
      <w:r>
        <w:rPr>
          <w:rFonts w:ascii="Univers ATT" w:hAnsi="Univers ATT" w:cs="Arial"/>
          <w:sz w:val="20"/>
        </w:rPr>
        <w:t>e.</w:t>
      </w:r>
      <w:r>
        <w:rPr>
          <w:rFonts w:ascii="Univers ATT" w:hAnsi="Univers ATT" w:cs="Arial"/>
          <w:sz w:val="20"/>
        </w:rPr>
        <w:tab/>
      </w:r>
      <w:r>
        <w:rPr>
          <w:rFonts w:ascii="Univers ATT" w:hAnsi="Univers ATT" w:cs="Arial"/>
          <w:b w:val="0"/>
          <w:sz w:val="20"/>
        </w:rPr>
        <w:t>Pre-judgment interest awarded against the insured on that part of the judgment we pay.</w:t>
      </w:r>
    </w:p>
    <w:p w:rsidR="00761471" w:rsidRDefault="00761471">
      <w:pPr>
        <w:ind w:left="360" w:hanging="360"/>
        <w:jc w:val="both"/>
        <w:rPr>
          <w:rFonts w:ascii="Univers ATT" w:hAnsi="Univers ATT"/>
        </w:rPr>
      </w:pPr>
    </w:p>
    <w:p w:rsidR="00AB4D8B" w:rsidRDefault="00AB4D8B" w:rsidP="00AB4D8B">
      <w:pPr>
        <w:rPr>
          <w:rFonts w:ascii="Univers ATT" w:hAnsi="Univers ATT"/>
          <w:sz w:val="22"/>
          <w:szCs w:val="22"/>
        </w:rPr>
      </w:pPr>
    </w:p>
    <w:p w:rsidR="00AB4D8B" w:rsidRPr="00AB4D8B" w:rsidRDefault="00AB4D8B" w:rsidP="00AB4D8B">
      <w:pPr>
        <w:rPr>
          <w:rFonts w:ascii="Univers ATT" w:hAnsi="Univers ATT"/>
          <w:sz w:val="22"/>
          <w:szCs w:val="22"/>
        </w:rPr>
      </w:pPr>
    </w:p>
    <w:p w:rsidR="00BB06F9" w:rsidRPr="00214EA5" w:rsidRDefault="00BB06F9">
      <w:pPr>
        <w:jc w:val="both"/>
        <w:rPr>
          <w:rFonts w:ascii="Univers ATT" w:hAnsi="Univers ATT"/>
          <w:sz w:val="22"/>
          <w:szCs w:val="22"/>
        </w:rPr>
      </w:pPr>
    </w:p>
    <w:p w:rsidR="00130175" w:rsidRPr="00390BEE" w:rsidRDefault="00130175" w:rsidP="00130175">
      <w:pPr>
        <w:spacing w:before="120"/>
        <w:ind w:right="-90"/>
        <w:rPr>
          <w:rFonts w:ascii="Univers ATT" w:hAnsi="Univers ATT" w:cs="Arial"/>
        </w:rPr>
      </w:pPr>
      <w:r w:rsidRPr="00390BEE">
        <w:rPr>
          <w:rFonts w:ascii="Univers ATT" w:hAnsi="Univers ATT" w:cs="Arial"/>
        </w:rPr>
        <w:t>All other terms and conditions of the policy remain the same.</w:t>
      </w:r>
    </w:p>
    <w:p w:rsidR="00A12067" w:rsidRPr="00390BEE" w:rsidRDefault="00A12067">
      <w:pPr>
        <w:spacing w:line="240" w:lineRule="exact"/>
        <w:rPr>
          <w:rFonts w:ascii="Univers ATT" w:hAnsi="Univers ATT"/>
        </w:rPr>
      </w:pPr>
    </w:p>
    <w:p w:rsidR="00A12067" w:rsidRPr="00390BEE" w:rsidRDefault="00A12067">
      <w:pPr>
        <w:pStyle w:val="BodyText"/>
        <w:rPr>
          <w:rFonts w:ascii="Univers ATT" w:hAnsi="Univers ATT"/>
          <w:sz w:val="20"/>
        </w:rPr>
      </w:pPr>
    </w:p>
    <w:p w:rsidR="00E80B46" w:rsidRPr="00390BEE" w:rsidRDefault="00E80B46">
      <w:pPr>
        <w:pStyle w:val="BodyText"/>
        <w:rPr>
          <w:rFonts w:ascii="Univers ATT" w:hAnsi="Univers ATT"/>
          <w:sz w:val="20"/>
        </w:rPr>
      </w:pPr>
    </w:p>
    <w:p w:rsidR="006A6B67" w:rsidRPr="00390BEE" w:rsidRDefault="006A6B67" w:rsidP="006A6B67">
      <w:pPr>
        <w:jc w:val="both"/>
        <w:rPr>
          <w:rFonts w:ascii="Univers ATT" w:hAnsi="Univers ATT" w:cs="Arial"/>
        </w:rPr>
      </w:pP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_______________________</w:t>
      </w:r>
    </w:p>
    <w:p w:rsidR="006A6B67" w:rsidRPr="00390BEE" w:rsidRDefault="006A6B67" w:rsidP="00E80B46">
      <w:pPr>
        <w:tabs>
          <w:tab w:val="num" w:pos="1140"/>
        </w:tabs>
        <w:ind w:left="2160"/>
        <w:jc w:val="center"/>
        <w:rPr>
          <w:rFonts w:ascii="Univers ATT" w:hAnsi="Univers ATT" w:cs="Arial"/>
        </w:rPr>
      </w:pPr>
      <w:r w:rsidRPr="00390BEE">
        <w:rPr>
          <w:rFonts w:ascii="Univers ATT" w:hAnsi="Univers ATT" w:cs="Arial"/>
        </w:rPr>
        <w:t>Authorized Representative</w:t>
      </w:r>
    </w:p>
    <w:p w:rsidR="00A12067" w:rsidRPr="00390BEE" w:rsidRDefault="00A12067"/>
    <w:sectPr w:rsidR="00A12067" w:rsidRPr="00390BE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D8B" w:rsidRDefault="00AB4D8B">
      <w:r>
        <w:separator/>
      </w:r>
    </w:p>
  </w:endnote>
  <w:endnote w:type="continuationSeparator" w:id="0">
    <w:p w:rsidR="00AB4D8B" w:rsidRDefault="00AB4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AB4D8B" w:rsidRPr="002A132A" w:rsidTr="00854F19">
      <w:trPr>
        <w:trHeight w:val="332"/>
      </w:trPr>
      <w:tc>
        <w:tcPr>
          <w:tcW w:w="2238" w:type="dxa"/>
        </w:tcPr>
        <w:p w:rsidR="00AB4D8B" w:rsidRPr="001715AF" w:rsidRDefault="00525885" w:rsidP="00525885">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118372 (1/15</w:t>
          </w:r>
          <w:r w:rsidR="00AB4D8B" w:rsidRPr="001715AF">
            <w:rPr>
              <w:rFonts w:ascii="Univers ATT" w:hAnsi="Univers ATT" w:cs="Arial"/>
              <w:sz w:val="18"/>
              <w:szCs w:val="18"/>
            </w:rPr>
            <w:t>)</w:t>
          </w:r>
        </w:p>
      </w:tc>
      <w:tc>
        <w:tcPr>
          <w:tcW w:w="5603" w:type="dxa"/>
        </w:tcPr>
        <w:p w:rsidR="00AB4D8B" w:rsidRPr="001715AF" w:rsidRDefault="00AB4D8B"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AB4D8B" w:rsidRPr="001715AF" w:rsidRDefault="00AB4D8B"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761471"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761471" w:rsidRPr="001715AF">
            <w:rPr>
              <w:rStyle w:val="PageNumber"/>
              <w:rFonts w:ascii="Univers ATT" w:hAnsi="Univers ATT" w:cs="Arial"/>
              <w:sz w:val="18"/>
              <w:szCs w:val="18"/>
            </w:rPr>
            <w:fldChar w:fldCharType="separate"/>
          </w:r>
          <w:r w:rsidR="00525885">
            <w:rPr>
              <w:rStyle w:val="PageNumber"/>
              <w:rFonts w:ascii="Univers ATT" w:hAnsi="Univers ATT" w:cs="Arial"/>
              <w:noProof/>
              <w:sz w:val="18"/>
              <w:szCs w:val="18"/>
            </w:rPr>
            <w:t>1</w:t>
          </w:r>
          <w:r w:rsidR="00761471"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761471"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761471" w:rsidRPr="001715AF">
            <w:rPr>
              <w:rStyle w:val="PageNumber"/>
              <w:rFonts w:ascii="Univers ATT" w:hAnsi="Univers ATT" w:cs="Arial"/>
              <w:sz w:val="18"/>
              <w:szCs w:val="18"/>
            </w:rPr>
            <w:fldChar w:fldCharType="separate"/>
          </w:r>
          <w:r w:rsidR="00525885">
            <w:rPr>
              <w:rStyle w:val="PageNumber"/>
              <w:rFonts w:ascii="Univers ATT" w:hAnsi="Univers ATT" w:cs="Arial"/>
              <w:noProof/>
              <w:sz w:val="18"/>
              <w:szCs w:val="18"/>
            </w:rPr>
            <w:t>1</w:t>
          </w:r>
          <w:r w:rsidR="00761471" w:rsidRPr="001715AF">
            <w:rPr>
              <w:rStyle w:val="PageNumber"/>
              <w:rFonts w:ascii="Univers ATT" w:hAnsi="Univers ATT" w:cs="Arial"/>
              <w:sz w:val="18"/>
              <w:szCs w:val="18"/>
            </w:rPr>
            <w:fldChar w:fldCharType="end"/>
          </w:r>
        </w:p>
      </w:tc>
    </w:tr>
  </w:tbl>
  <w:p w:rsidR="00AB4D8B" w:rsidRPr="00854F19" w:rsidRDefault="00AB4D8B"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D8B" w:rsidRDefault="00AB4D8B">
      <w:r>
        <w:separator/>
      </w:r>
    </w:p>
  </w:footnote>
  <w:footnote w:type="continuationSeparator" w:id="0">
    <w:p w:rsidR="00AB4D8B" w:rsidRDefault="00AB4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9">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1">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4">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5178A9"/>
    <w:multiLevelType w:val="hybridMultilevel"/>
    <w:tmpl w:val="3AA08BDA"/>
    <w:lvl w:ilvl="0" w:tplc="BFA46F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9">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4">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7">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3"/>
  </w:num>
  <w:num w:numId="3">
    <w:abstractNumId w:val="18"/>
  </w:num>
  <w:num w:numId="4">
    <w:abstractNumId w:val="26"/>
  </w:num>
  <w:num w:numId="5">
    <w:abstractNumId w:val="8"/>
  </w:num>
  <w:num w:numId="6">
    <w:abstractNumId w:val="10"/>
  </w:num>
  <w:num w:numId="7">
    <w:abstractNumId w:val="25"/>
  </w:num>
  <w:num w:numId="8">
    <w:abstractNumId w:val="6"/>
  </w:num>
  <w:num w:numId="9">
    <w:abstractNumId w:val="27"/>
  </w:num>
  <w:num w:numId="10">
    <w:abstractNumId w:val="19"/>
  </w:num>
  <w:num w:numId="11">
    <w:abstractNumId w:val="11"/>
  </w:num>
  <w:num w:numId="12">
    <w:abstractNumId w:val="9"/>
  </w:num>
  <w:num w:numId="13">
    <w:abstractNumId w:val="5"/>
  </w:num>
  <w:num w:numId="14">
    <w:abstractNumId w:val="17"/>
  </w:num>
  <w:num w:numId="15">
    <w:abstractNumId w:val="22"/>
  </w:num>
  <w:num w:numId="16">
    <w:abstractNumId w:val="7"/>
  </w:num>
  <w:num w:numId="17">
    <w:abstractNumId w:val="2"/>
  </w:num>
  <w:num w:numId="18">
    <w:abstractNumId w:val="21"/>
  </w:num>
  <w:num w:numId="19">
    <w:abstractNumId w:val="1"/>
  </w:num>
  <w:num w:numId="20">
    <w:abstractNumId w:val="24"/>
  </w:num>
  <w:num w:numId="21">
    <w:abstractNumId w:val="4"/>
  </w:num>
  <w:num w:numId="22">
    <w:abstractNumId w:val="14"/>
  </w:num>
  <w:num w:numId="23">
    <w:abstractNumId w:val="12"/>
  </w:num>
  <w:num w:numId="24">
    <w:abstractNumId w:val="13"/>
  </w:num>
  <w:num w:numId="25">
    <w:abstractNumId w:val="3"/>
  </w:num>
  <w:num w:numId="26">
    <w:abstractNumId w:val="20"/>
  </w:num>
  <w:num w:numId="27">
    <w:abstractNumId w:val="15"/>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rsids>
    <w:rsidRoot w:val="00CC7151"/>
    <w:rsid w:val="000443D5"/>
    <w:rsid w:val="00071012"/>
    <w:rsid w:val="000870E4"/>
    <w:rsid w:val="00091B05"/>
    <w:rsid w:val="000C6129"/>
    <w:rsid w:val="00130175"/>
    <w:rsid w:val="001F259E"/>
    <w:rsid w:val="00214EA5"/>
    <w:rsid w:val="00390BEE"/>
    <w:rsid w:val="003A346F"/>
    <w:rsid w:val="003D5BE1"/>
    <w:rsid w:val="004253EC"/>
    <w:rsid w:val="004263F6"/>
    <w:rsid w:val="0047474E"/>
    <w:rsid w:val="00496E11"/>
    <w:rsid w:val="00511CD9"/>
    <w:rsid w:val="00514BF9"/>
    <w:rsid w:val="00525885"/>
    <w:rsid w:val="00546D93"/>
    <w:rsid w:val="00550E5C"/>
    <w:rsid w:val="005C11E4"/>
    <w:rsid w:val="00657852"/>
    <w:rsid w:val="006A6B67"/>
    <w:rsid w:val="0070105F"/>
    <w:rsid w:val="007141D5"/>
    <w:rsid w:val="00761471"/>
    <w:rsid w:val="007E2765"/>
    <w:rsid w:val="007F14BD"/>
    <w:rsid w:val="00821206"/>
    <w:rsid w:val="008229EA"/>
    <w:rsid w:val="00844F37"/>
    <w:rsid w:val="00850583"/>
    <w:rsid w:val="00851451"/>
    <w:rsid w:val="00854F19"/>
    <w:rsid w:val="008713E4"/>
    <w:rsid w:val="008808C4"/>
    <w:rsid w:val="008D1FB2"/>
    <w:rsid w:val="008D5C9C"/>
    <w:rsid w:val="00902985"/>
    <w:rsid w:val="009410AA"/>
    <w:rsid w:val="009576CE"/>
    <w:rsid w:val="00963D36"/>
    <w:rsid w:val="00973784"/>
    <w:rsid w:val="0099335F"/>
    <w:rsid w:val="00994B31"/>
    <w:rsid w:val="009F72B4"/>
    <w:rsid w:val="00A12067"/>
    <w:rsid w:val="00A26505"/>
    <w:rsid w:val="00A60F85"/>
    <w:rsid w:val="00A66A51"/>
    <w:rsid w:val="00A85179"/>
    <w:rsid w:val="00A96FBB"/>
    <w:rsid w:val="00AB4D8B"/>
    <w:rsid w:val="00AC0146"/>
    <w:rsid w:val="00AE28F8"/>
    <w:rsid w:val="00B053FE"/>
    <w:rsid w:val="00B831B7"/>
    <w:rsid w:val="00BB06F9"/>
    <w:rsid w:val="00BC6317"/>
    <w:rsid w:val="00BD5DB3"/>
    <w:rsid w:val="00C1090B"/>
    <w:rsid w:val="00C266C7"/>
    <w:rsid w:val="00C5610B"/>
    <w:rsid w:val="00CA4AEF"/>
    <w:rsid w:val="00CC7151"/>
    <w:rsid w:val="00CD5013"/>
    <w:rsid w:val="00CE2154"/>
    <w:rsid w:val="00DC0BE2"/>
    <w:rsid w:val="00DE4665"/>
    <w:rsid w:val="00E034FC"/>
    <w:rsid w:val="00E14D47"/>
    <w:rsid w:val="00E80B46"/>
    <w:rsid w:val="00EC7E56"/>
    <w:rsid w:val="00ED5A6F"/>
    <w:rsid w:val="00F42DCD"/>
    <w:rsid w:val="00F95197"/>
    <w:rsid w:val="00FA400E"/>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styleId="CommentReference">
    <w:name w:val="annotation reference"/>
    <w:basedOn w:val="DefaultParagraphFont"/>
    <w:rsid w:val="00AB4D8B"/>
    <w:rPr>
      <w:sz w:val="16"/>
      <w:szCs w:val="16"/>
    </w:rPr>
  </w:style>
  <w:style w:type="paragraph" w:styleId="CommentText">
    <w:name w:val="annotation text"/>
    <w:basedOn w:val="Normal"/>
    <w:link w:val="CommentTextChar"/>
    <w:rsid w:val="00AB4D8B"/>
  </w:style>
  <w:style w:type="character" w:customStyle="1" w:styleId="CommentTextChar">
    <w:name w:val="Comment Text Char"/>
    <w:basedOn w:val="DefaultParagraphFont"/>
    <w:link w:val="CommentText"/>
    <w:rsid w:val="00AB4D8B"/>
  </w:style>
  <w:style w:type="paragraph" w:styleId="CommentSubject">
    <w:name w:val="annotation subject"/>
    <w:basedOn w:val="CommentText"/>
    <w:next w:val="CommentText"/>
    <w:link w:val="CommentSubjectChar"/>
    <w:rsid w:val="00AB4D8B"/>
    <w:rPr>
      <w:b/>
      <w:bCs/>
    </w:rPr>
  </w:style>
  <w:style w:type="character" w:customStyle="1" w:styleId="CommentSubjectChar">
    <w:name w:val="Comment Subject Char"/>
    <w:basedOn w:val="CommentTextChar"/>
    <w:link w:val="CommentSubject"/>
    <w:rsid w:val="00AB4D8B"/>
    <w:rPr>
      <w:b/>
      <w:bCs/>
    </w:rPr>
  </w:style>
  <w:style w:type="paragraph" w:styleId="Revision">
    <w:name w:val="Revision"/>
    <w:hidden/>
    <w:uiPriority w:val="99"/>
    <w:semiHidden/>
    <w:rsid w:val="00AB4D8B"/>
  </w:style>
  <w:style w:type="paragraph" w:styleId="BalloonText">
    <w:name w:val="Balloon Text"/>
    <w:basedOn w:val="Normal"/>
    <w:link w:val="BalloonTextChar"/>
    <w:rsid w:val="00AB4D8B"/>
    <w:rPr>
      <w:rFonts w:ascii="Tahoma" w:hAnsi="Tahoma" w:cs="Tahoma"/>
      <w:sz w:val="16"/>
      <w:szCs w:val="16"/>
    </w:rPr>
  </w:style>
  <w:style w:type="character" w:customStyle="1" w:styleId="BalloonTextChar">
    <w:name w:val="Balloon Text Char"/>
    <w:basedOn w:val="DefaultParagraphFont"/>
    <w:link w:val="BalloonText"/>
    <w:rsid w:val="00AB4D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242</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10</cp:revision>
  <cp:lastPrinted>2013-01-31T14:01:00Z</cp:lastPrinted>
  <dcterms:created xsi:type="dcterms:W3CDTF">2014-12-23T22:41:00Z</dcterms:created>
  <dcterms:modified xsi:type="dcterms:W3CDTF">2015-01-20T20:12:00Z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y fmtid="{D5CDD505-2E9C-101B-9397-08002B2CF9AE}" pid="7" name="_DocHome">
    <vt:i4>-1894661090</vt:i4>
  </property>
</Properties>
</file>