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B1B" w:rsidRPr="00496366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  <w:r w:rsidRPr="00496366">
        <w:rPr>
          <w:rFonts w:ascii="Univers ATT" w:hAnsi="Univers ATT" w:cs="Arial"/>
          <w:b/>
          <w:sz w:val="20"/>
          <w:szCs w:val="20"/>
        </w:rPr>
        <w:t>ENDORSEMENT</w:t>
      </w:r>
    </w:p>
    <w:p w:rsidR="00990B1B" w:rsidRPr="00496366" w:rsidRDefault="00990B1B" w:rsidP="00990B1B">
      <w:pPr>
        <w:jc w:val="center"/>
        <w:rPr>
          <w:rFonts w:ascii="Univers ATT" w:hAnsi="Univers ATT" w:cs="Arial"/>
          <w:b/>
          <w:sz w:val="20"/>
          <w:szCs w:val="20"/>
        </w:rPr>
      </w:pPr>
    </w:p>
    <w:p w:rsidR="00990B1B" w:rsidRPr="00496366" w:rsidRDefault="00990B1B" w:rsidP="00990B1B">
      <w:pPr>
        <w:jc w:val="center"/>
        <w:rPr>
          <w:rFonts w:ascii="Univers ATT" w:hAnsi="Univers ATT" w:cs="Arial"/>
          <w:sz w:val="20"/>
          <w:szCs w:val="20"/>
        </w:rPr>
      </w:pPr>
      <w:r w:rsidRPr="00496366">
        <w:rPr>
          <w:rFonts w:ascii="Univers ATT" w:hAnsi="Univers ATT" w:cs="Arial"/>
          <w:b/>
          <w:sz w:val="20"/>
          <w:szCs w:val="20"/>
        </w:rPr>
        <w:t>THIS ENDORSEMENT CHANGES THE POLICY. PLEASE READ IT CAREFULLY.</w:t>
      </w:r>
    </w:p>
    <w:p w:rsidR="00990B1B" w:rsidRPr="00496366" w:rsidRDefault="00990B1B" w:rsidP="00990B1B">
      <w:pPr>
        <w:jc w:val="center"/>
        <w:rPr>
          <w:rFonts w:ascii="Univers ATT" w:hAnsi="Univers ATT" w:cs="Arial"/>
          <w:sz w:val="20"/>
          <w:szCs w:val="20"/>
        </w:rPr>
      </w:pPr>
    </w:p>
    <w:p w:rsidR="000A5B16" w:rsidRPr="006C72AD" w:rsidRDefault="000A5B16" w:rsidP="000A5B16">
      <w:pPr>
        <w:pStyle w:val="Title"/>
        <w:jc w:val="left"/>
        <w:rPr>
          <w:rFonts w:ascii="Univers ATT" w:hAnsi="Univers ATT"/>
          <w:b w:val="0"/>
          <w:sz w:val="20"/>
        </w:rPr>
      </w:pPr>
      <w:r w:rsidRPr="006C72AD">
        <w:rPr>
          <w:rFonts w:ascii="Univers ATT" w:hAnsi="Univers ATT"/>
          <w:b w:val="0"/>
          <w:sz w:val="20"/>
        </w:rPr>
        <w:t>This endorsement, effective 12:01 A.M.,</w:t>
      </w:r>
    </w:p>
    <w:p w:rsidR="000A5B16" w:rsidRPr="006C72AD" w:rsidRDefault="000A5B16" w:rsidP="000A5B16">
      <w:pPr>
        <w:pStyle w:val="Title"/>
        <w:jc w:val="left"/>
        <w:rPr>
          <w:rFonts w:ascii="Univers ATT" w:hAnsi="Univers ATT"/>
          <w:b w:val="0"/>
          <w:sz w:val="20"/>
        </w:rPr>
      </w:pPr>
      <w:r w:rsidRPr="006C72AD">
        <w:rPr>
          <w:rFonts w:ascii="Univers ATT" w:hAnsi="Univers ATT"/>
          <w:b w:val="0"/>
          <w:sz w:val="20"/>
        </w:rPr>
        <w:t>Forms a part of Policy No.:</w:t>
      </w:r>
    </w:p>
    <w:p w:rsidR="00990B1B" w:rsidRPr="00496366" w:rsidRDefault="00990B1B" w:rsidP="00990B1B">
      <w:pPr>
        <w:rPr>
          <w:rFonts w:ascii="Univers ATT" w:hAnsi="Univers ATT"/>
          <w:sz w:val="20"/>
          <w:szCs w:val="20"/>
        </w:rPr>
      </w:pPr>
    </w:p>
    <w:p w:rsidR="00990B1B" w:rsidRPr="00496366" w:rsidRDefault="00F52A92" w:rsidP="00990B1B">
      <w:pPr>
        <w:jc w:val="center"/>
        <w:rPr>
          <w:rFonts w:ascii="Univers ATT" w:hAnsi="Univers ATT" w:cs="Arial"/>
          <w:b/>
        </w:rPr>
      </w:pPr>
      <w:r>
        <w:rPr>
          <w:rFonts w:ascii="Univers ATT" w:hAnsi="Univers ATT" w:cs="Arial"/>
          <w:b/>
        </w:rPr>
        <w:t xml:space="preserve">BLANKET </w:t>
      </w:r>
      <w:r w:rsidR="00A43E84" w:rsidRPr="00496366">
        <w:rPr>
          <w:rFonts w:ascii="Univers ATT" w:hAnsi="Univers ATT" w:cs="Arial"/>
          <w:b/>
        </w:rPr>
        <w:t xml:space="preserve">ADDITIONAL </w:t>
      </w:r>
      <w:r w:rsidR="00723C85" w:rsidRPr="00496366">
        <w:rPr>
          <w:rFonts w:ascii="Univers ATT" w:hAnsi="Univers ATT" w:cs="Arial"/>
          <w:b/>
        </w:rPr>
        <w:t>INSURED ENDORSEMENT</w:t>
      </w:r>
      <w:r w:rsidR="00D53572" w:rsidRPr="00496366">
        <w:rPr>
          <w:rFonts w:ascii="Univers ATT" w:hAnsi="Univers ATT" w:cs="Arial"/>
          <w:b/>
        </w:rPr>
        <w:t xml:space="preserve"> </w:t>
      </w:r>
    </w:p>
    <w:p w:rsidR="00557633" w:rsidRPr="00496366" w:rsidRDefault="00557633" w:rsidP="00990B1B">
      <w:pPr>
        <w:jc w:val="center"/>
        <w:rPr>
          <w:rFonts w:ascii="Univers ATT" w:hAnsi="Univers ATT" w:cs="Arial"/>
          <w:b/>
        </w:rPr>
      </w:pPr>
    </w:p>
    <w:p w:rsidR="00557633" w:rsidRPr="00496366" w:rsidRDefault="00557633" w:rsidP="00557633">
      <w:pPr>
        <w:rPr>
          <w:rFonts w:ascii="Univers ATT" w:hAnsi="Univers ATT" w:cs="Arial"/>
          <w:sz w:val="20"/>
          <w:szCs w:val="20"/>
        </w:rPr>
      </w:pPr>
      <w:r w:rsidRPr="00496366">
        <w:rPr>
          <w:rFonts w:ascii="Univers ATT" w:hAnsi="Univers ATT" w:cs="Arial"/>
          <w:sz w:val="20"/>
          <w:szCs w:val="20"/>
        </w:rPr>
        <w:t>This endorsement modifies insurance provided under the following:</w:t>
      </w:r>
    </w:p>
    <w:p w:rsidR="00557633" w:rsidRPr="00496366" w:rsidRDefault="00557633" w:rsidP="00557633">
      <w:pPr>
        <w:rPr>
          <w:rFonts w:ascii="Univers ATT" w:hAnsi="Univers ATT" w:cs="Arial"/>
          <w:sz w:val="20"/>
          <w:szCs w:val="20"/>
        </w:rPr>
      </w:pPr>
    </w:p>
    <w:p w:rsidR="00557633" w:rsidRPr="00496366" w:rsidRDefault="00557633" w:rsidP="00557633">
      <w:pPr>
        <w:rPr>
          <w:rFonts w:ascii="Univers ATT" w:hAnsi="Univers ATT" w:cs="Arial"/>
          <w:sz w:val="20"/>
          <w:szCs w:val="20"/>
        </w:rPr>
      </w:pPr>
      <w:r w:rsidRPr="00496366">
        <w:rPr>
          <w:rFonts w:ascii="Univers ATT" w:hAnsi="Univers ATT" w:cs="Arial"/>
          <w:sz w:val="20"/>
          <w:szCs w:val="20"/>
        </w:rPr>
        <w:tab/>
      </w:r>
      <w:r w:rsidR="00491544" w:rsidRPr="00496366">
        <w:rPr>
          <w:rFonts w:ascii="Univers ATT" w:hAnsi="Univers ATT" w:cs="Arial"/>
          <w:sz w:val="20"/>
          <w:szCs w:val="20"/>
        </w:rPr>
        <w:t>HUMAN SERVICES</w:t>
      </w:r>
      <w:r w:rsidRPr="00496366">
        <w:rPr>
          <w:rFonts w:ascii="Univers ATT" w:hAnsi="Univers ATT" w:cs="Arial"/>
          <w:sz w:val="20"/>
          <w:szCs w:val="20"/>
        </w:rPr>
        <w:t xml:space="preserve"> PROFESSIONAL LIABILITY POLICY</w:t>
      </w:r>
    </w:p>
    <w:p w:rsidR="00557633" w:rsidRPr="00496366" w:rsidRDefault="00557633" w:rsidP="00557633">
      <w:pPr>
        <w:rPr>
          <w:rFonts w:ascii="Univers ATT" w:hAnsi="Univers ATT" w:cs="Arial"/>
          <w:sz w:val="20"/>
          <w:szCs w:val="20"/>
        </w:rPr>
      </w:pPr>
    </w:p>
    <w:p w:rsidR="0012034B" w:rsidRPr="00496366" w:rsidRDefault="0057690F" w:rsidP="00496366">
      <w:pPr>
        <w:numPr>
          <w:ilvl w:val="0"/>
          <w:numId w:val="9"/>
        </w:numPr>
        <w:autoSpaceDE w:val="0"/>
        <w:autoSpaceDN w:val="0"/>
        <w:adjustRightInd w:val="0"/>
        <w:spacing w:before="200"/>
        <w:ind w:left="360"/>
        <w:jc w:val="both"/>
        <w:rPr>
          <w:rFonts w:ascii="Univers ATT" w:hAnsi="Univers ATT" w:cs="Arial"/>
          <w:sz w:val="20"/>
          <w:szCs w:val="20"/>
        </w:rPr>
      </w:pPr>
      <w:r w:rsidRPr="00496366">
        <w:rPr>
          <w:rFonts w:ascii="Univers ATT" w:hAnsi="Univers ATT" w:cs="Arial"/>
          <w:b/>
          <w:sz w:val="20"/>
          <w:szCs w:val="20"/>
        </w:rPr>
        <w:t xml:space="preserve">SECTION II – WHO IS AN INSURED </w:t>
      </w:r>
      <w:r w:rsidRPr="00496366">
        <w:rPr>
          <w:rFonts w:ascii="Univers ATT" w:hAnsi="Univers ATT" w:cs="Arial"/>
          <w:sz w:val="20"/>
          <w:szCs w:val="20"/>
        </w:rPr>
        <w:t xml:space="preserve">is amended to include as an additional insured </w:t>
      </w:r>
      <w:r w:rsidR="00430E14">
        <w:rPr>
          <w:rFonts w:ascii="Univers ATT" w:hAnsi="Univers ATT" w:cs="Arial"/>
          <w:sz w:val="20"/>
          <w:szCs w:val="20"/>
        </w:rPr>
        <w:t>any</w:t>
      </w:r>
      <w:r w:rsidRPr="00496366">
        <w:rPr>
          <w:rFonts w:ascii="Univers ATT" w:hAnsi="Univers ATT" w:cs="Arial"/>
          <w:sz w:val="20"/>
          <w:szCs w:val="20"/>
        </w:rPr>
        <w:t xml:space="preserve"> person or organization, </w:t>
      </w:r>
      <w:r w:rsidR="00430E14" w:rsidRPr="00430E14">
        <w:rPr>
          <w:rFonts w:ascii="Univers ATT" w:hAnsi="Univers ATT"/>
          <w:sz w:val="20"/>
          <w:szCs w:val="20"/>
        </w:rPr>
        <w:t xml:space="preserve">for whom you are performing </w:t>
      </w:r>
      <w:r w:rsidR="00430E14">
        <w:rPr>
          <w:rFonts w:ascii="Univers ATT" w:hAnsi="Univers ATT"/>
          <w:sz w:val="20"/>
          <w:szCs w:val="20"/>
        </w:rPr>
        <w:t xml:space="preserve">“professional services” </w:t>
      </w:r>
      <w:r w:rsidR="00430E14" w:rsidRPr="00430E14">
        <w:rPr>
          <w:rFonts w:ascii="Univers ATT" w:hAnsi="Univers ATT"/>
          <w:sz w:val="20"/>
          <w:szCs w:val="20"/>
        </w:rPr>
        <w:t>when you and such person or organization have agreed in writing in a contract or agreement that such person or organization be added as an additional i</w:t>
      </w:r>
      <w:r w:rsidR="00430E14" w:rsidRPr="00430E14">
        <w:rPr>
          <w:rFonts w:ascii="Univers ATT" w:hAnsi="Univers ATT"/>
          <w:sz w:val="20"/>
          <w:szCs w:val="20"/>
        </w:rPr>
        <w:t>n</w:t>
      </w:r>
      <w:r w:rsidR="00430E14" w:rsidRPr="00430E14">
        <w:rPr>
          <w:rFonts w:ascii="Univers ATT" w:hAnsi="Univers ATT"/>
          <w:sz w:val="20"/>
          <w:szCs w:val="20"/>
        </w:rPr>
        <w:t xml:space="preserve">sured on your policy. </w:t>
      </w:r>
      <w:r w:rsidR="00430E14">
        <w:rPr>
          <w:rFonts w:ascii="Univers ATT" w:hAnsi="Univers ATT" w:cs="Arial"/>
          <w:sz w:val="20"/>
          <w:szCs w:val="20"/>
        </w:rPr>
        <w:t>Such person or organization is an additional insured only</w:t>
      </w:r>
      <w:r w:rsidRPr="00430E14">
        <w:rPr>
          <w:rFonts w:ascii="Univers ATT" w:hAnsi="Univers ATT" w:cs="Arial"/>
          <w:sz w:val="20"/>
          <w:szCs w:val="20"/>
        </w:rPr>
        <w:t xml:space="preserve"> with respect to liability </w:t>
      </w:r>
      <w:r w:rsidRPr="00496366">
        <w:rPr>
          <w:rFonts w:ascii="Univers ATT" w:hAnsi="Univers ATT" w:cs="Arial"/>
          <w:sz w:val="20"/>
          <w:szCs w:val="20"/>
        </w:rPr>
        <w:t xml:space="preserve">because of </w:t>
      </w:r>
      <w:r w:rsidR="00496366">
        <w:rPr>
          <w:rFonts w:ascii="Univers ATT" w:hAnsi="Univers ATT" w:cs="Arial"/>
          <w:sz w:val="20"/>
          <w:szCs w:val="20"/>
        </w:rPr>
        <w:t>“wrongful acts”</w:t>
      </w:r>
      <w:r w:rsidRPr="00496366">
        <w:rPr>
          <w:rFonts w:ascii="Univers ATT" w:hAnsi="Univers ATT" w:cs="Arial"/>
          <w:sz w:val="20"/>
          <w:szCs w:val="20"/>
        </w:rPr>
        <w:t xml:space="preserve"> caused, in whole or in part, by your </w:t>
      </w:r>
      <w:r w:rsidR="00496366">
        <w:rPr>
          <w:rFonts w:ascii="Univers ATT" w:hAnsi="Univers ATT" w:cs="Arial"/>
          <w:sz w:val="20"/>
          <w:szCs w:val="20"/>
        </w:rPr>
        <w:t xml:space="preserve">acts, errors or omissions </w:t>
      </w:r>
      <w:r w:rsidRPr="00496366">
        <w:rPr>
          <w:rFonts w:ascii="Univers ATT" w:hAnsi="Univers ATT" w:cs="Arial"/>
          <w:sz w:val="20"/>
          <w:szCs w:val="20"/>
        </w:rPr>
        <w:t xml:space="preserve">or the </w:t>
      </w:r>
      <w:r w:rsidR="00496366">
        <w:rPr>
          <w:rFonts w:ascii="Univers ATT" w:hAnsi="Univers ATT" w:cs="Arial"/>
          <w:sz w:val="20"/>
          <w:szCs w:val="20"/>
        </w:rPr>
        <w:t>acts, errors or omissions of those acting on your behalf in the performance of your “professional services”</w:t>
      </w:r>
      <w:r w:rsidR="00430E14">
        <w:rPr>
          <w:rFonts w:ascii="Univers ATT" w:hAnsi="Univers ATT" w:cs="Arial"/>
          <w:sz w:val="20"/>
          <w:szCs w:val="20"/>
        </w:rPr>
        <w:t xml:space="preserve"> for the additional insured</w:t>
      </w:r>
      <w:r w:rsidR="00496366">
        <w:rPr>
          <w:rFonts w:ascii="Univers ATT" w:hAnsi="Univers ATT" w:cs="Arial"/>
          <w:sz w:val="20"/>
          <w:szCs w:val="20"/>
        </w:rPr>
        <w:t>.</w:t>
      </w:r>
    </w:p>
    <w:p w:rsidR="00430E14" w:rsidRPr="00430E14" w:rsidRDefault="00430E14" w:rsidP="00430E14">
      <w:pPr>
        <w:pStyle w:val="blocktext2"/>
        <w:tabs>
          <w:tab w:val="left" w:pos="720"/>
        </w:tabs>
        <w:spacing w:before="200" w:line="240" w:lineRule="auto"/>
        <w:ind w:left="720" w:hanging="360"/>
        <w:rPr>
          <w:rFonts w:ascii="Univers ATT" w:hAnsi="Univers ATT"/>
        </w:rPr>
      </w:pPr>
      <w:r w:rsidRPr="00430E14">
        <w:rPr>
          <w:rFonts w:ascii="Univers ATT" w:hAnsi="Univers ATT"/>
        </w:rPr>
        <w:t>However, the insurance afforded to such additio</w:t>
      </w:r>
      <w:r w:rsidRPr="00430E14">
        <w:rPr>
          <w:rFonts w:ascii="Univers ATT" w:hAnsi="Univers ATT"/>
        </w:rPr>
        <w:t>n</w:t>
      </w:r>
      <w:r w:rsidRPr="00430E14">
        <w:rPr>
          <w:rFonts w:ascii="Univers ATT" w:hAnsi="Univers ATT"/>
        </w:rPr>
        <w:t xml:space="preserve">al insured: </w:t>
      </w:r>
    </w:p>
    <w:p w:rsidR="00430E14" w:rsidRPr="00430E14" w:rsidRDefault="00430E14" w:rsidP="00430E14">
      <w:pPr>
        <w:pStyle w:val="outlinetxt2"/>
        <w:tabs>
          <w:tab w:val="clear" w:pos="600"/>
          <w:tab w:val="left" w:pos="720"/>
        </w:tabs>
        <w:spacing w:before="200" w:line="240" w:lineRule="auto"/>
        <w:ind w:left="720" w:hanging="360"/>
        <w:rPr>
          <w:rFonts w:ascii="Univers ATT" w:hAnsi="Univers ATT"/>
        </w:rPr>
      </w:pPr>
      <w:r w:rsidRPr="00430E14">
        <w:rPr>
          <w:rFonts w:ascii="Univers ATT" w:hAnsi="Univers ATT"/>
        </w:rPr>
        <w:t>1.</w:t>
      </w:r>
      <w:r w:rsidRPr="00430E14">
        <w:rPr>
          <w:rFonts w:ascii="Univers ATT" w:hAnsi="Univers ATT"/>
        </w:rPr>
        <w:tab/>
      </w:r>
      <w:r w:rsidRPr="00430E14">
        <w:rPr>
          <w:rFonts w:ascii="Univers ATT" w:hAnsi="Univers ATT"/>
          <w:b w:val="0"/>
        </w:rPr>
        <w:t>Only applies to the extent permitted by law; and</w:t>
      </w:r>
      <w:r w:rsidRPr="00430E14">
        <w:rPr>
          <w:rFonts w:ascii="Univers ATT" w:hAnsi="Univers ATT"/>
        </w:rPr>
        <w:t xml:space="preserve"> </w:t>
      </w:r>
    </w:p>
    <w:p w:rsidR="00430E14" w:rsidRPr="00430E14" w:rsidRDefault="00430E14" w:rsidP="00430E14">
      <w:pPr>
        <w:pStyle w:val="outlinetxt2"/>
        <w:tabs>
          <w:tab w:val="clear" w:pos="600"/>
          <w:tab w:val="left" w:pos="720"/>
        </w:tabs>
        <w:spacing w:before="200" w:line="240" w:lineRule="auto"/>
        <w:ind w:left="720" w:hanging="360"/>
        <w:rPr>
          <w:rFonts w:ascii="Univers ATT" w:hAnsi="Univers ATT"/>
          <w:b w:val="0"/>
        </w:rPr>
      </w:pPr>
      <w:r w:rsidRPr="00430E14">
        <w:rPr>
          <w:rFonts w:ascii="Univers ATT" w:hAnsi="Univers ATT"/>
        </w:rPr>
        <w:t>2.</w:t>
      </w:r>
      <w:r w:rsidRPr="00430E14">
        <w:rPr>
          <w:rFonts w:ascii="Univers ATT" w:hAnsi="Univers ATT"/>
        </w:rPr>
        <w:tab/>
      </w:r>
      <w:r w:rsidRPr="00430E14">
        <w:rPr>
          <w:rFonts w:ascii="Univers ATT" w:hAnsi="Univers ATT"/>
          <w:b w:val="0"/>
        </w:rPr>
        <w:t>Will not be broader than that which you are required by the contract or agreement to provide for such additional insured.</w:t>
      </w:r>
    </w:p>
    <w:p w:rsidR="00430E14" w:rsidRDefault="00430E14" w:rsidP="00430E14">
      <w:pPr>
        <w:pStyle w:val="blocktext2"/>
        <w:tabs>
          <w:tab w:val="left" w:pos="360"/>
        </w:tabs>
        <w:spacing w:before="200" w:line="240" w:lineRule="auto"/>
        <w:ind w:left="360"/>
        <w:rPr>
          <w:rFonts w:ascii="Univers ATT" w:hAnsi="Univers ATT"/>
        </w:rPr>
      </w:pPr>
      <w:r w:rsidRPr="00430E14">
        <w:rPr>
          <w:rFonts w:ascii="Univers ATT" w:hAnsi="Univers ATT"/>
        </w:rPr>
        <w:t>A person</w:t>
      </w:r>
      <w:r>
        <w:rPr>
          <w:rFonts w:ascii="Univers ATT" w:hAnsi="Univers ATT"/>
        </w:rPr>
        <w:t>’</w:t>
      </w:r>
      <w:r w:rsidRPr="00430E14">
        <w:rPr>
          <w:rFonts w:ascii="Univers ATT" w:hAnsi="Univers ATT"/>
        </w:rPr>
        <w:t>s or organization</w:t>
      </w:r>
      <w:r>
        <w:rPr>
          <w:rFonts w:ascii="Univers ATT" w:hAnsi="Univers ATT"/>
        </w:rPr>
        <w:t>’</w:t>
      </w:r>
      <w:r w:rsidRPr="00430E14">
        <w:rPr>
          <w:rFonts w:ascii="Univers ATT" w:hAnsi="Univers ATT"/>
        </w:rPr>
        <w:t>s status as an additio</w:t>
      </w:r>
      <w:r w:rsidRPr="00430E14">
        <w:rPr>
          <w:rFonts w:ascii="Univers ATT" w:hAnsi="Univers ATT"/>
        </w:rPr>
        <w:t>n</w:t>
      </w:r>
      <w:r w:rsidRPr="00430E14">
        <w:rPr>
          <w:rFonts w:ascii="Univers ATT" w:hAnsi="Univers ATT"/>
        </w:rPr>
        <w:t xml:space="preserve">al insured under this endorsement ends when your </w:t>
      </w:r>
      <w:r>
        <w:rPr>
          <w:rFonts w:ascii="Univers ATT" w:hAnsi="Univers ATT"/>
        </w:rPr>
        <w:t>performance of “professional services”</w:t>
      </w:r>
      <w:r w:rsidRPr="00430E14">
        <w:rPr>
          <w:rFonts w:ascii="Univers ATT" w:hAnsi="Univers ATT"/>
        </w:rPr>
        <w:t xml:space="preserve"> for that additional insured are co</w:t>
      </w:r>
      <w:r w:rsidRPr="00430E14">
        <w:rPr>
          <w:rFonts w:ascii="Univers ATT" w:hAnsi="Univers ATT"/>
        </w:rPr>
        <w:t>m</w:t>
      </w:r>
      <w:r w:rsidRPr="00430E14">
        <w:rPr>
          <w:rFonts w:ascii="Univers ATT" w:hAnsi="Univers ATT"/>
        </w:rPr>
        <w:t>pleted.</w:t>
      </w:r>
    </w:p>
    <w:p w:rsidR="00496366" w:rsidRPr="00430E14" w:rsidRDefault="00496366" w:rsidP="00430E14">
      <w:pPr>
        <w:pStyle w:val="blocktext2"/>
        <w:tabs>
          <w:tab w:val="left" w:pos="360"/>
        </w:tabs>
        <w:spacing w:before="200" w:line="240" w:lineRule="auto"/>
        <w:ind w:left="360" w:hanging="360"/>
        <w:rPr>
          <w:rFonts w:ascii="Univers ATT" w:hAnsi="Univers ATT"/>
          <w:b/>
        </w:rPr>
      </w:pPr>
      <w:r w:rsidRPr="00430E14">
        <w:rPr>
          <w:rFonts w:ascii="Univers ATT" w:hAnsi="Univers ATT"/>
          <w:b/>
        </w:rPr>
        <w:t>B.</w:t>
      </w:r>
      <w:r w:rsidRPr="00430E14">
        <w:rPr>
          <w:rFonts w:ascii="Univers ATT" w:hAnsi="Univers ATT"/>
          <w:b/>
        </w:rPr>
        <w:tab/>
      </w:r>
      <w:r w:rsidRPr="00430E14">
        <w:rPr>
          <w:rFonts w:ascii="Univers ATT" w:hAnsi="Univers ATT"/>
        </w:rPr>
        <w:t>With respect to the insurance afforded to these additional insureds, the following is added to</w:t>
      </w:r>
      <w:r w:rsidRPr="00430E14">
        <w:rPr>
          <w:rFonts w:ascii="Univers ATT" w:hAnsi="Univers ATT"/>
          <w:b/>
        </w:rPr>
        <w:t xml:space="preserve"> Se</w:t>
      </w:r>
      <w:r w:rsidRPr="00430E14">
        <w:rPr>
          <w:rFonts w:ascii="Univers ATT" w:hAnsi="Univers ATT"/>
          <w:b/>
        </w:rPr>
        <w:t>c</w:t>
      </w:r>
      <w:r w:rsidRPr="00430E14">
        <w:rPr>
          <w:rFonts w:ascii="Univers ATT" w:hAnsi="Univers ATT"/>
          <w:b/>
        </w:rPr>
        <w:t>tion III – Limits Of Insurance and Deductible</w:t>
      </w:r>
      <w:r w:rsidRPr="00430E14">
        <w:rPr>
          <w:rFonts w:ascii="Univers ATT" w:hAnsi="Univers ATT"/>
        </w:rPr>
        <w:t xml:space="preserve">: </w:t>
      </w:r>
    </w:p>
    <w:p w:rsidR="00496366" w:rsidRPr="00430E14" w:rsidRDefault="00430E14" w:rsidP="00430E14">
      <w:pPr>
        <w:pStyle w:val="blocktext2"/>
        <w:tabs>
          <w:tab w:val="left" w:pos="720"/>
        </w:tabs>
        <w:spacing w:before="200" w:line="240" w:lineRule="auto"/>
        <w:ind w:hanging="360"/>
        <w:rPr>
          <w:rFonts w:ascii="Univers ATT" w:hAnsi="Univers ATT"/>
        </w:rPr>
      </w:pPr>
      <w:r>
        <w:rPr>
          <w:rFonts w:ascii="Univers ATT" w:hAnsi="Univers ATT"/>
        </w:rPr>
        <w:tab/>
        <w:t>T</w:t>
      </w:r>
      <w:r w:rsidR="00496366" w:rsidRPr="00430E14">
        <w:rPr>
          <w:rFonts w:ascii="Univers ATT" w:hAnsi="Univers ATT"/>
        </w:rPr>
        <w:t>he most we will pay on behalf of the additional insured is the amount of insurance:</w:t>
      </w:r>
    </w:p>
    <w:p w:rsidR="00496366" w:rsidRPr="00496366" w:rsidRDefault="00496366" w:rsidP="00496366">
      <w:pPr>
        <w:pStyle w:val="outlinetxt2"/>
        <w:spacing w:before="200" w:line="240" w:lineRule="auto"/>
        <w:rPr>
          <w:rFonts w:ascii="Univers ATT" w:hAnsi="Univers ATT"/>
          <w:b w:val="0"/>
        </w:rPr>
      </w:pPr>
      <w:r w:rsidRPr="00496366">
        <w:rPr>
          <w:rFonts w:ascii="Univers ATT" w:hAnsi="Univers ATT"/>
        </w:rPr>
        <w:tab/>
        <w:t>1.</w:t>
      </w:r>
      <w:r w:rsidRPr="00496366">
        <w:rPr>
          <w:rFonts w:ascii="Univers ATT" w:hAnsi="Univers ATT"/>
        </w:rPr>
        <w:tab/>
      </w:r>
      <w:r w:rsidRPr="00496366">
        <w:rPr>
          <w:rFonts w:ascii="Univers ATT" w:hAnsi="Univers ATT"/>
          <w:b w:val="0"/>
        </w:rPr>
        <w:t>Required by the contract or agreement</w:t>
      </w:r>
      <w:r w:rsidR="00430E14">
        <w:rPr>
          <w:rFonts w:ascii="Univers ATT" w:hAnsi="Univers ATT"/>
          <w:b w:val="0"/>
        </w:rPr>
        <w:t xml:space="preserve"> you have entered into with the additional insured</w:t>
      </w:r>
      <w:r w:rsidRPr="00496366">
        <w:rPr>
          <w:rFonts w:ascii="Univers ATT" w:hAnsi="Univers ATT"/>
          <w:b w:val="0"/>
        </w:rPr>
        <w:t xml:space="preserve">; or </w:t>
      </w:r>
    </w:p>
    <w:p w:rsidR="00496366" w:rsidRPr="00496366" w:rsidRDefault="00496366" w:rsidP="00496366">
      <w:pPr>
        <w:pStyle w:val="outlinetxt2"/>
        <w:spacing w:before="200" w:line="240" w:lineRule="auto"/>
        <w:rPr>
          <w:rFonts w:ascii="Univers ATT" w:hAnsi="Univers ATT"/>
        </w:rPr>
      </w:pPr>
      <w:r w:rsidRPr="00496366">
        <w:rPr>
          <w:rFonts w:ascii="Univers ATT" w:hAnsi="Univers ATT"/>
        </w:rPr>
        <w:tab/>
        <w:t>2.</w:t>
      </w:r>
      <w:r w:rsidRPr="00496366">
        <w:rPr>
          <w:rFonts w:ascii="Univers ATT" w:hAnsi="Univers ATT"/>
        </w:rPr>
        <w:tab/>
      </w:r>
      <w:r w:rsidRPr="00496366">
        <w:rPr>
          <w:rFonts w:ascii="Univers ATT" w:hAnsi="Univers ATT"/>
          <w:b w:val="0"/>
        </w:rPr>
        <w:t>Available under the applicable Limits of Insu</w:t>
      </w:r>
      <w:r w:rsidRPr="00496366">
        <w:rPr>
          <w:rFonts w:ascii="Univers ATT" w:hAnsi="Univers ATT"/>
          <w:b w:val="0"/>
        </w:rPr>
        <w:t>r</w:t>
      </w:r>
      <w:r w:rsidRPr="00496366">
        <w:rPr>
          <w:rFonts w:ascii="Univers ATT" w:hAnsi="Univers ATT"/>
          <w:b w:val="0"/>
        </w:rPr>
        <w:t>ance shown in the Declarations;</w:t>
      </w:r>
      <w:r w:rsidRPr="00496366">
        <w:rPr>
          <w:rFonts w:ascii="Univers ATT" w:hAnsi="Univers ATT"/>
        </w:rPr>
        <w:t xml:space="preserve"> </w:t>
      </w:r>
    </w:p>
    <w:p w:rsidR="00496366" w:rsidRPr="00496366" w:rsidRDefault="00496366" w:rsidP="00496366">
      <w:pPr>
        <w:pStyle w:val="blocktext2"/>
        <w:spacing w:before="200" w:line="240" w:lineRule="auto"/>
        <w:rPr>
          <w:rFonts w:ascii="Univers ATT" w:hAnsi="Univers ATT"/>
        </w:rPr>
      </w:pPr>
      <w:r w:rsidRPr="00496366">
        <w:rPr>
          <w:rFonts w:ascii="Univers ATT" w:hAnsi="Univers ATT"/>
        </w:rPr>
        <w:t xml:space="preserve">whichever is less. </w:t>
      </w:r>
    </w:p>
    <w:p w:rsidR="00496366" w:rsidRPr="00496366" w:rsidRDefault="00496366" w:rsidP="00496366">
      <w:pPr>
        <w:pStyle w:val="blocktext2"/>
        <w:spacing w:before="200" w:line="240" w:lineRule="auto"/>
        <w:rPr>
          <w:rFonts w:ascii="Univers ATT" w:hAnsi="Univers ATT"/>
        </w:rPr>
      </w:pPr>
      <w:r w:rsidRPr="00496366">
        <w:rPr>
          <w:rFonts w:ascii="Univers ATT" w:hAnsi="Univers ATT"/>
        </w:rPr>
        <w:t>This endorsement shall not increase the applicable Limits of Insurance shown in the Declar</w:t>
      </w:r>
      <w:r w:rsidRPr="00496366">
        <w:rPr>
          <w:rFonts w:ascii="Univers ATT" w:hAnsi="Univers ATT"/>
        </w:rPr>
        <w:t>a</w:t>
      </w:r>
      <w:r w:rsidRPr="00496366">
        <w:rPr>
          <w:rFonts w:ascii="Univers ATT" w:hAnsi="Univers ATT"/>
        </w:rPr>
        <w:t>tions.</w:t>
      </w:r>
    </w:p>
    <w:p w:rsidR="00496366" w:rsidRPr="00496366" w:rsidRDefault="00496366" w:rsidP="0057690F">
      <w:pPr>
        <w:autoSpaceDE w:val="0"/>
        <w:autoSpaceDN w:val="0"/>
        <w:adjustRightInd w:val="0"/>
        <w:jc w:val="both"/>
        <w:rPr>
          <w:rFonts w:ascii="Univers ATT" w:hAnsi="Univers ATT" w:cs="Arial"/>
          <w:sz w:val="20"/>
          <w:szCs w:val="20"/>
        </w:rPr>
      </w:pPr>
    </w:p>
    <w:p w:rsidR="00F933FE" w:rsidRPr="00496366" w:rsidRDefault="0012034B" w:rsidP="004473E9">
      <w:pPr>
        <w:spacing w:before="120"/>
        <w:rPr>
          <w:rFonts w:ascii="Univers ATT" w:hAnsi="Univers ATT" w:cs="Arial"/>
          <w:sz w:val="20"/>
          <w:szCs w:val="20"/>
        </w:rPr>
      </w:pPr>
      <w:r w:rsidRPr="00496366">
        <w:rPr>
          <w:rFonts w:ascii="Univers ATT" w:hAnsi="Univers ATT" w:cs="Arial"/>
          <w:b/>
          <w:bCs/>
          <w:sz w:val="20"/>
          <w:szCs w:val="20"/>
        </w:rPr>
        <w:t xml:space="preserve"> </w:t>
      </w:r>
      <w:r w:rsidR="00F933FE" w:rsidRPr="00496366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F933FE" w:rsidRPr="00496366" w:rsidRDefault="00F933FE" w:rsidP="004473E9">
      <w:pPr>
        <w:spacing w:before="120"/>
        <w:rPr>
          <w:rFonts w:ascii="Univers ATT" w:hAnsi="Univers ATT" w:cs="Arial"/>
          <w:sz w:val="22"/>
          <w:szCs w:val="22"/>
        </w:rPr>
      </w:pP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  <w:t>_____________________</w:t>
      </w:r>
    </w:p>
    <w:p w:rsidR="00F933FE" w:rsidRPr="00722D11" w:rsidRDefault="00F933FE" w:rsidP="00722D11">
      <w:pPr>
        <w:rPr>
          <w:rFonts w:ascii="Univers ATT" w:hAnsi="Univers ATT" w:cs="Arial"/>
          <w:sz w:val="20"/>
          <w:szCs w:val="20"/>
        </w:rPr>
      </w:pP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2"/>
          <w:szCs w:val="22"/>
        </w:rPr>
        <w:tab/>
      </w:r>
      <w:r w:rsidRPr="00496366">
        <w:rPr>
          <w:rFonts w:ascii="Univers ATT" w:hAnsi="Univers ATT" w:cs="Arial"/>
          <w:sz w:val="20"/>
          <w:szCs w:val="20"/>
        </w:rPr>
        <w:t xml:space="preserve">Authorized </w:t>
      </w:r>
      <w:r w:rsidR="00ED36A2" w:rsidRPr="00496366">
        <w:rPr>
          <w:rFonts w:ascii="Univers ATT" w:hAnsi="Univers ATT" w:cs="Arial"/>
          <w:sz w:val="20"/>
          <w:szCs w:val="20"/>
        </w:rPr>
        <w:t>Representative</w:t>
      </w:r>
    </w:p>
    <w:sectPr w:rsidR="00F933FE" w:rsidRPr="00722D11" w:rsidSect="0057690F">
      <w:footerReference w:type="default" r:id="rId7"/>
      <w:pgSz w:w="12240" w:h="15840" w:code="1"/>
      <w:pgMar w:top="1440" w:right="1800" w:bottom="1440" w:left="180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1B1" w:rsidRDefault="006851B1">
      <w:r>
        <w:separator/>
      </w:r>
    </w:p>
  </w:endnote>
  <w:endnote w:type="continuationSeparator" w:id="0">
    <w:p w:rsidR="006851B1" w:rsidRDefault="00685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088"/>
      <w:gridCol w:w="5400"/>
      <w:gridCol w:w="1368"/>
    </w:tblGrid>
    <w:tr w:rsidR="00491544" w:rsidRPr="007967B7" w:rsidTr="007967B7">
      <w:trPr>
        <w:trHeight w:val="332"/>
      </w:trPr>
      <w:tc>
        <w:tcPr>
          <w:tcW w:w="2088" w:type="dxa"/>
        </w:tcPr>
        <w:p w:rsidR="00491544" w:rsidRPr="007967B7" w:rsidRDefault="00371FCE" w:rsidP="00F10498">
          <w:pPr>
            <w:pStyle w:val="Footer"/>
            <w:rPr>
              <w:rFonts w:ascii="Univers ATT" w:hAnsi="Univers ATT" w:cs="Arial"/>
              <w:sz w:val="20"/>
              <w:szCs w:val="20"/>
            </w:rPr>
          </w:pPr>
          <w:r>
            <w:rPr>
              <w:rFonts w:ascii="Univers ATT" w:hAnsi="Univers ATT" w:cs="Arial"/>
              <w:sz w:val="20"/>
              <w:szCs w:val="20"/>
            </w:rPr>
            <w:t xml:space="preserve">115273 </w:t>
          </w:r>
          <w:r w:rsidR="00491544" w:rsidRPr="007967B7">
            <w:rPr>
              <w:rFonts w:ascii="Univers ATT" w:hAnsi="Univers ATT" w:cs="Arial"/>
              <w:sz w:val="20"/>
              <w:szCs w:val="20"/>
            </w:rPr>
            <w:t>(</w:t>
          </w:r>
          <w:r w:rsidR="00F10498">
            <w:rPr>
              <w:rFonts w:ascii="Univers ATT" w:hAnsi="Univers ATT" w:cs="Arial"/>
              <w:sz w:val="20"/>
              <w:szCs w:val="20"/>
            </w:rPr>
            <w:t>1/15</w:t>
          </w:r>
          <w:r w:rsidR="00491544" w:rsidRPr="007967B7">
            <w:rPr>
              <w:rFonts w:ascii="Univers ATT" w:hAnsi="Univers ATT" w:cs="Arial"/>
              <w:sz w:val="20"/>
              <w:szCs w:val="20"/>
            </w:rPr>
            <w:t>)</w:t>
          </w:r>
        </w:p>
      </w:tc>
      <w:tc>
        <w:tcPr>
          <w:tcW w:w="5400" w:type="dxa"/>
        </w:tcPr>
        <w:p w:rsidR="00491544" w:rsidRPr="001A3ED6" w:rsidRDefault="00491544" w:rsidP="001A3ED6">
          <w:pPr>
            <w:pStyle w:val="isof1"/>
            <w:jc w:val="center"/>
            <w:rPr>
              <w:rFonts w:ascii="Univers ATT" w:hAnsi="Univers ATT"/>
            </w:rPr>
          </w:pPr>
          <w:r w:rsidRPr="007967B7">
            <w:rPr>
              <w:rFonts w:ascii="Univers ATT" w:hAnsi="Univers ATT"/>
            </w:rPr>
            <w:t>Includes copyrighted material of Insurance Services Office, Inc with permi</w:t>
          </w:r>
          <w:r w:rsidRPr="007967B7">
            <w:rPr>
              <w:rFonts w:ascii="Univers ATT" w:hAnsi="Univers ATT"/>
            </w:rPr>
            <w:t>s</w:t>
          </w:r>
          <w:r w:rsidR="001A3ED6">
            <w:rPr>
              <w:rFonts w:ascii="Univers ATT" w:hAnsi="Univers ATT"/>
            </w:rPr>
            <w:t xml:space="preserve">sion. </w:t>
          </w:r>
        </w:p>
      </w:tc>
      <w:tc>
        <w:tcPr>
          <w:tcW w:w="1368" w:type="dxa"/>
        </w:tcPr>
        <w:p w:rsidR="00491544" w:rsidRPr="007967B7" w:rsidRDefault="00491544" w:rsidP="007967B7">
          <w:pPr>
            <w:pStyle w:val="Footer"/>
            <w:jc w:val="right"/>
            <w:rPr>
              <w:rStyle w:val="PageNumber"/>
              <w:rFonts w:ascii="Univers ATT" w:hAnsi="Univers ATT" w:cs="Arial"/>
              <w:sz w:val="20"/>
              <w:szCs w:val="20"/>
            </w:rPr>
          </w:pPr>
          <w:r w:rsidRPr="007967B7">
            <w:rPr>
              <w:rFonts w:ascii="Univers ATT" w:hAnsi="Univers ATT" w:cs="Arial"/>
              <w:sz w:val="20"/>
              <w:szCs w:val="20"/>
            </w:rPr>
            <w:t xml:space="preserve">Page </w:t>
          </w:r>
          <w:r w:rsidRPr="007967B7">
            <w:rPr>
              <w:rStyle w:val="PageNumber"/>
              <w:rFonts w:ascii="Univers ATT" w:hAnsi="Univers ATT" w:cs="Arial"/>
              <w:sz w:val="20"/>
              <w:szCs w:val="20"/>
            </w:rPr>
            <w:fldChar w:fldCharType="begin"/>
          </w:r>
          <w:r w:rsidRPr="007967B7">
            <w:rPr>
              <w:rStyle w:val="PageNumber"/>
              <w:rFonts w:ascii="Univers ATT" w:hAnsi="Univers ATT" w:cs="Arial"/>
              <w:sz w:val="20"/>
              <w:szCs w:val="20"/>
            </w:rPr>
            <w:instrText xml:space="preserve"> PAGE </w:instrText>
          </w:r>
          <w:r w:rsidRPr="007967B7">
            <w:rPr>
              <w:rStyle w:val="PageNumber"/>
              <w:rFonts w:ascii="Univers ATT" w:hAnsi="Univers ATT" w:cs="Arial"/>
              <w:sz w:val="20"/>
              <w:szCs w:val="20"/>
            </w:rPr>
            <w:fldChar w:fldCharType="separate"/>
          </w:r>
          <w:r w:rsidR="006C72AD">
            <w:rPr>
              <w:rStyle w:val="PageNumber"/>
              <w:rFonts w:ascii="Univers ATT" w:hAnsi="Univers ATT" w:cs="Arial"/>
              <w:noProof/>
              <w:sz w:val="20"/>
              <w:szCs w:val="20"/>
            </w:rPr>
            <w:t>1</w:t>
          </w:r>
          <w:r w:rsidRPr="007967B7">
            <w:rPr>
              <w:rStyle w:val="PageNumber"/>
              <w:rFonts w:ascii="Univers ATT" w:hAnsi="Univers ATT" w:cs="Arial"/>
              <w:sz w:val="20"/>
              <w:szCs w:val="20"/>
            </w:rPr>
            <w:fldChar w:fldCharType="end"/>
          </w:r>
          <w:r w:rsidRPr="007967B7">
            <w:rPr>
              <w:rStyle w:val="PageNumber"/>
              <w:rFonts w:ascii="Univers ATT" w:hAnsi="Univers ATT" w:cs="Arial"/>
              <w:sz w:val="20"/>
              <w:szCs w:val="20"/>
            </w:rPr>
            <w:t xml:space="preserve"> of </w:t>
          </w:r>
          <w:r w:rsidRPr="007967B7">
            <w:rPr>
              <w:rStyle w:val="PageNumber"/>
              <w:rFonts w:ascii="Univers ATT" w:hAnsi="Univers ATT" w:cs="Arial"/>
              <w:sz w:val="20"/>
              <w:szCs w:val="20"/>
            </w:rPr>
            <w:fldChar w:fldCharType="begin"/>
          </w:r>
          <w:r w:rsidRPr="007967B7">
            <w:rPr>
              <w:rStyle w:val="PageNumber"/>
              <w:rFonts w:ascii="Univers ATT" w:hAnsi="Univers ATT" w:cs="Arial"/>
              <w:sz w:val="20"/>
              <w:szCs w:val="20"/>
            </w:rPr>
            <w:instrText xml:space="preserve"> NUMPAGES </w:instrText>
          </w:r>
          <w:r w:rsidRPr="007967B7">
            <w:rPr>
              <w:rStyle w:val="PageNumber"/>
              <w:rFonts w:ascii="Univers ATT" w:hAnsi="Univers ATT" w:cs="Arial"/>
              <w:sz w:val="20"/>
              <w:szCs w:val="20"/>
            </w:rPr>
            <w:fldChar w:fldCharType="separate"/>
          </w:r>
          <w:r w:rsidR="006C72AD">
            <w:rPr>
              <w:rStyle w:val="PageNumber"/>
              <w:rFonts w:ascii="Univers ATT" w:hAnsi="Univers ATT" w:cs="Arial"/>
              <w:noProof/>
              <w:sz w:val="20"/>
              <w:szCs w:val="20"/>
            </w:rPr>
            <w:t>1</w:t>
          </w:r>
          <w:r w:rsidRPr="007967B7">
            <w:rPr>
              <w:rStyle w:val="PageNumber"/>
              <w:rFonts w:ascii="Univers ATT" w:hAnsi="Univers ATT" w:cs="Arial"/>
              <w:sz w:val="20"/>
              <w:szCs w:val="20"/>
            </w:rPr>
            <w:fldChar w:fldCharType="end"/>
          </w:r>
        </w:p>
        <w:p w:rsidR="00491544" w:rsidRPr="007967B7" w:rsidRDefault="00491544" w:rsidP="00027C5C">
          <w:pPr>
            <w:pStyle w:val="Footer"/>
            <w:rPr>
              <w:rFonts w:ascii="Univers ATT" w:hAnsi="Univers ATT" w:cs="Arial"/>
              <w:sz w:val="20"/>
              <w:szCs w:val="20"/>
            </w:rPr>
          </w:pPr>
        </w:p>
      </w:tc>
    </w:tr>
  </w:tbl>
  <w:p w:rsidR="00491544" w:rsidRPr="004473E9" w:rsidRDefault="00491544">
    <w:pPr>
      <w:pStyle w:val="Footer"/>
      <w:rPr>
        <w:rFonts w:ascii="Arial" w:hAnsi="Arial" w:cs="Arial"/>
        <w:sz w:val="20"/>
        <w:szCs w:val="20"/>
      </w:rPr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1B1" w:rsidRDefault="006851B1">
      <w:r>
        <w:separator/>
      </w:r>
    </w:p>
  </w:footnote>
  <w:footnote w:type="continuationSeparator" w:id="0">
    <w:p w:rsidR="006851B1" w:rsidRDefault="006851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BD1"/>
    <w:multiLevelType w:val="hybridMultilevel"/>
    <w:tmpl w:val="42E8154C"/>
    <w:lvl w:ilvl="0" w:tplc="66287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C30CA"/>
    <w:multiLevelType w:val="hybridMultilevel"/>
    <w:tmpl w:val="9C0CE350"/>
    <w:lvl w:ilvl="0" w:tplc="AAAC201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A7780"/>
    <w:multiLevelType w:val="hybridMultilevel"/>
    <w:tmpl w:val="3ADA3510"/>
    <w:lvl w:ilvl="0" w:tplc="5516A6A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CF26E4"/>
    <w:multiLevelType w:val="hybridMultilevel"/>
    <w:tmpl w:val="404E60AC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8606FF"/>
    <w:multiLevelType w:val="hybridMultilevel"/>
    <w:tmpl w:val="E8A8F45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876860"/>
    <w:multiLevelType w:val="singleLevel"/>
    <w:tmpl w:val="39B655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</w:abstractNum>
  <w:abstractNum w:abstractNumId="6">
    <w:nsid w:val="51765998"/>
    <w:multiLevelType w:val="hybridMultilevel"/>
    <w:tmpl w:val="8BE69C2C"/>
    <w:lvl w:ilvl="0" w:tplc="7F44DFF0">
      <w:start w:val="5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5B53B76"/>
    <w:multiLevelType w:val="hybridMultilevel"/>
    <w:tmpl w:val="AF469654"/>
    <w:lvl w:ilvl="0" w:tplc="DFAEC03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BAE2247E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F30240"/>
    <w:multiLevelType w:val="hybridMultilevel"/>
    <w:tmpl w:val="0682F250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1B"/>
    <w:rsid w:val="00022723"/>
    <w:rsid w:val="00027C5C"/>
    <w:rsid w:val="000A5B16"/>
    <w:rsid w:val="001032BE"/>
    <w:rsid w:val="0012034B"/>
    <w:rsid w:val="00187CB3"/>
    <w:rsid w:val="001A3ED6"/>
    <w:rsid w:val="001E75E0"/>
    <w:rsid w:val="0027332C"/>
    <w:rsid w:val="002D48D7"/>
    <w:rsid w:val="002E51E1"/>
    <w:rsid w:val="002F7A3B"/>
    <w:rsid w:val="00371FCE"/>
    <w:rsid w:val="003729DE"/>
    <w:rsid w:val="00407BEF"/>
    <w:rsid w:val="00430E14"/>
    <w:rsid w:val="004473E9"/>
    <w:rsid w:val="004564B8"/>
    <w:rsid w:val="00476171"/>
    <w:rsid w:val="00491544"/>
    <w:rsid w:val="00496366"/>
    <w:rsid w:val="004C3442"/>
    <w:rsid w:val="004E6883"/>
    <w:rsid w:val="00557633"/>
    <w:rsid w:val="0057690F"/>
    <w:rsid w:val="005F5BDD"/>
    <w:rsid w:val="00614FE2"/>
    <w:rsid w:val="00637402"/>
    <w:rsid w:val="00644501"/>
    <w:rsid w:val="006851B1"/>
    <w:rsid w:val="006A219E"/>
    <w:rsid w:val="006C72AD"/>
    <w:rsid w:val="00722D11"/>
    <w:rsid w:val="00723C85"/>
    <w:rsid w:val="00744B6F"/>
    <w:rsid w:val="00780F78"/>
    <w:rsid w:val="007967B7"/>
    <w:rsid w:val="007C0782"/>
    <w:rsid w:val="007D38A1"/>
    <w:rsid w:val="007D6656"/>
    <w:rsid w:val="008A46F1"/>
    <w:rsid w:val="008D2666"/>
    <w:rsid w:val="008D38E0"/>
    <w:rsid w:val="00942A44"/>
    <w:rsid w:val="00957ECE"/>
    <w:rsid w:val="00985EAA"/>
    <w:rsid w:val="00990B1B"/>
    <w:rsid w:val="009B680B"/>
    <w:rsid w:val="009E7C24"/>
    <w:rsid w:val="00A14F1B"/>
    <w:rsid w:val="00A25BB0"/>
    <w:rsid w:val="00A34897"/>
    <w:rsid w:val="00A43E84"/>
    <w:rsid w:val="00B026B9"/>
    <w:rsid w:val="00B02A51"/>
    <w:rsid w:val="00B260B1"/>
    <w:rsid w:val="00B34AD4"/>
    <w:rsid w:val="00B544A3"/>
    <w:rsid w:val="00B962F5"/>
    <w:rsid w:val="00BA3482"/>
    <w:rsid w:val="00C22649"/>
    <w:rsid w:val="00C408F1"/>
    <w:rsid w:val="00C60B9A"/>
    <w:rsid w:val="00C9142E"/>
    <w:rsid w:val="00D5111B"/>
    <w:rsid w:val="00D53572"/>
    <w:rsid w:val="00D607C7"/>
    <w:rsid w:val="00D66352"/>
    <w:rsid w:val="00E20162"/>
    <w:rsid w:val="00ED36A2"/>
    <w:rsid w:val="00F10498"/>
    <w:rsid w:val="00F40A80"/>
    <w:rsid w:val="00F52A92"/>
    <w:rsid w:val="00F933FE"/>
    <w:rsid w:val="00FC5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B1B"/>
    <w:rPr>
      <w:sz w:val="24"/>
      <w:szCs w:val="24"/>
    </w:rPr>
  </w:style>
  <w:style w:type="paragraph" w:styleId="Heading1">
    <w:name w:val="heading 1"/>
    <w:basedOn w:val="Normal"/>
    <w:next w:val="Normal"/>
    <w:qFormat/>
    <w:rsid w:val="00990B1B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990B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90B1B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D53572"/>
    <w:pPr>
      <w:ind w:left="2160" w:hanging="720"/>
      <w:jc w:val="both"/>
    </w:pPr>
    <w:rPr>
      <w:szCs w:val="20"/>
    </w:rPr>
  </w:style>
  <w:style w:type="table" w:styleId="TableGrid">
    <w:name w:val="Table Grid"/>
    <w:basedOn w:val="TableNormal"/>
    <w:rsid w:val="006445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644501"/>
    <w:pPr>
      <w:widowControl w:val="0"/>
      <w:adjustRightInd w:val="0"/>
      <w:spacing w:line="360" w:lineRule="atLeast"/>
      <w:jc w:val="center"/>
      <w:textAlignment w:val="baseline"/>
    </w:pPr>
    <w:rPr>
      <w:b/>
      <w:sz w:val="28"/>
      <w:szCs w:val="20"/>
    </w:rPr>
  </w:style>
  <w:style w:type="paragraph" w:styleId="BodyTextIndent3">
    <w:name w:val="Body Text Indent 3"/>
    <w:basedOn w:val="Normal"/>
    <w:rsid w:val="002D48D7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A43E84"/>
    <w:pPr>
      <w:ind w:left="720" w:right="720"/>
    </w:pPr>
    <w:rPr>
      <w:szCs w:val="20"/>
    </w:rPr>
  </w:style>
  <w:style w:type="character" w:styleId="PageNumber">
    <w:name w:val="page number"/>
    <w:basedOn w:val="DefaultParagraphFont"/>
    <w:rsid w:val="00557633"/>
  </w:style>
  <w:style w:type="paragraph" w:customStyle="1" w:styleId="isof1">
    <w:name w:val="isof1"/>
    <w:basedOn w:val="Normal"/>
    <w:rsid w:val="0055763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lumnheading">
    <w:name w:val="column heading"/>
    <w:basedOn w:val="Normal"/>
    <w:rsid w:val="002E51E1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customStyle="1" w:styleId="tabletext">
    <w:name w:val="tabletext"/>
    <w:basedOn w:val="Normal"/>
    <w:rsid w:val="002E51E1"/>
    <w:pPr>
      <w:overflowPunct w:val="0"/>
      <w:autoSpaceDE w:val="0"/>
      <w:autoSpaceDN w:val="0"/>
      <w:adjustRightInd w:val="0"/>
      <w:spacing w:before="60" w:line="220" w:lineRule="exact"/>
      <w:textAlignment w:val="baseline"/>
    </w:pPr>
    <w:rPr>
      <w:rFonts w:ascii="Arial" w:hAnsi="Arial"/>
      <w:sz w:val="20"/>
      <w:szCs w:val="20"/>
    </w:rPr>
  </w:style>
  <w:style w:type="paragraph" w:customStyle="1" w:styleId="blocktext2">
    <w:name w:val="blocktext2"/>
    <w:basedOn w:val="Normal"/>
    <w:rsid w:val="00496366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1">
    <w:name w:val="outlinetxt1"/>
    <w:basedOn w:val="Normal"/>
    <w:rsid w:val="00496366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outlinetxt2">
    <w:name w:val="outlinetxt2"/>
    <w:basedOn w:val="Normal"/>
    <w:rsid w:val="00496366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  <w:sz w:val="20"/>
      <w:szCs w:val="20"/>
    </w:rPr>
  </w:style>
  <w:style w:type="character" w:customStyle="1" w:styleId="TitleChar">
    <w:name w:val="Title Char"/>
    <w:basedOn w:val="DefaultParagraphFont"/>
    <w:link w:val="Title"/>
    <w:rsid w:val="000A5B16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American International Group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mmangan</dc:creator>
  <cp:keywords/>
  <dc:description/>
  <cp:lastModifiedBy>suscook</cp:lastModifiedBy>
  <cp:revision>3</cp:revision>
  <cp:lastPrinted>2008-08-18T14:52:00Z</cp:lastPrinted>
  <dcterms:created xsi:type="dcterms:W3CDTF">2015-10-01T14:27:00Z</dcterms:created>
  <dcterms:modified xsi:type="dcterms:W3CDTF">2015-10-01T14:27:00Z</dcterms:modified>
</cp:coreProperties>
</file>