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4" w:lineRule="exact" w:before="90"/>
        <w:ind w:left="2290"/>
      </w:pPr>
      <w:r>
        <w:rPr>
          <w:w w:val="110"/>
        </w:rPr>
        <w:t>Granite</w:t>
      </w:r>
      <w:r>
        <w:rPr>
          <w:spacing w:val="-40"/>
          <w:w w:val="110"/>
        </w:rPr>
        <w:t> </w:t>
      </w:r>
      <w:r>
        <w:rPr>
          <w:w w:val="110"/>
        </w:rPr>
        <w:t>State</w:t>
      </w:r>
      <w:r>
        <w:rPr>
          <w:spacing w:val="-42"/>
          <w:w w:val="110"/>
        </w:rPr>
        <w:t> </w:t>
      </w:r>
      <w:r>
        <w:rPr>
          <w:w w:val="110"/>
        </w:rPr>
        <w:t>Insurance</w:t>
      </w:r>
      <w:r>
        <w:rPr>
          <w:spacing w:val="-26"/>
          <w:w w:val="110"/>
        </w:rPr>
        <w:t> </w:t>
      </w:r>
      <w:r>
        <w:rPr>
          <w:w w:val="110"/>
        </w:rPr>
        <w:t>Company/Illinois</w:t>
      </w:r>
      <w:r>
        <w:rPr>
          <w:spacing w:val="-32"/>
          <w:w w:val="110"/>
        </w:rPr>
        <w:t> </w:t>
      </w:r>
      <w:r>
        <w:rPr>
          <w:w w:val="110"/>
        </w:rPr>
        <w:t>National</w:t>
      </w:r>
      <w:r>
        <w:rPr>
          <w:spacing w:val="-38"/>
          <w:w w:val="110"/>
        </w:rPr>
        <w:t> </w:t>
      </w:r>
      <w:r>
        <w:rPr>
          <w:w w:val="110"/>
        </w:rPr>
        <w:t>Insurance</w:t>
      </w:r>
      <w:r>
        <w:rPr>
          <w:spacing w:val="-32"/>
          <w:w w:val="110"/>
        </w:rPr>
        <w:t> </w:t>
      </w:r>
      <w:r>
        <w:rPr>
          <w:w w:val="110"/>
        </w:rPr>
        <w:t>Company </w:t>
      </w:r>
      <w:r>
        <w:rPr>
          <w:w w:val="105"/>
        </w:rPr>
        <w:t>New Hampshire Insurance</w:t>
      </w:r>
      <w:r>
        <w:rPr>
          <w:spacing w:val="20"/>
          <w:w w:val="105"/>
        </w:rPr>
        <w:t> </w:t>
      </w:r>
      <w:r>
        <w:rPr>
          <w:w w:val="105"/>
        </w:rPr>
        <w:t>Company</w:t>
      </w:r>
    </w:p>
    <w:p>
      <w:pPr>
        <w:spacing w:before="201"/>
        <w:ind w:left="2277" w:right="1320" w:firstLine="0"/>
        <w:jc w:val="center"/>
        <w:rPr>
          <w:sz w:val="25"/>
        </w:rPr>
      </w:pPr>
      <w:r>
        <w:rPr>
          <w:sz w:val="25"/>
        </w:rPr>
        <w:t>AMERICAN  ORTIIOTICS  </w:t>
      </w:r>
      <w:r>
        <w:rPr>
          <w:sz w:val="24"/>
        </w:rPr>
        <w:t>&amp; </w:t>
      </w:r>
      <w:r>
        <w:rPr>
          <w:sz w:val="25"/>
        </w:rPr>
        <w:t>PROSTIIETICS ASSOClATION</w:t>
      </w:r>
    </w:p>
    <w:p>
      <w:pPr>
        <w:pStyle w:val="Heading2"/>
        <w:spacing w:line="261" w:lineRule="auto"/>
        <w:ind w:left="5555" w:right="4546"/>
      </w:pPr>
      <w:r>
        <w:rPr/>
        <w:t>(AOPA) RATEPAGE</w:t>
      </w:r>
    </w:p>
    <w:p>
      <w:pPr>
        <w:spacing w:before="181"/>
        <w:ind w:left="2290" w:right="1285" w:firstLine="0"/>
        <w:jc w:val="center"/>
        <w:rPr>
          <w:sz w:val="21"/>
        </w:rPr>
      </w:pPr>
      <w:r>
        <w:rPr>
          <w:sz w:val="21"/>
        </w:rPr>
        <w:t>Wisconsin</w:t>
      </w:r>
    </w:p>
    <w:p>
      <w:pPr>
        <w:pStyle w:val="BodyText"/>
        <w:spacing w:line="202" w:lineRule="exact" w:before="3"/>
        <w:ind w:left="1510"/>
      </w:pPr>
      <w:r>
        <w:rPr>
          <w:w w:val="110"/>
          <w:u w:val="single"/>
        </w:rPr>
        <w:t>General Liability</w:t>
      </w:r>
    </w:p>
    <w:p>
      <w:pPr>
        <w:tabs>
          <w:tab w:pos="2939" w:val="left" w:leader="none"/>
        </w:tabs>
        <w:spacing w:line="208" w:lineRule="exact" w:before="0"/>
        <w:ind w:left="1513" w:right="0" w:firstLine="0"/>
        <w:jc w:val="left"/>
        <w:rPr>
          <w:i/>
          <w:sz w:val="19"/>
        </w:rPr>
      </w:pPr>
      <w:r>
        <w:rPr>
          <w:sz w:val="18"/>
        </w:rPr>
        <w:t>L </w:t>
      </w:r>
      <w:r>
        <w:rPr>
          <w:spacing w:val="12"/>
          <w:sz w:val="18"/>
        </w:rPr>
        <w:t> </w:t>
      </w:r>
      <w:r>
        <w:rPr>
          <w:sz w:val="18"/>
        </w:rPr>
        <w:t>Base</w:t>
      </w:r>
      <w:r>
        <w:rPr>
          <w:spacing w:val="-10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5"/>
          <w:sz w:val="19"/>
        </w:rPr>
        <w:t>(Per$1,000 Net</w:t>
      </w:r>
      <w:r>
        <w:rPr>
          <w:i/>
          <w:spacing w:val="-23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pStyle w:val="Heading4"/>
        <w:spacing w:line="213" w:lineRule="exact"/>
        <w:ind w:left="2217"/>
        <w:rPr>
          <w:i/>
        </w:rPr>
      </w:pPr>
      <w:r>
        <w:rPr>
          <w:i/>
          <w:w w:val="85"/>
        </w:rPr>
        <w:t>$1,000,000/Z,OOO,OOOUmit   ofUabifity</w:t>
      </w:r>
    </w:p>
    <w:p>
      <w:pPr>
        <w:pStyle w:val="BodyText"/>
        <w:spacing w:before="7"/>
        <w:rPr>
          <w:i/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40" w:bottom="280" w:left="180" w:right="780"/>
        </w:sectPr>
      </w:pPr>
    </w:p>
    <w:p>
      <w:pPr>
        <w:pStyle w:val="BodyText"/>
        <w:spacing w:line="491" w:lineRule="auto" w:before="92"/>
        <w:ind w:left="1849" w:right="-19" w:firstLine="1096"/>
      </w:pPr>
      <w:r>
        <w:rPr>
          <w:w w:val="110"/>
        </w:rPr>
        <w:t>Classification Ma.nufacturing/Pati:ntCare</w:t>
      </w:r>
      <w:r>
        <w:rPr>
          <w:spacing w:val="-41"/>
          <w:w w:val="110"/>
        </w:rPr>
        <w:t> </w:t>
      </w:r>
      <w:r>
        <w:rPr>
          <w:w w:val="110"/>
        </w:rPr>
        <w:t>Facilities</w:t>
      </w:r>
    </w:p>
    <w:p>
      <w:pPr>
        <w:pStyle w:val="BodyText"/>
        <w:spacing w:line="458" w:lineRule="auto"/>
        <w:ind w:left="2008" w:right="133" w:firstLine="354"/>
      </w:pPr>
      <w:r>
        <w:rPr>
          <w:w w:val="110"/>
        </w:rPr>
        <w:t>Supplier/ Manufacturer Supplier/Dlslributor/Who1esaler</w:t>
      </w:r>
    </w:p>
    <w:p>
      <w:pPr>
        <w:pStyle w:val="BodyText"/>
        <w:spacing w:before="4"/>
        <w:rPr>
          <w:sz w:val="38"/>
        </w:rPr>
      </w:pPr>
      <w:r>
        <w:rPr/>
        <w:br w:type="column"/>
      </w:r>
      <w:r>
        <w:rPr>
          <w:sz w:val="38"/>
        </w:rPr>
      </w:r>
    </w:p>
    <w:p>
      <w:pPr>
        <w:spacing w:line="502" w:lineRule="exact" w:before="0"/>
        <w:ind w:left="1809" w:right="2904" w:firstLine="0"/>
        <w:jc w:val="center"/>
        <w:rPr>
          <w:rFonts w:ascii="Arial" w:hAnsi="Arial"/>
          <w:sz w:val="44"/>
        </w:rPr>
      </w:pPr>
      <w:r>
        <w:rPr>
          <w:rFonts w:ascii="Arial" w:hAnsi="Arial"/>
          <w:w w:val="85"/>
          <w:sz w:val="44"/>
        </w:rPr>
        <w:t>'·"'</w:t>
      </w:r>
    </w:p>
    <w:p>
      <w:pPr>
        <w:spacing w:line="180" w:lineRule="exact" w:before="0"/>
        <w:ind w:left="1809" w:right="2893" w:firstLine="0"/>
        <w:jc w:val="center"/>
        <w:rPr>
          <w:sz w:val="16"/>
        </w:rPr>
      </w:pPr>
      <w:r>
        <w:rPr>
          <w:sz w:val="16"/>
        </w:rPr>
        <w:t>6.830</w:t>
      </w:r>
    </w:p>
    <w:p>
      <w:pPr>
        <w:pStyle w:val="BodyText"/>
        <w:spacing w:before="1"/>
        <w:rPr>
          <w:sz w:val="20"/>
        </w:rPr>
      </w:pPr>
    </w:p>
    <w:p>
      <w:pPr>
        <w:spacing w:before="0"/>
        <w:ind w:left="1809" w:right="2902" w:firstLine="0"/>
        <w:jc w:val="center"/>
        <w:rPr>
          <w:sz w:val="15"/>
        </w:rPr>
      </w:pPr>
      <w:r>
        <w:rPr>
          <w:w w:val="105"/>
          <w:sz w:val="15"/>
        </w:rPr>
        <w:t>1.709</w:t>
      </w:r>
    </w:p>
    <w:p>
      <w:pPr>
        <w:spacing w:after="0"/>
        <w:jc w:val="center"/>
        <w:rPr>
          <w:sz w:val="15"/>
        </w:rPr>
        <w:sectPr>
          <w:type w:val="continuous"/>
          <w:pgSz w:w="12240" w:h="15840"/>
          <w:pgMar w:top="1240" w:bottom="280" w:left="180" w:right="780"/>
          <w:cols w:num="2" w:equalWidth="0">
            <w:col w:w="4757" w:space="1369"/>
            <w:col w:w="5154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spacing w:line="178" w:lineRule="exact" w:before="0"/>
        <w:ind w:left="144" w:right="0" w:firstLine="0"/>
        <w:jc w:val="center"/>
        <w:rPr>
          <w:sz w:val="21"/>
        </w:rPr>
      </w:pPr>
      <w:r>
        <w:rPr>
          <w:i/>
          <w:w w:val="70"/>
          <w:sz w:val="21"/>
        </w:rPr>
        <w:t>Jf:,..:l:j.'J._-</w:t>
      </w:r>
      <w:r>
        <w:rPr>
          <w:i/>
          <w:spacing w:val="-20"/>
          <w:w w:val="70"/>
          <w:sz w:val="21"/>
        </w:rPr>
        <w:t> </w:t>
      </w:r>
      <w:r>
        <w:rPr>
          <w:w w:val="70"/>
          <w:sz w:val="21"/>
        </w:rPr>
        <w:t>;'.·.</w:t>
      </w:r>
    </w:p>
    <w:p>
      <w:pPr>
        <w:spacing w:line="258" w:lineRule="exact" w:before="0"/>
        <w:ind w:left="107" w:right="0" w:firstLine="0"/>
        <w:jc w:val="left"/>
        <w:rPr>
          <w:i/>
          <w:sz w:val="28"/>
        </w:rPr>
      </w:pPr>
      <w:r>
        <w:rPr>
          <w:w w:val="70"/>
          <w:sz w:val="28"/>
        </w:rPr>
        <w:t>....'   \·</w:t>
      </w:r>
      <w:r>
        <w:rPr>
          <w:i/>
          <w:w w:val="70"/>
          <w:sz w:val="28"/>
        </w:rPr>
        <w:t>,,-,.y..</w:t>
      </w:r>
    </w:p>
    <w:p>
      <w:pPr>
        <w:spacing w:line="345" w:lineRule="exact" w:before="102"/>
        <w:ind w:left="270" w:right="0" w:firstLine="0"/>
        <w:jc w:val="center"/>
        <w:rPr>
          <w:sz w:val="16"/>
        </w:rPr>
      </w:pPr>
      <w:r>
        <w:rPr>
          <w:rFonts w:ascii="Arial" w:hAnsi="Arial"/>
          <w:w w:val="75"/>
          <w:position w:val="1"/>
          <w:sz w:val="34"/>
        </w:rPr>
        <w:t>·</w:t>
      </w:r>
      <w:r>
        <w:rPr>
          <w:rFonts w:ascii="Arial" w:hAnsi="Arial"/>
          <w:w w:val="75"/>
          <w:sz w:val="37"/>
        </w:rPr>
        <w:t>.</w:t>
      </w:r>
      <w:r>
        <w:rPr>
          <w:rFonts w:ascii="Arial" w:hAnsi="Arial"/>
          <w:w w:val="75"/>
          <w:position w:val="1"/>
          <w:sz w:val="34"/>
        </w:rPr>
        <w:t>···· </w:t>
      </w:r>
      <w:r>
        <w:rPr>
          <w:w w:val="75"/>
          <w:position w:val="1"/>
          <w:sz w:val="16"/>
        </w:rPr>
        <w:t>•</w:t>
      </w:r>
      <w:r>
        <w:rPr>
          <w:w w:val="75"/>
          <w:sz w:val="24"/>
        </w:rPr>
        <w:t>.</w:t>
      </w:r>
      <w:r>
        <w:rPr>
          <w:w w:val="75"/>
          <w:position w:val="1"/>
          <w:sz w:val="16"/>
        </w:rPr>
        <w:t>'.·</w:t>
      </w:r>
    </w:p>
    <w:p>
      <w:pPr>
        <w:spacing w:line="175" w:lineRule="exact" w:before="0"/>
        <w:ind w:left="643" w:right="0" w:firstLine="0"/>
        <w:jc w:val="left"/>
        <w:rPr>
          <w:sz w:val="27"/>
        </w:rPr>
      </w:pPr>
      <w:r>
        <w:rPr>
          <w:w w:val="95"/>
          <w:sz w:val="27"/>
        </w:rPr>
        <w:t>;.-··</w:t>
      </w:r>
    </w:p>
    <w:p>
      <w:pPr>
        <w:pStyle w:val="BodyText"/>
        <w:spacing w:before="47"/>
        <w:ind w:left="1348" w:right="1285"/>
        <w:jc w:val="center"/>
      </w:pPr>
      <w:r>
        <w:rPr/>
        <w:br w:type="column"/>
      </w:r>
      <w:r>
        <w:rPr>
          <w:w w:val="110"/>
        </w:rPr>
        <w:t>Countersales</w:t>
      </w:r>
    </w:p>
    <w:p>
      <w:pPr>
        <w:tabs>
          <w:tab w:pos="2663" w:val="left" w:leader="none"/>
        </w:tabs>
        <w:spacing w:before="160"/>
        <w:ind w:left="107" w:right="0" w:firstLine="0"/>
        <w:jc w:val="left"/>
        <w:rPr>
          <w:sz w:val="23"/>
        </w:rPr>
      </w:pPr>
      <w:r>
        <w:rPr>
          <w:sz w:val="19"/>
        </w:rPr>
        <w:t>IL </w:t>
      </w:r>
      <w:r>
        <w:rPr>
          <w:spacing w:val="7"/>
          <w:sz w:val="19"/>
        </w:rPr>
        <w:t> </w:t>
      </w:r>
      <w:r>
        <w:rPr>
          <w:sz w:val="19"/>
        </w:rPr>
        <w:t>Additional</w:t>
      </w:r>
      <w:r>
        <w:rPr>
          <w:spacing w:val="14"/>
          <w:sz w:val="19"/>
        </w:rPr>
        <w:t> </w:t>
      </w:r>
      <w:r>
        <w:rPr>
          <w:sz w:val="18"/>
        </w:rPr>
        <w:t>Coverages</w:t>
        <w:tab/>
      </w:r>
      <w:r>
        <w:rPr>
          <w:w w:val="90"/>
          <w:sz w:val="18"/>
        </w:rPr>
        <w:t>.·</w:t>
      </w:r>
      <w:r>
        <w:rPr>
          <w:spacing w:val="-32"/>
          <w:w w:val="90"/>
          <w:sz w:val="18"/>
        </w:rPr>
        <w:t> </w:t>
      </w:r>
      <w:r>
        <w:rPr>
          <w:w w:val="90"/>
          <w:sz w:val="23"/>
        </w:rPr>
        <w:t>i</w:t>
      </w:r>
    </w:p>
    <w:p>
      <w:pPr>
        <w:tabs>
          <w:tab w:pos="2031" w:val="left" w:leader="none"/>
        </w:tabs>
        <w:spacing w:before="196"/>
        <w:ind w:left="816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7768" from="121.654198pt,19.847036pt" to="168.264998pt,19.847036pt" stroked="true" strokeweight="2.330541pt" strokecolor="#000000">
            <v:stroke dashstyle="solid"/>
            <w10:wrap type="none"/>
          </v:line>
        </w:pict>
      </w:r>
      <w:r>
        <w:rPr>
          <w:w w:val="110"/>
          <w:sz w:val="19"/>
        </w:rPr>
        <w:t>.Oesaiption</w:t>
        <w:tab/>
        <w:t>,.,</w:t>
      </w:r>
      <w:r>
        <w:rPr>
          <w:spacing w:val="10"/>
          <w:w w:val="110"/>
          <w:sz w:val="19"/>
        </w:rPr>
        <w:t> </w:t>
      </w:r>
      <w:r>
        <w:rPr>
          <w:w w:val="110"/>
          <w:sz w:val="19"/>
        </w:rPr>
        <w:t>.</w:t>
      </w:r>
    </w:p>
    <w:p>
      <w:pPr>
        <w:pStyle w:val="BodyText"/>
        <w:spacing w:line="198" w:lineRule="exact" w:before="45"/>
        <w:ind w:left="836" w:right="853" w:hanging="1"/>
      </w:pPr>
      <w:r>
        <w:rPr/>
        <w:t>Liability </w:t>
      </w:r>
      <w:r>
        <w:rPr>
          <w:rFonts w:ascii="Arial" w:hAnsi="Arial"/>
        </w:rPr>
        <w:t>Only</w:t>
      </w:r>
      <w:r>
        <w:rPr/>
        <w:t>l.oc;atiori·. </w:t>
      </w:r>
      <w:r>
        <w:rPr>
          <w:w w:val="95"/>
        </w:rPr>
        <w:t>Discontinued.Produl:l.s:' · ·/;</w:t>
      </w:r>
    </w:p>
    <w:p>
      <w:pPr>
        <w:pStyle w:val="BodyText"/>
        <w:spacing w:line="223" w:lineRule="auto" w:before="39"/>
        <w:ind w:left="1540" w:right="-17" w:hanging="1"/>
      </w:pPr>
      <w:r>
        <w:rPr>
          <w:rFonts w:ascii="Arial" w:hAnsi="Arial"/>
        </w:rPr>
        <w:t>3</w:t>
      </w:r>
      <w:r>
        <w:rPr>
          <w:rFonts w:ascii="Arial" w:hAnsi="Arial"/>
          <w:spacing w:val="-43"/>
        </w:rPr>
        <w:t> </w:t>
      </w:r>
      <w:r>
        <w:rPr/>
        <w:t>yearprep,lid</w:t>
      </w:r>
      <w:r>
        <w:rPr>
          <w:spacing w:val="-34"/>
        </w:rPr>
        <w:t> </w:t>
      </w:r>
      <w:r>
        <w:rPr>
          <w:rFonts w:ascii="Arial" w:hAnsi="Arial"/>
        </w:rPr>
        <w:t>using·ISO</w:t>
      </w:r>
      <w:r>
        <w:rPr>
          <w:rFonts w:ascii="Arial" w:hAnsi="Arial"/>
          <w:spacing w:val="-39"/>
        </w:rPr>
        <w:t> </w:t>
      </w:r>
      <w:r>
        <w:rPr>
          <w:rFonts w:ascii="Arial" w:hAnsi="Arial"/>
        </w:rPr>
        <w:t>form </w:t>
      </w:r>
      <w:r>
        <w:rPr>
          <w:sz w:val="16"/>
        </w:rPr>
        <w:t>2.nd </w:t>
      </w:r>
      <w:r>
        <w:rPr/>
        <w:t>yearof1\.llanticcov=gc 3nl·year</w:t>
      </w:r>
      <w:r>
        <w:rPr>
          <w:spacing w:val="-36"/>
        </w:rPr>
        <w:t> </w:t>
      </w:r>
      <w:r>
        <w:rPr/>
        <w:t>of</w:t>
      </w:r>
      <w:r>
        <w:rPr>
          <w:spacing w:val="-34"/>
        </w:rPr>
        <w:t> </w:t>
      </w:r>
      <w:r>
        <w:rPr/>
        <w:t>Ailanticcoverage</w:t>
      </w:r>
    </w:p>
    <w:p>
      <w:pPr>
        <w:spacing w:before="75"/>
        <w:ind w:left="0" w:right="0" w:firstLine="0"/>
        <w:jc w:val="right"/>
        <w:rPr>
          <w:sz w:val="15"/>
        </w:rPr>
      </w:pPr>
      <w:r>
        <w:rPr/>
        <w:br w:type="column"/>
      </w:r>
      <w:r>
        <w:rPr>
          <w:w w:val="105"/>
          <w:sz w:val="15"/>
        </w:rPr>
        <w:t>1.067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209"/>
      </w:pPr>
      <w:r>
        <w:rPr/>
        <w:pict>
          <v:line style="position:absolute;mso-position-horizontal-relative:page;mso-position-vertical-relative:paragraph;z-index:-7744" from="331.402893pt,8.637938pt" to="337.462293pt,8.637938pt" stroked="true" strokeweight=".466108pt" strokecolor="#000000">
            <v:stroke dashstyle="solid"/>
            <w10:wrap type="none"/>
          </v:line>
        </w:pict>
      </w:r>
      <w:r>
        <w:rPr>
          <w:w w:val="110"/>
        </w:rPr>
        <w:t>Rate</w:t>
      </w:r>
    </w:p>
    <w:p>
      <w:pPr>
        <w:pStyle w:val="BodyText"/>
        <w:spacing w:line="164" w:lineRule="exact" w:before="9"/>
        <w:ind w:left="107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90.871887pt;margin-top:4.132525pt;width:8.75pt;height:14pt;mso-position-horizontal-relative:page;mso-position-vertical-relative:paragraph;z-index:-7672" type="#_x0000_t202" filled="false" stroked="false">
            <v:textbox inset="0,0,0,0">
              <w:txbxContent>
                <w:p>
                  <w:pPr>
                    <w:spacing w:line="279" w:lineRule="exact" w:before="0"/>
                    <w:ind w:left="0" w:right="0" w:firstLine="0"/>
                    <w:jc w:val="left"/>
                    <w:rPr>
                      <w:rFonts w:ascii="Arial"/>
                      <w:sz w:val="25"/>
                    </w:rPr>
                  </w:pPr>
                  <w:r>
                    <w:rPr>
                      <w:rFonts w:ascii="Arial"/>
                      <w:w w:val="80"/>
                      <w:sz w:val="25"/>
                    </w:rPr>
                    <w:t>:::</w:t>
                  </w:r>
                </w:p>
              </w:txbxContent>
            </v:textbox>
            <w10:wrap type="none"/>
          </v:shape>
        </w:pict>
      </w:r>
      <w:r>
        <w:rPr/>
        <w:t>·$25pet!ocdlioI\'..-r:;. ....··</w:t>
      </w:r>
    </w:p>
    <w:p>
      <w:pPr>
        <w:pStyle w:val="BodyText"/>
        <w:tabs>
          <w:tab w:pos="574" w:val="left" w:leader="none"/>
        </w:tabs>
        <w:spacing w:line="176" w:lineRule="exact"/>
        <w:ind w:left="61"/>
        <w:jc w:val="center"/>
        <w:rPr>
          <w:rFonts w:ascii="Arial"/>
        </w:rPr>
      </w:pPr>
      <w:r>
        <w:rPr>
          <w:rFonts w:ascii="Arial"/>
        </w:rPr>
        <w:t>.  </w:t>
      </w:r>
      <w:r>
        <w:rPr>
          <w:rFonts w:ascii="Arial"/>
          <w:spacing w:val="40"/>
        </w:rPr>
        <w:t> </w:t>
      </w:r>
      <w:r>
        <w:rPr>
          <w:rFonts w:ascii="Arial"/>
        </w:rPr>
        <w:t>.</w:t>
        <w:tab/>
      </w:r>
      <w:r>
        <w:rPr>
          <w:rFonts w:ascii="Arial"/>
          <w:spacing w:val="-8"/>
          <w:sz w:val="19"/>
        </w:rPr>
        <w:t>,-</w:t>
      </w:r>
      <w:r>
        <w:rPr>
          <w:rFonts w:ascii="Arial"/>
          <w:spacing w:val="-8"/>
        </w:rPr>
        <w:t>...</w:t>
      </w:r>
    </w:p>
    <w:p>
      <w:pPr>
        <w:spacing w:line="198" w:lineRule="exact" w:before="122"/>
        <w:ind w:left="198" w:right="0" w:firstLine="0"/>
        <w:jc w:val="left"/>
        <w:rPr>
          <w:sz w:val="18"/>
        </w:rPr>
      </w:pPr>
      <w:r>
        <w:rPr>
          <w:rFonts w:ascii="Arial"/>
          <w:w w:val="95"/>
          <w:sz w:val="17"/>
        </w:rPr>
        <w:t>200% </w:t>
      </w:r>
      <w:r>
        <w:rPr>
          <w:w w:val="95"/>
          <w:sz w:val="18"/>
        </w:rPr>
        <w:t>of premium..</w:t>
      </w:r>
    </w:p>
    <w:p>
      <w:pPr>
        <w:pStyle w:val="BodyText"/>
        <w:spacing w:line="198" w:lineRule="exact"/>
        <w:ind w:left="205"/>
      </w:pPr>
      <w:r>
        <w:rPr/>
        <w:t>90% of premium·</w:t>
      </w:r>
    </w:p>
    <w:p>
      <w:pPr>
        <w:pStyle w:val="BodyText"/>
        <w:spacing w:line="143" w:lineRule="exact" w:before="9"/>
        <w:ind w:left="204"/>
      </w:pPr>
      <w:r>
        <w:rPr/>
        <w:t>60% of premium</w:t>
      </w:r>
    </w:p>
    <w:p>
      <w:pPr>
        <w:pStyle w:val="BodyText"/>
        <w:rPr>
          <w:sz w:val="38"/>
        </w:rPr>
      </w:pPr>
      <w:r>
        <w:rPr/>
        <w:br w:type="column"/>
      </w:r>
      <w:r>
        <w:rPr>
          <w:sz w:val="38"/>
        </w:rPr>
      </w:r>
    </w:p>
    <w:p>
      <w:pPr>
        <w:pStyle w:val="BodyText"/>
        <w:rPr>
          <w:sz w:val="38"/>
        </w:rPr>
      </w:pPr>
    </w:p>
    <w:p>
      <w:pPr>
        <w:tabs>
          <w:tab w:pos="885" w:val="left" w:leader="none"/>
        </w:tabs>
        <w:spacing w:line="365" w:lineRule="exact" w:before="267"/>
        <w:ind w:left="107" w:right="0" w:firstLine="0"/>
        <w:jc w:val="left"/>
        <w:rPr>
          <w:rFonts w:ascii="Arial" w:hAnsi="Arial"/>
          <w:sz w:val="18"/>
        </w:rPr>
      </w:pPr>
      <w:r>
        <w:rPr>
          <w:w w:val="59"/>
          <w:sz w:val="29"/>
        </w:rPr>
        <w:t>---</w:t>
      </w:r>
      <w:r>
        <w:rPr>
          <w:spacing w:val="1"/>
          <w:sz w:val="29"/>
        </w:rPr>
        <w:t> </w:t>
      </w:r>
      <w:r>
        <w:rPr>
          <w:w w:val="58"/>
          <w:sz w:val="28"/>
        </w:rPr>
        <w:t>.,.</w:t>
      </w:r>
      <w:r>
        <w:rPr>
          <w:sz w:val="28"/>
        </w:rPr>
        <w:tab/>
      </w:r>
      <w:r>
        <w:rPr>
          <w:rFonts w:ascii="Arial" w:hAnsi="Arial"/>
          <w:w w:val="108"/>
          <w:position w:val="1"/>
          <w:sz w:val="26"/>
        </w:rPr>
        <w:t>'.</w:t>
      </w:r>
      <w:r>
        <w:rPr>
          <w:rFonts w:ascii="Arial" w:hAnsi="Arial"/>
          <w:spacing w:val="-7"/>
          <w:w w:val="108"/>
          <w:position w:val="1"/>
          <w:sz w:val="26"/>
        </w:rPr>
        <w:t>,</w:t>
      </w:r>
      <w:r>
        <w:rPr>
          <w:w w:val="59"/>
          <w:position w:val="1"/>
          <w:sz w:val="30"/>
        </w:rPr>
        <w:t>..</w:t>
      </w:r>
      <w:r>
        <w:rPr>
          <w:spacing w:val="-18"/>
          <w:position w:val="1"/>
          <w:sz w:val="30"/>
        </w:rPr>
        <w:t> </w:t>
      </w:r>
      <w:r>
        <w:rPr>
          <w:spacing w:val="-52"/>
          <w:w w:val="77"/>
          <w:position w:val="1"/>
          <w:sz w:val="35"/>
        </w:rPr>
        <w:t>·</w:t>
      </w:r>
      <w:r>
        <w:rPr>
          <w:w w:val="107"/>
          <w:position w:val="1"/>
          <w:sz w:val="24"/>
        </w:rPr>
        <w:t>..</w:t>
      </w:r>
      <w:r>
        <w:rPr>
          <w:spacing w:val="-11"/>
          <w:w w:val="107"/>
          <w:position w:val="1"/>
          <w:sz w:val="24"/>
        </w:rPr>
        <w:t>.</w:t>
      </w:r>
      <w:r>
        <w:rPr>
          <w:rFonts w:ascii="Arial" w:hAnsi="Arial"/>
          <w:spacing w:val="-25"/>
          <w:w w:val="106"/>
          <w:position w:val="1"/>
          <w:sz w:val="6"/>
        </w:rPr>
        <w:t>_</w:t>
      </w:r>
      <w:r>
        <w:rPr>
          <w:spacing w:val="-12"/>
          <w:w w:val="107"/>
          <w:position w:val="1"/>
          <w:sz w:val="24"/>
        </w:rPr>
        <w:t>.</w:t>
      </w:r>
      <w:r>
        <w:rPr>
          <w:rFonts w:ascii="Arial" w:hAnsi="Arial"/>
          <w:w w:val="106"/>
          <w:position w:val="1"/>
          <w:sz w:val="26"/>
        </w:rPr>
        <w:t>..</w:t>
      </w:r>
      <w:r>
        <w:rPr>
          <w:rFonts w:ascii="Arial" w:hAnsi="Arial"/>
          <w:spacing w:val="4"/>
          <w:w w:val="106"/>
          <w:position w:val="1"/>
          <w:sz w:val="26"/>
        </w:rPr>
        <w:t>.</w:t>
      </w:r>
      <w:r>
        <w:rPr>
          <w:rFonts w:ascii="Arial" w:hAnsi="Arial"/>
          <w:w w:val="123"/>
          <w:position w:val="1"/>
          <w:sz w:val="18"/>
        </w:rPr>
        <w:t>·'"'</w:t>
      </w:r>
    </w:p>
    <w:p>
      <w:pPr>
        <w:spacing w:line="262" w:lineRule="exact" w:before="0"/>
        <w:ind w:left="1311" w:right="0" w:firstLine="0"/>
        <w:jc w:val="left"/>
        <w:rPr>
          <w:rFonts w:ascii="Arial" w:hAnsi="Arial"/>
          <w:sz w:val="7"/>
        </w:rPr>
      </w:pPr>
      <w:r>
        <w:rPr/>
        <w:pict>
          <v:shape style="position:absolute;margin-left:520.88031pt;margin-top:-32.621674pt;width:14.4pt;height:25.7pt;mso-position-horizontal-relative:page;mso-position-vertical-relative:paragraph;z-index:-7648" type="#_x0000_t202" filled="false" stroked="false">
            <v:textbox inset="0,0,0,0">
              <w:txbxContent>
                <w:p>
                  <w:pPr>
                    <w:spacing w:line="514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rFonts w:ascii="Arial"/>
                      <w:w w:val="90"/>
                      <w:sz w:val="46"/>
                    </w:rPr>
                    <w:t>.</w:t>
                  </w:r>
                  <w:r>
                    <w:rPr>
                      <w:rFonts w:ascii="Arial"/>
                      <w:spacing w:val="-87"/>
                      <w:w w:val="90"/>
                      <w:sz w:val="46"/>
                    </w:rPr>
                    <w:t> </w:t>
                  </w:r>
                  <w:r>
                    <w:rPr>
                      <w:w w:val="90"/>
                      <w:sz w:val="24"/>
                    </w:rPr>
                    <w:t>--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w w:val="90"/>
          <w:sz w:val="18"/>
        </w:rPr>
        <w:t>.  </w:t>
      </w:r>
      <w:r>
        <w:rPr>
          <w:w w:val="90"/>
          <w:sz w:val="25"/>
        </w:rPr>
        <w:t>.•.:</w:t>
      </w:r>
      <w:r>
        <w:rPr>
          <w:rFonts w:ascii="Arial" w:hAnsi="Arial"/>
          <w:w w:val="90"/>
          <w:sz w:val="26"/>
        </w:rPr>
        <w:t>.. </w:t>
      </w:r>
      <w:r>
        <w:rPr>
          <w:rFonts w:ascii="Arial" w:hAnsi="Arial"/>
          <w:w w:val="90"/>
          <w:sz w:val="7"/>
        </w:rPr>
        <w:t>'</w:t>
      </w:r>
    </w:p>
    <w:p>
      <w:pPr>
        <w:spacing w:after="0" w:line="262" w:lineRule="exact"/>
        <w:jc w:val="left"/>
        <w:rPr>
          <w:rFonts w:ascii="Arial" w:hAnsi="Arial"/>
          <w:sz w:val="7"/>
        </w:rPr>
        <w:sectPr>
          <w:type w:val="continuous"/>
          <w:pgSz w:w="12240" w:h="15840"/>
          <w:pgMar w:top="1240" w:bottom="280" w:left="180" w:right="780"/>
          <w:cols w:num="4" w:equalWidth="0">
            <w:col w:w="1093" w:space="330"/>
            <w:col w:w="3697" w:space="976"/>
            <w:col w:w="2246" w:space="826"/>
            <w:col w:w="2112"/>
          </w:cols>
        </w:sectPr>
      </w:pPr>
    </w:p>
    <w:p>
      <w:pPr>
        <w:spacing w:before="40"/>
        <w:ind w:left="725" w:right="0" w:firstLine="0"/>
        <w:jc w:val="left"/>
        <w:rPr>
          <w:rFonts w:ascii="Arial" w:hAnsi="Arial"/>
          <w:sz w:val="15"/>
        </w:rPr>
      </w:pPr>
      <w:r>
        <w:rPr>
          <w:rFonts w:ascii="Arial" w:hAnsi="Arial"/>
          <w:w w:val="105"/>
          <w:sz w:val="15"/>
        </w:rPr>
        <w:t>·'-i'  .,</w:t>
      </w:r>
    </w:p>
    <w:p>
      <w:pPr>
        <w:tabs>
          <w:tab w:pos="767" w:val="left" w:leader="none"/>
        </w:tabs>
        <w:spacing w:before="12"/>
        <w:ind w:left="310" w:right="0" w:firstLine="0"/>
        <w:jc w:val="left"/>
        <w:rPr>
          <w:sz w:val="18"/>
        </w:rPr>
      </w:pPr>
      <w:r>
        <w:rPr/>
        <w:br w:type="column"/>
      </w:r>
      <w:r>
        <w:rPr>
          <w:rFonts w:ascii="Arial" w:hAnsi="Arial"/>
          <w:w w:val="98"/>
          <w:sz w:val="5"/>
        </w:rPr>
        <w:t>:</w:t>
      </w:r>
      <w:r>
        <w:rPr>
          <w:rFonts w:ascii="Arial" w:hAnsi="Arial"/>
          <w:sz w:val="5"/>
        </w:rPr>
        <w:t>       </w:t>
      </w:r>
      <w:r>
        <w:rPr>
          <w:rFonts w:ascii="Arial" w:hAnsi="Arial"/>
          <w:spacing w:val="-5"/>
          <w:sz w:val="5"/>
        </w:rPr>
        <w:t> </w:t>
      </w:r>
      <w:r>
        <w:rPr>
          <w:rFonts w:ascii="Arial" w:hAnsi="Arial"/>
          <w:w w:val="98"/>
          <w:sz w:val="5"/>
        </w:rPr>
        <w:t>·,</w:t>
      </w:r>
      <w:r>
        <w:rPr>
          <w:rFonts w:ascii="Arial" w:hAnsi="Arial"/>
          <w:sz w:val="5"/>
        </w:rPr>
        <w:tab/>
      </w:r>
      <w:r>
        <w:rPr>
          <w:rFonts w:ascii="Arial" w:hAnsi="Arial"/>
          <w:w w:val="98"/>
          <w:sz w:val="5"/>
        </w:rPr>
        <w:t>.,</w:t>
      </w:r>
      <w:r>
        <w:rPr>
          <w:rFonts w:ascii="Arial" w:hAnsi="Arial"/>
          <w:sz w:val="5"/>
        </w:rPr>
        <w:t>      </w:t>
      </w:r>
      <w:r>
        <w:rPr>
          <w:rFonts w:ascii="Arial" w:hAnsi="Arial"/>
          <w:spacing w:val="2"/>
          <w:sz w:val="5"/>
        </w:rPr>
        <w:t> </w:t>
      </w:r>
      <w:r>
        <w:rPr>
          <w:rFonts w:ascii="Arial" w:hAnsi="Arial"/>
          <w:w w:val="98"/>
          <w:sz w:val="5"/>
        </w:rPr>
        <w:t>•</w:t>
      </w:r>
      <w:r>
        <w:rPr>
          <w:rFonts w:ascii="Arial" w:hAnsi="Arial"/>
          <w:sz w:val="5"/>
        </w:rPr>
        <w:t>     </w:t>
      </w:r>
      <w:r>
        <w:rPr>
          <w:rFonts w:ascii="Arial" w:hAnsi="Arial"/>
          <w:spacing w:val="4"/>
          <w:sz w:val="5"/>
        </w:rPr>
        <w:t> </w:t>
      </w:r>
      <w:r>
        <w:rPr>
          <w:rFonts w:ascii="Arial" w:hAnsi="Arial"/>
          <w:spacing w:val="-26"/>
          <w:w w:val="98"/>
          <w:position w:val="1"/>
          <w:sz w:val="5"/>
        </w:rPr>
        <w:t>0</w:t>
      </w:r>
      <w:r>
        <w:rPr>
          <w:w w:val="88"/>
          <w:sz w:val="18"/>
        </w:rPr>
        <w:t>'</w:t>
      </w:r>
      <w:r>
        <w:rPr>
          <w:spacing w:val="2"/>
          <w:sz w:val="18"/>
        </w:rPr>
        <w:t> </w:t>
      </w:r>
      <w:r>
        <w:rPr>
          <w:w w:val="88"/>
          <w:sz w:val="18"/>
        </w:rPr>
        <w:t>Sp</w:t>
      </w:r>
      <w:r>
        <w:rPr>
          <w:spacing w:val="-12"/>
          <w:sz w:val="18"/>
        </w:rPr>
        <w:t> </w:t>
      </w:r>
      <w:r>
        <w:rPr>
          <w:w w:val="106"/>
          <w:sz w:val="18"/>
        </w:rPr>
        <w:t>cr</w:t>
      </w:r>
      <w:r>
        <w:rPr>
          <w:spacing w:val="-16"/>
          <w:w w:val="106"/>
          <w:sz w:val="18"/>
        </w:rPr>
        <w:t>i</w:t>
      </w:r>
      <w:r>
        <w:rPr>
          <w:w w:val="80"/>
          <w:sz w:val="18"/>
        </w:rPr>
        <w:t>iii:</w:t>
      </w:r>
      <w:r>
        <w:rPr>
          <w:spacing w:val="12"/>
          <w:w w:val="80"/>
          <w:sz w:val="18"/>
        </w:rPr>
        <w:t>g</w:t>
      </w:r>
      <w:r>
        <w:rPr>
          <w:w w:val="100"/>
          <w:sz w:val="18"/>
        </w:rPr>
        <w:t>enem</w:t>
      </w:r>
      <w:r>
        <w:rPr>
          <w:spacing w:val="14"/>
          <w:w w:val="100"/>
          <w:sz w:val="18"/>
        </w:rPr>
        <w:t>l</w:t>
      </w:r>
      <w:r>
        <w:rPr>
          <w:w w:val="98"/>
          <w:sz w:val="18"/>
        </w:rPr>
        <w:t>liability</w:t>
      </w:r>
      <w:r>
        <w:rPr>
          <w:spacing w:val="-12"/>
          <w:sz w:val="18"/>
        </w:rPr>
        <w:t> </w:t>
      </w:r>
      <w:r>
        <w:rPr>
          <w:w w:val="98"/>
          <w:sz w:val="18"/>
        </w:rPr>
        <w:t>coverage</w:t>
      </w:r>
      <w:r>
        <w:rPr>
          <w:spacing w:val="-18"/>
          <w:sz w:val="18"/>
        </w:rPr>
        <w:t> </w:t>
      </w:r>
      <w:r>
        <w:rPr>
          <w:w w:val="101"/>
          <w:sz w:val="18"/>
        </w:rPr>
        <w:t>form</w:t>
      </w: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40" w:lineRule="auto" w:before="169" w:after="0"/>
        <w:ind w:left="720" w:right="0" w:hanging="392"/>
        <w:jc w:val="left"/>
        <w:rPr>
          <w:sz w:val="18"/>
        </w:rPr>
      </w:pPr>
      <w:r>
        <w:rPr>
          <w:w w:val="105"/>
          <w:sz w:val="18"/>
        </w:rPr>
        <w:t>Increased.Limits</w:t>
      </w:r>
      <w:r>
        <w:rPr>
          <w:spacing w:val="16"/>
          <w:w w:val="105"/>
          <w:sz w:val="18"/>
        </w:rPr>
        <w:t> </w:t>
      </w:r>
      <w:r>
        <w:rPr>
          <w:w w:val="105"/>
          <w:sz w:val="18"/>
        </w:rPr>
        <w:t>Factors</w:t>
      </w:r>
    </w:p>
    <w:p>
      <w:pPr>
        <w:spacing w:before="3"/>
        <w:ind w:left="1106" w:right="0" w:firstLine="0"/>
        <w:jc w:val="left"/>
        <w:rPr>
          <w:sz w:val="16"/>
        </w:rPr>
      </w:pPr>
      <w:r>
        <w:rPr>
          <w:w w:val="105"/>
          <w:sz w:val="16"/>
        </w:rPr>
        <w:t>Apply</w:t>
      </w:r>
      <w:r>
        <w:rPr>
          <w:spacing w:val="-23"/>
          <w:w w:val="105"/>
          <w:sz w:val="16"/>
        </w:rPr>
        <w:t> </w:t>
      </w:r>
      <w:r>
        <w:rPr>
          <w:w w:val="105"/>
          <w:sz w:val="16"/>
        </w:rPr>
        <w:t>the</w:t>
      </w:r>
      <w:r>
        <w:rPr>
          <w:spacing w:val="-28"/>
          <w:w w:val="105"/>
          <w:sz w:val="16"/>
        </w:rPr>
        <w:t> </w:t>
      </w:r>
      <w:r>
        <w:rPr>
          <w:w w:val="105"/>
          <w:sz w:val="16"/>
        </w:rPr>
        <w:t>.ipplieableincn:ascd</w:t>
      </w:r>
      <w:r>
        <w:rPr>
          <w:spacing w:val="-25"/>
          <w:w w:val="105"/>
          <w:sz w:val="16"/>
        </w:rPr>
        <w:t> </w:t>
      </w:r>
      <w:r>
        <w:rPr>
          <w:w w:val="105"/>
          <w:sz w:val="16"/>
        </w:rPr>
        <w:t>limits</w:t>
      </w:r>
      <w:r>
        <w:rPr>
          <w:spacing w:val="-27"/>
          <w:w w:val="105"/>
          <w:sz w:val="16"/>
        </w:rPr>
        <w:t> </w:t>
      </w:r>
      <w:r>
        <w:rPr>
          <w:w w:val="105"/>
          <w:sz w:val="18"/>
        </w:rPr>
        <w:t>kctorto</w:t>
      </w:r>
      <w:r>
        <w:rPr>
          <w:spacing w:val="-24"/>
          <w:w w:val="105"/>
          <w:sz w:val="18"/>
        </w:rPr>
        <w:t> </w:t>
      </w:r>
      <w:r>
        <w:rPr>
          <w:w w:val="105"/>
          <w:sz w:val="16"/>
        </w:rPr>
        <w:t>the</w:t>
      </w:r>
      <w:r>
        <w:rPr>
          <w:spacing w:val="-26"/>
          <w:w w:val="105"/>
          <w:sz w:val="16"/>
        </w:rPr>
        <w:t> </w:t>
      </w:r>
      <w:r>
        <w:rPr>
          <w:w w:val="105"/>
          <w:sz w:val="16"/>
        </w:rPr>
        <w:t>base</w:t>
      </w:r>
      <w:r>
        <w:rPr>
          <w:spacing w:val="-25"/>
          <w:w w:val="105"/>
          <w:sz w:val="16"/>
        </w:rPr>
        <w:t> </w:t>
      </w:r>
      <w:r>
        <w:rPr>
          <w:w w:val="105"/>
          <w:sz w:val="16"/>
        </w:rPr>
        <w:t>rnte.</w:t>
      </w:r>
    </w:p>
    <w:p>
      <w:pPr>
        <w:pStyle w:val="Heading4"/>
        <w:spacing w:before="9"/>
        <w:ind w:right="1895"/>
        <w:jc w:val="center"/>
        <w:rPr>
          <w:i/>
        </w:rPr>
      </w:pPr>
      <w:r>
        <w:rPr>
          <w:i/>
          <w:u w:val="thick"/>
        </w:rPr>
        <w:t>Umils </w:t>
      </w:r>
      <w:r>
        <w:rPr>
          <w:i/>
          <w:sz w:val="18"/>
          <w:u w:val="thick"/>
        </w:rPr>
        <w:t>of </w:t>
      </w:r>
      <w:r>
        <w:rPr>
          <w:i/>
          <w:u w:val="thick"/>
        </w:rPr>
        <w:t>Uabifity</w:t>
      </w:r>
    </w:p>
    <w:p>
      <w:pPr>
        <w:pStyle w:val="BodyText"/>
        <w:spacing w:before="25"/>
        <w:ind w:left="1321" w:right="1895"/>
        <w:jc w:val="center"/>
      </w:pPr>
      <w:r>
        <w:rPr/>
        <w:t>$1,000,000/$2,000,000</w:t>
      </w:r>
    </w:p>
    <w:p>
      <w:pPr>
        <w:pStyle w:val="BodyText"/>
        <w:ind w:left="1321" w:right="1895"/>
        <w:jc w:val="center"/>
      </w:pPr>
      <w:r>
        <w:rPr/>
        <w:t>$1,000,000/$3,000,000</w:t>
      </w:r>
    </w:p>
    <w:p>
      <w:pPr>
        <w:spacing w:line="235" w:lineRule="exact" w:before="0"/>
        <w:ind w:left="171" w:right="0" w:firstLine="0"/>
        <w:jc w:val="left"/>
        <w:rPr>
          <w:sz w:val="25"/>
        </w:rPr>
      </w:pPr>
      <w:r>
        <w:rPr/>
        <w:br w:type="column"/>
      </w:r>
      <w:r>
        <w:rPr>
          <w:rFonts w:ascii="Arial"/>
          <w:w w:val="90"/>
          <w:sz w:val="17"/>
        </w:rPr>
        <w:t>3% </w:t>
      </w:r>
      <w:r>
        <w:rPr>
          <w:w w:val="90"/>
          <w:sz w:val="18"/>
        </w:rPr>
        <w:t>ofpremiwnsubjb:tto</w:t>
      </w:r>
      <w:r>
        <w:rPr>
          <w:rFonts w:ascii="Arial"/>
          <w:w w:val="90"/>
          <w:sz w:val="17"/>
        </w:rPr>
        <w:t>$750 </w:t>
      </w:r>
      <w:r>
        <w:rPr>
          <w:rFonts w:ascii="Arial"/>
          <w:w w:val="90"/>
          <w:sz w:val="20"/>
        </w:rPr>
        <w:t>minim.tun </w:t>
      </w:r>
      <w:r>
        <w:rPr>
          <w:w w:val="90"/>
          <w:sz w:val="25"/>
        </w:rPr>
        <w:t>p,rermum.</w:t>
      </w:r>
    </w:p>
    <w:p>
      <w:pPr>
        <w:spacing w:before="4"/>
        <w:ind w:left="2353" w:right="0" w:firstLine="0"/>
        <w:jc w:val="left"/>
        <w:rPr>
          <w:rFonts w:ascii="Arial" w:hAnsi="Arial"/>
          <w:sz w:val="27"/>
        </w:rPr>
      </w:pPr>
      <w:r>
        <w:rPr>
          <w:rFonts w:ascii="Arial" w:hAnsi="Arial"/>
          <w:w w:val="90"/>
          <w:sz w:val="18"/>
        </w:rPr>
        <w:t>. </w:t>
      </w:r>
      <w:r>
        <w:rPr>
          <w:w w:val="90"/>
          <w:sz w:val="16"/>
        </w:rPr>
        <w:t>:_ </w:t>
      </w:r>
      <w:r>
        <w:rPr>
          <w:rFonts w:ascii="Arial" w:hAnsi="Arial"/>
          <w:w w:val="90"/>
          <w:sz w:val="18"/>
        </w:rPr>
        <w:t>. </w:t>
      </w:r>
      <w:r>
        <w:rPr>
          <w:w w:val="90"/>
          <w:sz w:val="24"/>
        </w:rPr>
        <w:t>,_,</w:t>
      </w:r>
      <w:r>
        <w:rPr>
          <w:rFonts w:ascii="Arial" w:hAnsi="Arial"/>
          <w:w w:val="90"/>
          <w:sz w:val="37"/>
        </w:rPr>
        <w:t>.</w:t>
      </w:r>
      <w:r>
        <w:rPr>
          <w:rFonts w:ascii="Arial" w:hAnsi="Arial"/>
          <w:spacing w:val="-65"/>
          <w:w w:val="90"/>
          <w:sz w:val="37"/>
        </w:rPr>
        <w:t> </w:t>
      </w:r>
      <w:r>
        <w:rPr>
          <w:w w:val="90"/>
          <w:sz w:val="19"/>
        </w:rPr>
        <w:t>_-,,::•: </w:t>
      </w:r>
      <w:r>
        <w:rPr>
          <w:rFonts w:ascii="Arial" w:hAnsi="Arial"/>
          <w:w w:val="90"/>
          <w:sz w:val="27"/>
        </w:rPr>
        <w:t>..</w:t>
      </w:r>
    </w:p>
    <w:p>
      <w:pPr>
        <w:spacing w:before="280"/>
        <w:ind w:left="703" w:right="0" w:firstLine="0"/>
        <w:jc w:val="left"/>
        <w:rPr>
          <w:rFonts w:ascii="Arial"/>
          <w:i/>
          <w:sz w:val="16"/>
        </w:rPr>
      </w:pPr>
      <w:r>
        <w:rPr>
          <w:rFonts w:ascii="Arial"/>
          <w:i/>
          <w:sz w:val="16"/>
          <w:u w:val="thick"/>
        </w:rPr>
        <w:t>Factor</w:t>
      </w:r>
    </w:p>
    <w:p>
      <w:pPr>
        <w:pStyle w:val="BodyText"/>
        <w:spacing w:before="24"/>
        <w:ind w:left="773"/>
      </w:pPr>
      <w:r>
        <w:rPr>
          <w:w w:val="110"/>
        </w:rPr>
        <w:t>1.00</w:t>
      </w:r>
    </w:p>
    <w:p>
      <w:pPr>
        <w:pStyle w:val="BodyText"/>
        <w:ind w:left="763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240" w:bottom="280" w:left="180" w:right="780"/>
          <w:cols w:num="3" w:equalWidth="0">
            <w:col w:w="1125" w:space="40"/>
            <w:col w:w="4926" w:space="40"/>
            <w:col w:w="5149"/>
          </w:cols>
        </w:sectPr>
      </w:pPr>
    </w:p>
    <w:p>
      <w:pPr>
        <w:pStyle w:val="BodyText"/>
        <w:spacing w:before="6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40" w:bottom="280" w:left="180" w:right="780"/>
        </w:sectPr>
      </w:pPr>
    </w:p>
    <w:p>
      <w:pPr>
        <w:pStyle w:val="ListParagraph"/>
        <w:numPr>
          <w:ilvl w:val="1"/>
          <w:numId w:val="1"/>
        </w:numPr>
        <w:tabs>
          <w:tab w:pos="1850" w:val="left" w:leader="none"/>
        </w:tabs>
        <w:spacing w:line="240" w:lineRule="auto" w:before="95" w:after="0"/>
        <w:ind w:left="1849" w:right="0" w:hanging="303"/>
        <w:jc w:val="left"/>
        <w:rPr>
          <w:rFonts w:ascii="Arial"/>
          <w:sz w:val="18"/>
        </w:rPr>
      </w:pPr>
      <w:r>
        <w:rPr>
          <w:w w:val="115"/>
          <w:sz w:val="18"/>
        </w:rPr>
        <w:t>D ductible</w:t>
      </w:r>
      <w:r>
        <w:rPr>
          <w:spacing w:val="-28"/>
          <w:w w:val="115"/>
          <w:sz w:val="18"/>
        </w:rPr>
        <w:t> </w:t>
      </w:r>
      <w:r>
        <w:rPr>
          <w:w w:val="115"/>
          <w:sz w:val="18"/>
        </w:rPr>
        <w:t>Credits</w:t>
      </w:r>
    </w:p>
    <w:p>
      <w:pPr>
        <w:spacing w:before="95"/>
        <w:ind w:left="335" w:right="0" w:firstLine="0"/>
        <w:jc w:val="left"/>
        <w:rPr>
          <w:sz w:val="18"/>
        </w:rPr>
      </w:pPr>
      <w:r>
        <w:rPr/>
        <w:br w:type="column"/>
      </w:r>
      <w:r>
        <w:rPr>
          <w:sz w:val="16"/>
        </w:rPr>
        <w:t>Apply the deductibleaedils </w:t>
      </w:r>
      <w:r>
        <w:rPr>
          <w:sz w:val="18"/>
        </w:rPr>
        <w:t>to </w:t>
      </w:r>
      <w:r>
        <w:rPr>
          <w:sz w:val="16"/>
        </w:rPr>
        <w:t>thebasernte.mdsubtract from the increased limits pl't'Dllum, as </w:t>
      </w:r>
      <w:r>
        <w:rPr>
          <w:sz w:val="18"/>
        </w:rPr>
        <w:t>follows:</w:t>
      </w:r>
    </w:p>
    <w:p>
      <w:pPr>
        <w:spacing w:before="37"/>
        <w:ind w:left="1071" w:right="0" w:firstLine="0"/>
        <w:jc w:val="left"/>
        <w:rPr>
          <w:sz w:val="16"/>
        </w:rPr>
      </w:pPr>
      <w:r>
        <w:rPr/>
        <w:pict>
          <v:line style="position:absolute;mso-position-horizontal-relative:page;mso-position-vertical-relative:paragraph;z-index:-7720" from="176.188904pt,19.919641pt" to="178.985504pt,19.919641pt" stroked="true" strokeweight=".46610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7696" from="351.911713pt,19.919641pt" to="353.310013pt,19.919641pt" stroked="true" strokeweight=".466108pt" strokecolor="#000000">
            <v:stroke dashstyle="solid"/>
            <w10:wrap type="none"/>
          </v:line>
        </w:pict>
      </w:r>
      <w:r>
        <w:rPr>
          <w:sz w:val="16"/>
        </w:rPr>
        <w:t>Mature Premiuma(Base R:,,le X ILF}-JDase Rale X Ded Credit}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240" w:bottom="280" w:left="180" w:right="780"/>
          <w:cols w:num="2" w:equalWidth="0">
            <w:col w:w="3340" w:space="40"/>
            <w:col w:w="7900"/>
          </w:cols>
        </w:sectPr>
      </w:pPr>
    </w:p>
    <w:tbl>
      <w:tblPr>
        <w:tblW w:w="0" w:type="auto"/>
        <w:jc w:val="left"/>
        <w:tblInd w:w="29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4"/>
        <w:gridCol w:w="2072"/>
      </w:tblGrid>
      <w:tr>
        <w:trPr>
          <w:trHeight w:val="223" w:hRule="exact"/>
        </w:trPr>
        <w:tc>
          <w:tcPr>
            <w:tcW w:w="2354" w:type="dxa"/>
          </w:tcPr>
          <w:p>
            <w:pPr>
              <w:pStyle w:val="TableParagraph"/>
              <w:spacing w:line="210" w:lineRule="exact" w:before="0"/>
              <w:ind w:left="22" w:right="1540"/>
              <w:rPr>
                <w:i/>
                <w:sz w:val="19"/>
              </w:rPr>
            </w:pPr>
            <w:r>
              <w:rPr>
                <w:i/>
                <w:w w:val="90"/>
                <w:sz w:val="19"/>
              </w:rPr>
              <w:t>Deductible</w:t>
            </w:r>
          </w:p>
        </w:tc>
        <w:tc>
          <w:tcPr>
            <w:tcW w:w="2072" w:type="dxa"/>
          </w:tcPr>
          <w:p>
            <w:pPr>
              <w:pStyle w:val="TableParagraph"/>
              <w:spacing w:before="19"/>
              <w:ind w:right="48"/>
              <w:jc w:val="right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105"/>
                <w:sz w:val="16"/>
              </w:rPr>
              <w:t>Fador</w:t>
            </w:r>
          </w:p>
        </w:tc>
      </w:tr>
      <w:tr>
        <w:trPr>
          <w:trHeight w:val="234" w:hRule="exact"/>
        </w:trPr>
        <w:tc>
          <w:tcPr>
            <w:tcW w:w="2354" w:type="dxa"/>
          </w:tcPr>
          <w:p>
            <w:pPr>
              <w:pStyle w:val="TableParagraph"/>
              <w:spacing w:before="14"/>
              <w:ind w:left="22" w:right="1605"/>
              <w:rPr>
                <w:sz w:val="18"/>
              </w:rPr>
            </w:pPr>
            <w:r>
              <w:rPr>
                <w:sz w:val="18"/>
              </w:rPr>
              <w:t>$0</w:t>
            </w:r>
          </w:p>
        </w:tc>
        <w:tc>
          <w:tcPr>
            <w:tcW w:w="2072" w:type="dxa"/>
          </w:tcPr>
          <w:p>
            <w:pPr>
              <w:pStyle w:val="TableParagraph"/>
              <w:spacing w:before="4"/>
              <w:ind w:right="8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</w:t>
            </w:r>
          </w:p>
        </w:tc>
      </w:tr>
      <w:tr>
        <w:trPr>
          <w:trHeight w:val="221" w:hRule="exact"/>
        </w:trPr>
        <w:tc>
          <w:tcPr>
            <w:tcW w:w="2354" w:type="dxa"/>
          </w:tcPr>
          <w:p>
            <w:pPr>
              <w:pStyle w:val="TableParagraph"/>
              <w:spacing w:before="5"/>
              <w:ind w:left="22" w:right="1580"/>
              <w:rPr>
                <w:sz w:val="18"/>
              </w:rPr>
            </w:pPr>
            <w:r>
              <w:rPr>
                <w:sz w:val="18"/>
              </w:rPr>
              <w:t>$1,000</w:t>
            </w:r>
          </w:p>
        </w:tc>
        <w:tc>
          <w:tcPr>
            <w:tcW w:w="2072" w:type="dxa"/>
          </w:tcPr>
          <w:p>
            <w:pPr>
              <w:pStyle w:val="TableParagraph"/>
              <w:spacing w:before="5"/>
              <w:jc w:val="right"/>
              <w:rPr>
                <w:sz w:val="18"/>
              </w:rPr>
            </w:pPr>
            <w:r>
              <w:rPr>
                <w:sz w:val="18"/>
              </w:rPr>
              <w:t>0.92</w:t>
            </w:r>
          </w:p>
        </w:tc>
      </w:tr>
      <w:tr>
        <w:trPr>
          <w:trHeight w:val="226" w:hRule="exact"/>
        </w:trPr>
        <w:tc>
          <w:tcPr>
            <w:tcW w:w="2354" w:type="dxa"/>
          </w:tcPr>
          <w:p>
            <w:pPr>
              <w:pStyle w:val="TableParagraph"/>
              <w:spacing w:before="10"/>
              <w:ind w:left="22" w:right="1566"/>
              <w:rPr>
                <w:b/>
                <w:sz w:val="18"/>
              </w:rPr>
            </w:pPr>
            <w:r>
              <w:rPr>
                <w:b/>
                <w:sz w:val="18"/>
              </w:rPr>
              <w:t>$2,500</w:t>
            </w:r>
          </w:p>
        </w:tc>
        <w:tc>
          <w:tcPr>
            <w:tcW w:w="2072" w:type="dxa"/>
          </w:tcPr>
          <w:p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</w:tr>
      <w:tr>
        <w:trPr>
          <w:trHeight w:val="208" w:hRule="exact"/>
        </w:trPr>
        <w:tc>
          <w:tcPr>
            <w:tcW w:w="2354" w:type="dxa"/>
          </w:tcPr>
          <w:p>
            <w:pPr>
              <w:pStyle w:val="TableParagraph"/>
              <w:ind w:left="1" w:right="1540"/>
              <w:rPr>
                <w:sz w:val="18"/>
              </w:rPr>
            </w:pPr>
            <w:r>
              <w:rPr>
                <w:sz w:val="18"/>
              </w:rPr>
              <w:t>$5,000</w:t>
            </w:r>
          </w:p>
        </w:tc>
        <w:tc>
          <w:tcPr>
            <w:tcW w:w="2072" w:type="dxa"/>
          </w:tcPr>
          <w:p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</w:tr>
    </w:tbl>
    <w:p>
      <w:pPr>
        <w:pStyle w:val="BodyText"/>
        <w:spacing w:before="8"/>
        <w:rPr>
          <w:sz w:val="8"/>
        </w:rPr>
      </w:pPr>
    </w:p>
    <w:p>
      <w:pPr>
        <w:pStyle w:val="ListParagraph"/>
        <w:numPr>
          <w:ilvl w:val="1"/>
          <w:numId w:val="1"/>
        </w:numPr>
        <w:tabs>
          <w:tab w:pos="1840" w:val="left" w:leader="none"/>
        </w:tabs>
        <w:spacing w:line="240" w:lineRule="auto" w:before="92" w:after="0"/>
        <w:ind w:left="1839" w:right="0" w:hanging="269"/>
        <w:jc w:val="left"/>
        <w:rPr>
          <w:sz w:val="19"/>
        </w:rPr>
      </w:pPr>
      <w:r>
        <w:rPr>
          <w:w w:val="110"/>
          <w:sz w:val="18"/>
        </w:rPr>
        <w:t>Rate</w:t>
      </w:r>
      <w:r>
        <w:rPr>
          <w:spacing w:val="-31"/>
          <w:w w:val="110"/>
          <w:sz w:val="18"/>
        </w:rPr>
        <w:t> </w:t>
      </w:r>
      <w:r>
        <w:rPr>
          <w:w w:val="110"/>
          <w:sz w:val="18"/>
        </w:rPr>
        <w:t>Modification</w:t>
      </w:r>
      <w:r>
        <w:rPr>
          <w:spacing w:val="-15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pStyle w:val="BodyText"/>
        <w:spacing w:line="242" w:lineRule="auto" w:before="130"/>
        <w:ind w:left="1717" w:right="554"/>
        <w:jc w:val="center"/>
      </w:pPr>
      <w:r>
        <w:rPr>
          <w:sz w:val="19"/>
        </w:rPr>
        <w:t>If</w:t>
      </w:r>
      <w:r>
        <w:rPr>
          <w:spacing w:val="-14"/>
          <w:sz w:val="19"/>
        </w:rPr>
        <w:t> </w:t>
      </w:r>
      <w:r>
        <w:rPr/>
        <w:t>theapplicant</w:t>
      </w:r>
      <w:r>
        <w:rPr>
          <w:spacing w:val="-19"/>
        </w:rPr>
        <w:t> </w:t>
      </w:r>
      <w:r>
        <w:rPr>
          <w:rFonts w:ascii="Arial"/>
          <w:i/>
          <w:sz w:val="16"/>
        </w:rPr>
        <w:t>ls</w:t>
      </w:r>
      <w:r>
        <w:rPr>
          <w:rFonts w:ascii="Arial"/>
          <w:i/>
          <w:spacing w:val="-26"/>
          <w:sz w:val="16"/>
        </w:rPr>
        <w:t> </w:t>
      </w:r>
      <w:r>
        <w:rPr/>
        <w:t>a</w:t>
      </w:r>
      <w:r>
        <w:rPr>
          <w:spacing w:val="-21"/>
        </w:rPr>
        <w:t> </w:t>
      </w:r>
      <w:r>
        <w:rPr/>
        <w:t>member</w:t>
      </w:r>
      <w:r>
        <w:rPr>
          <w:spacing w:val="-25"/>
        </w:rPr>
        <w:t> </w:t>
      </w:r>
      <w:r>
        <w:rPr/>
        <w:t>of</w:t>
      </w:r>
      <w:r>
        <w:rPr>
          <w:spacing w:val="-7"/>
        </w:rPr>
        <w:t> </w:t>
      </w:r>
      <w:r>
        <w:rPr/>
        <w:t>Urn</w:t>
      </w:r>
      <w:r>
        <w:rPr>
          <w:spacing w:val="-27"/>
        </w:rPr>
        <w:t> </w:t>
      </w:r>
      <w:r>
        <w:rPr/>
        <w:t>AmericanOrtholicand</w:t>
      </w:r>
      <w:r>
        <w:rPr>
          <w:spacing w:val="-14"/>
        </w:rPr>
        <w:t> </w:t>
      </w:r>
      <w:r>
        <w:rPr/>
        <w:t>Prosthetic</w:t>
      </w:r>
      <w:r>
        <w:rPr>
          <w:spacing w:val="-15"/>
        </w:rPr>
        <w:t> </w:t>
      </w:r>
      <w:r>
        <w:rPr/>
        <w:t>Association</w:t>
      </w:r>
      <w:r>
        <w:rPr>
          <w:spacing w:val="-10"/>
        </w:rPr>
        <w:t> </w:t>
      </w:r>
      <w:r>
        <w:rPr/>
        <w:t>(AOPA),</w:t>
      </w:r>
      <w:r>
        <w:rPr>
          <w:spacing w:val="-14"/>
        </w:rPr>
        <w:t> </w:t>
      </w:r>
      <w:r>
        <w:rPr/>
        <w:t>they</w:t>
      </w:r>
      <w:r>
        <w:rPr>
          <w:spacing w:val="-22"/>
        </w:rPr>
        <w:t> </w:t>
      </w:r>
      <w:r>
        <w:rPr>
          <w:sz w:val="17"/>
        </w:rPr>
        <w:t>will</w:t>
      </w:r>
      <w:r>
        <w:rPr>
          <w:spacing w:val="-25"/>
          <w:sz w:val="17"/>
        </w:rPr>
        <w:t> </w:t>
      </w:r>
      <w:r>
        <w:rPr/>
        <w:t>qualify</w:t>
      </w:r>
      <w:r>
        <w:rPr>
          <w:spacing w:val="-22"/>
        </w:rPr>
        <w:t> </w:t>
      </w:r>
      <w:r>
        <w:rPr/>
        <w:t>for</w:t>
      </w:r>
      <w:r>
        <w:rPr>
          <w:spacing w:val="-25"/>
        </w:rPr>
        <w:t> </w:t>
      </w:r>
      <w:r>
        <w:rPr>
          <w:spacing w:val="3"/>
        </w:rPr>
        <w:t>a10%</w:t>
      </w:r>
      <w:r>
        <w:rPr>
          <w:spacing w:val="-13"/>
        </w:rPr>
        <w:t> </w:t>
      </w:r>
      <w:r>
        <w:rPr/>
        <w:t>discount</w:t>
      </w:r>
      <w:r>
        <w:rPr>
          <w:spacing w:val="-19"/>
        </w:rPr>
        <w:t> </w:t>
      </w:r>
      <w:r>
        <w:rPr/>
        <w:t>on their</w:t>
      </w:r>
      <w:r>
        <w:rPr>
          <w:spacing w:val="-23"/>
        </w:rPr>
        <w:t> </w:t>
      </w:r>
      <w:r>
        <w:rPr/>
        <w:t>premium.</w:t>
      </w:r>
      <w:r>
        <w:rPr>
          <w:spacing w:val="15"/>
        </w:rPr>
        <w:t> </w:t>
      </w:r>
      <w:r>
        <w:rPr>
          <w:spacing w:val="4"/>
          <w:sz w:val="17"/>
        </w:rPr>
        <w:t>Use</w:t>
      </w:r>
      <w:r>
        <w:rPr>
          <w:spacing w:val="4"/>
        </w:rPr>
        <w:t>of</w:t>
      </w:r>
      <w:r>
        <w:rPr>
          <w:spacing w:val="-6"/>
        </w:rPr>
        <w:t> </w:t>
      </w:r>
      <w:r>
        <w:rPr/>
        <w:t>the</w:t>
      </w:r>
      <w:r>
        <w:rPr>
          <w:spacing w:val="-17"/>
        </w:rPr>
        <w:t> </w:t>
      </w:r>
      <w:r>
        <w:rPr/>
        <w:t>American</w:t>
      </w:r>
      <w:r>
        <w:rPr>
          <w:spacing w:val="-18"/>
        </w:rPr>
        <w:t> </w:t>
      </w:r>
      <w:r>
        <w:rPr/>
        <w:t>Ortholic</w:t>
      </w:r>
      <w:r>
        <w:rPr>
          <w:spacing w:val="-24"/>
        </w:rPr>
        <w:t> </w:t>
      </w:r>
      <w:r>
        <w:rPr/>
        <w:t>and</w:t>
      </w:r>
      <w:r>
        <w:rPr>
          <w:spacing w:val="-20"/>
        </w:rPr>
        <w:t> </w:t>
      </w:r>
      <w:r>
        <w:rPr/>
        <w:t>Prosthetic.Assodalion</w:t>
      </w:r>
      <w:r>
        <w:rPr>
          <w:spacing w:val="-10"/>
        </w:rPr>
        <w:t> </w:t>
      </w:r>
      <w:r>
        <w:rPr/>
        <w:t>(AOPA)</w:t>
      </w:r>
      <w:r>
        <w:rPr>
          <w:spacing w:val="-18"/>
        </w:rPr>
        <w:t> </w:t>
      </w:r>
      <w:r>
        <w:rPr/>
        <w:t>approved</w:t>
      </w:r>
      <w:r>
        <w:rPr>
          <w:spacing w:val="-9"/>
        </w:rPr>
        <w:t> </w:t>
      </w:r>
      <w:r>
        <w:rPr>
          <w:i/>
          <w:sz w:val="19"/>
        </w:rPr>
        <w:t>Loss</w:t>
      </w:r>
      <w:r>
        <w:rPr>
          <w:i/>
          <w:spacing w:val="-32"/>
          <w:sz w:val="19"/>
        </w:rPr>
        <w:t> </w:t>
      </w:r>
      <w:r>
        <w:rPr/>
        <w:t>Control</w:t>
      </w:r>
      <w:r>
        <w:rPr>
          <w:spacing w:val="-19"/>
        </w:rPr>
        <w:t> </w:t>
      </w:r>
      <w:r>
        <w:rPr/>
        <w:t>Program</w:t>
      </w:r>
      <w:r>
        <w:rPr>
          <w:spacing w:val="-22"/>
        </w:rPr>
        <w:t> </w:t>
      </w:r>
      <w:r>
        <w:rPr>
          <w:sz w:val="17"/>
        </w:rPr>
        <w:t>will</w:t>
      </w:r>
      <w:r>
        <w:rPr/>
        <w:t>qualify applicants</w:t>
      </w:r>
      <w:r>
        <w:rPr>
          <w:spacing w:val="-12"/>
        </w:rPr>
        <w:t> </w:t>
      </w:r>
      <w:r>
        <w:rPr>
          <w:spacing w:val="4"/>
        </w:rPr>
        <w:t>fora</w:t>
      </w:r>
      <w:r>
        <w:rPr>
          <w:spacing w:val="-16"/>
        </w:rPr>
        <w:t> </w:t>
      </w:r>
      <w:r>
        <w:rPr/>
        <w:t>10%</w:t>
      </w:r>
      <w:r>
        <w:rPr>
          <w:spacing w:val="1"/>
        </w:rPr>
        <w:t> </w:t>
      </w:r>
      <w:r>
        <w:rPr/>
        <w:t>policy</w:t>
      </w:r>
      <w:r>
        <w:rPr>
          <w:spacing w:val="-15"/>
        </w:rPr>
        <w:t> </w:t>
      </w:r>
      <w:r>
        <w:rPr/>
        <w:t>discounl</w:t>
      </w:r>
    </w:p>
    <w:p>
      <w:pPr>
        <w:spacing w:after="0" w:line="242" w:lineRule="auto"/>
        <w:jc w:val="center"/>
        <w:sectPr>
          <w:type w:val="continuous"/>
          <w:pgSz w:w="12240" w:h="15840"/>
          <w:pgMar w:top="1240" w:bottom="280" w:left="180" w:right="780"/>
        </w:sectPr>
      </w:pPr>
    </w:p>
    <w:p>
      <w:pPr>
        <w:spacing w:before="333"/>
        <w:ind w:left="0" w:right="3013" w:firstLine="0"/>
        <w:jc w:val="right"/>
        <w:rPr>
          <w:i/>
          <w:sz w:val="34"/>
        </w:rPr>
      </w:pPr>
      <w:r>
        <w:rPr>
          <w:i/>
          <w:w w:val="65"/>
          <w:sz w:val="34"/>
        </w:rPr>
        <w:t>I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795" w:val="left" w:leader="none"/>
        </w:tabs>
        <w:spacing w:line="240" w:lineRule="auto" w:before="0" w:after="0"/>
        <w:ind w:left="1794" w:right="0" w:hanging="341"/>
        <w:jc w:val="left"/>
        <w:rPr>
          <w:sz w:val="19"/>
        </w:rPr>
      </w:pPr>
      <w:r>
        <w:rPr>
          <w:w w:val="105"/>
          <w:sz w:val="18"/>
        </w:rPr>
        <w:t>Expl!rience</w:t>
      </w:r>
      <w:r>
        <w:rPr>
          <w:spacing w:val="-10"/>
          <w:w w:val="105"/>
          <w:sz w:val="18"/>
        </w:rPr>
        <w:t> </w:t>
      </w:r>
      <w:r>
        <w:rPr>
          <w:w w:val="105"/>
          <w:sz w:val="18"/>
        </w:rPr>
        <w:t>Rating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0" w:bottom="280" w:left="260" w:right="840"/>
        </w:sectPr>
      </w:pPr>
    </w:p>
    <w:p>
      <w:pPr>
        <w:pStyle w:val="BodyText"/>
        <w:spacing w:line="207" w:lineRule="exact" w:before="93"/>
        <w:ind w:left="2150" w:right="1982"/>
        <w:jc w:val="center"/>
      </w:pPr>
      <w:r>
        <w:rPr>
          <w:w w:val="105"/>
          <w:u w:val="thick"/>
        </w:rPr>
        <w:t>Claims Frequency</w:t>
      </w:r>
    </w:p>
    <w:p>
      <w:pPr>
        <w:pStyle w:val="BodyText"/>
        <w:spacing w:line="206" w:lineRule="exact" w:before="3"/>
        <w:ind w:left="2988" w:right="720" w:hanging="1"/>
      </w:pPr>
      <w:r>
        <w:rPr>
          <w:w w:val="110"/>
        </w:rPr>
        <w:t>No claims lnlast5years Oneclaim </w:t>
      </w:r>
      <w:r>
        <w:rPr>
          <w:w w:val="110"/>
          <w:sz w:val="19"/>
        </w:rPr>
        <w:t>in </w:t>
      </w:r>
      <w:r>
        <w:rPr>
          <w:w w:val="110"/>
        </w:rPr>
        <w:t>last5years</w:t>
      </w:r>
    </w:p>
    <w:p>
      <w:pPr>
        <w:pStyle w:val="BodyText"/>
        <w:spacing w:line="207" w:lineRule="exact"/>
        <w:ind w:left="2980"/>
      </w:pPr>
      <w:r>
        <w:rPr>
          <w:w w:val="110"/>
        </w:rPr>
        <w:t>Two or moreclaims</w:t>
      </w:r>
      <w:r>
        <w:rPr>
          <w:w w:val="110"/>
          <w:sz w:val="19"/>
        </w:rPr>
        <w:t>in</w:t>
      </w:r>
      <w:r>
        <w:rPr>
          <w:w w:val="110"/>
        </w:rPr>
        <w:t>lastsyears</w:t>
      </w:r>
    </w:p>
    <w:p>
      <w:pPr>
        <w:pStyle w:val="BodyText"/>
      </w:pPr>
      <w:r>
        <w:rPr/>
        <w:br w:type="column"/>
      </w:r>
      <w:r>
        <w:rPr/>
      </w:r>
    </w:p>
    <w:p>
      <w:pPr>
        <w:spacing w:line="192" w:lineRule="exact" w:before="111"/>
        <w:ind w:left="1373" w:right="0" w:firstLine="0"/>
        <w:jc w:val="left"/>
        <w:rPr>
          <w:sz w:val="17"/>
        </w:rPr>
      </w:pPr>
      <w:r>
        <w:rPr>
          <w:w w:val="105"/>
          <w:sz w:val="17"/>
        </w:rPr>
        <w:t>0.75</w:t>
      </w:r>
    </w:p>
    <w:p>
      <w:pPr>
        <w:pStyle w:val="BodyText"/>
        <w:spacing w:line="203" w:lineRule="exact"/>
        <w:ind w:left="1349"/>
      </w:pPr>
      <w:r>
        <w:rPr>
          <w:w w:val="110"/>
        </w:rPr>
        <w:t>1.10</w:t>
      </w:r>
    </w:p>
    <w:p>
      <w:pPr>
        <w:pStyle w:val="BodyText"/>
        <w:spacing w:before="9"/>
        <w:ind w:left="1358"/>
      </w:pPr>
      <w:r>
        <w:rPr>
          <w:w w:val="105"/>
        </w:rPr>
        <w:t>1.25</w:t>
      </w:r>
    </w:p>
    <w:p>
      <w:pPr>
        <w:spacing w:after="0"/>
        <w:sectPr>
          <w:type w:val="continuous"/>
          <w:pgSz w:w="12240" w:h="15840"/>
          <w:pgMar w:top="1240" w:bottom="280" w:left="260" w:right="840"/>
          <w:cols w:num="2" w:equalWidth="0">
            <w:col w:w="5554" w:space="40"/>
            <w:col w:w="5546"/>
          </w:cols>
        </w:sectPr>
      </w:pPr>
    </w:p>
    <w:p>
      <w:pPr>
        <w:pStyle w:val="BodyText"/>
        <w:rPr>
          <w:sz w:val="9"/>
        </w:rPr>
      </w:pPr>
    </w:p>
    <w:p>
      <w:pPr>
        <w:pStyle w:val="BodyText"/>
        <w:spacing w:before="93"/>
        <w:ind w:left="2190"/>
      </w:pPr>
      <w:r>
        <w:rPr>
          <w:w w:val="105"/>
          <w:u w:val="thick"/>
        </w:rPr>
        <w:t>Claims Severity</w:t>
      </w:r>
    </w:p>
    <w:p>
      <w:pPr>
        <w:spacing w:line="224" w:lineRule="exact" w:before="0"/>
        <w:ind w:left="2194" w:right="0" w:firstLine="0"/>
        <w:jc w:val="left"/>
        <w:rPr>
          <w:sz w:val="18"/>
        </w:rPr>
      </w:pPr>
      <w:r>
        <w:rPr>
          <w:w w:val="105"/>
          <w:sz w:val="18"/>
        </w:rPr>
        <w:t>Based on </w:t>
      </w:r>
      <w:r>
        <w:rPr>
          <w:i/>
          <w:w w:val="105"/>
          <w:sz w:val="21"/>
        </w:rPr>
        <w:t>Loss </w:t>
      </w:r>
      <w:r>
        <w:rPr>
          <w:w w:val="105"/>
          <w:sz w:val="18"/>
        </w:rPr>
        <w:t>Ratio - calculaled </w:t>
      </w:r>
      <w:r>
        <w:rPr>
          <w:rFonts w:ascii="Arial"/>
          <w:w w:val="105"/>
          <w:sz w:val="19"/>
        </w:rPr>
        <w:t>by </w:t>
      </w:r>
      <w:r>
        <w:rPr>
          <w:w w:val="105"/>
          <w:sz w:val="18"/>
        </w:rPr>
        <w:t>dividing insureds </w:t>
      </w:r>
      <w:r>
        <w:rPr>
          <w:w w:val="105"/>
          <w:sz w:val="19"/>
        </w:rPr>
        <w:t>total incurred </w:t>
      </w:r>
      <w:r>
        <w:rPr>
          <w:w w:val="105"/>
          <w:sz w:val="18"/>
        </w:rPr>
        <w:t>loss (including legal expenses)</w:t>
      </w:r>
    </w:p>
    <w:p>
      <w:pPr>
        <w:pStyle w:val="BodyText"/>
        <w:spacing w:line="213" w:lineRule="exact"/>
        <w:ind w:left="2191"/>
      </w:pPr>
      <w:r>
        <w:rPr>
          <w:w w:val="105"/>
          <w:sz w:val="19"/>
        </w:rPr>
        <w:t>in</w:t>
      </w:r>
      <w:r>
        <w:rPr>
          <w:w w:val="105"/>
        </w:rPr>
        <w:t>excess of any deductibles by the </w:t>
      </w:r>
      <w:r>
        <w:rPr>
          <w:w w:val="105"/>
          <w:sz w:val="20"/>
        </w:rPr>
        <w:t>total </w:t>
      </w:r>
      <w:r>
        <w:rPr>
          <w:w w:val="105"/>
        </w:rPr>
        <w:t>premium the insured paid</w:t>
      </w:r>
    </w:p>
    <w:p>
      <w:pPr>
        <w:pStyle w:val="BodyText"/>
        <w:tabs>
          <w:tab w:pos="6975" w:val="left" w:leader="none"/>
        </w:tabs>
        <w:spacing w:before="42"/>
        <w:ind w:left="2997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1240" w:bottom="280" w:left="260" w:right="840"/>
        </w:sectPr>
      </w:pPr>
    </w:p>
    <w:p>
      <w:pPr>
        <w:pStyle w:val="BodyText"/>
        <w:spacing w:before="37"/>
        <w:ind w:right="6"/>
        <w:jc w:val="right"/>
      </w:pPr>
      <w:r>
        <w:rPr>
          <w:w w:val="90"/>
        </w:rPr>
        <w:t>31%-40%</w:t>
      </w:r>
    </w:p>
    <w:p>
      <w:pPr>
        <w:pStyle w:val="BodyText"/>
        <w:spacing w:line="244" w:lineRule="auto" w:before="47"/>
        <w:ind w:left="2992" w:hanging="1"/>
        <w:jc w:val="both"/>
      </w:pPr>
      <w:r>
        <w:rPr>
          <w:w w:val="95"/>
        </w:rPr>
        <w:t>41%-50% </w:t>
      </w:r>
      <w:r>
        <w:rPr>
          <w:w w:val="90"/>
        </w:rPr>
        <w:t>SI%--60% </w:t>
      </w:r>
      <w:r>
        <w:rPr>
          <w:w w:val="95"/>
        </w:rPr>
        <w:t>61%-70%</w:t>
      </w:r>
    </w:p>
    <w:p>
      <w:pPr>
        <w:pStyle w:val="BodyText"/>
        <w:spacing w:line="198" w:lineRule="exact" w:before="14"/>
        <w:ind w:right="9"/>
        <w:jc w:val="right"/>
      </w:pPr>
      <w:r>
        <w:rPr>
          <w:w w:val="90"/>
        </w:rPr>
        <w:t>7I%-SO%</w:t>
      </w:r>
    </w:p>
    <w:p>
      <w:pPr>
        <w:pStyle w:val="BodyText"/>
        <w:spacing w:line="232" w:lineRule="exact"/>
        <w:ind w:left="1490"/>
      </w:pPr>
      <w:r>
        <w:rPr>
          <w:w w:val="105"/>
          <w:sz w:val="21"/>
        </w:rPr>
        <w:t>VIL </w:t>
      </w:r>
      <w:r>
        <w:rPr>
          <w:w w:val="105"/>
        </w:rPr>
        <w:t>Scheduled Rating</w:t>
      </w:r>
    </w:p>
    <w:p>
      <w:pPr>
        <w:pStyle w:val="BodyText"/>
        <w:spacing w:before="46"/>
        <w:ind w:left="1506"/>
      </w:pPr>
      <w:r>
        <w:rPr/>
        <w:br w:type="column"/>
      </w:r>
      <w:r>
        <w:rPr/>
        <w:t>0.90</w:t>
      </w:r>
    </w:p>
    <w:p>
      <w:pPr>
        <w:pStyle w:val="BodyText"/>
        <w:spacing w:before="27"/>
        <w:ind w:left="1515"/>
      </w:pPr>
      <w:r>
        <w:rPr>
          <w:w w:val="105"/>
        </w:rPr>
        <w:t>0.95</w:t>
      </w:r>
    </w:p>
    <w:p>
      <w:pPr>
        <w:spacing w:before="8"/>
        <w:ind w:left="1490" w:right="0" w:firstLine="0"/>
        <w:jc w:val="left"/>
        <w:rPr>
          <w:sz w:val="19"/>
        </w:rPr>
      </w:pPr>
      <w:r>
        <w:rPr>
          <w:w w:val="105"/>
          <w:sz w:val="19"/>
        </w:rPr>
        <w:t>1.05</w:t>
      </w:r>
    </w:p>
    <w:p>
      <w:pPr>
        <w:pStyle w:val="BodyText"/>
        <w:spacing w:before="6"/>
        <w:ind w:left="1500"/>
      </w:pPr>
      <w:r>
        <w:rPr>
          <w:w w:val="105"/>
        </w:rPr>
        <w:t>1.10</w:t>
      </w:r>
    </w:p>
    <w:p>
      <w:pPr>
        <w:pStyle w:val="BodyText"/>
        <w:spacing w:before="8"/>
        <w:ind w:left="1511"/>
        <w:rPr>
          <w:rFonts w:ascii="Arial"/>
        </w:rPr>
      </w:pPr>
      <w:r>
        <w:rPr>
          <w:rFonts w:ascii="Arial"/>
        </w:rPr>
        <w:t>1.15</w:t>
      </w:r>
    </w:p>
    <w:p>
      <w:pPr>
        <w:spacing w:after="0"/>
        <w:rPr>
          <w:rFonts w:ascii="Arial"/>
        </w:rPr>
        <w:sectPr>
          <w:type w:val="continuous"/>
          <w:pgSz w:w="12240" w:h="15840"/>
          <w:pgMar w:top="1240" w:bottom="280" w:left="260" w:right="840"/>
          <w:cols w:num="2" w:equalWidth="0">
            <w:col w:w="3683" w:space="1787"/>
            <w:col w:w="5670"/>
          </w:cols>
        </w:sectPr>
      </w:pPr>
    </w:p>
    <w:p>
      <w:pPr>
        <w:pStyle w:val="BodyText"/>
        <w:spacing w:before="5"/>
        <w:rPr>
          <w:rFonts w:ascii="Arial"/>
          <w:sz w:val="13"/>
        </w:rPr>
      </w:pPr>
    </w:p>
    <w:p>
      <w:pPr>
        <w:spacing w:after="0"/>
        <w:rPr>
          <w:rFonts w:ascii="Arial"/>
          <w:sz w:val="13"/>
        </w:rPr>
        <w:sectPr>
          <w:type w:val="continuous"/>
          <w:pgSz w:w="12240" w:h="15840"/>
          <w:pgMar w:top="1240" w:bottom="280" w:left="260" w:right="840"/>
        </w:sect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spacing w:before="3"/>
        <w:rPr>
          <w:rFonts w:ascii="Arial"/>
          <w:sz w:val="40"/>
        </w:rPr>
      </w:pPr>
    </w:p>
    <w:p>
      <w:pPr>
        <w:spacing w:line="284" w:lineRule="exact" w:before="0"/>
        <w:ind w:left="186" w:right="0" w:firstLine="0"/>
        <w:jc w:val="left"/>
        <w:rPr>
          <w:rFonts w:ascii="Arial" w:hAnsi="Arial"/>
          <w:sz w:val="23"/>
        </w:rPr>
      </w:pPr>
      <w:r>
        <w:rPr/>
        <w:pict>
          <v:shape style="position:absolute;margin-left:54.826401pt;margin-top:7.677597pt;width:13pt;height:14.95pt;mso-position-horizontal-relative:page;mso-position-vertical-relative:paragraph;z-index:-7576" type="#_x0000_t202" filled="false" stroked="false">
            <v:textbox inset="0,0,0,0">
              <w:txbxContent>
                <w:p>
                  <w:pPr>
                    <w:spacing w:line="299" w:lineRule="exact" w:before="0"/>
                    <w:ind w:left="0" w:right="0" w:firstLine="0"/>
                    <w:jc w:val="left"/>
                    <w:rPr>
                      <w:i/>
                      <w:sz w:val="27"/>
                    </w:rPr>
                  </w:pPr>
                  <w:r>
                    <w:rPr>
                      <w:i/>
                      <w:w w:val="70"/>
                      <w:sz w:val="27"/>
                    </w:rPr>
                    <w:t>:_,.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w w:val="80"/>
          <w:sz w:val="29"/>
        </w:rPr>
        <w:t>...</w:t>
      </w:r>
      <w:r>
        <w:rPr>
          <w:w w:val="80"/>
          <w:sz w:val="15"/>
        </w:rPr>
        <w:t>; </w:t>
      </w:r>
      <w:r>
        <w:rPr>
          <w:i/>
          <w:w w:val="80"/>
          <w:sz w:val="18"/>
        </w:rPr>
        <w:t>:•</w:t>
      </w:r>
      <w:r>
        <w:rPr>
          <w:i/>
          <w:w w:val="80"/>
          <w:sz w:val="24"/>
        </w:rPr>
        <w:t>... </w:t>
      </w:r>
      <w:r>
        <w:rPr>
          <w:rFonts w:ascii="Arial" w:hAnsi="Arial"/>
          <w:w w:val="80"/>
          <w:sz w:val="23"/>
        </w:rPr>
        <w:t>,,·.</w:t>
      </w:r>
    </w:p>
    <w:p>
      <w:pPr>
        <w:spacing w:line="250" w:lineRule="exact" w:before="0"/>
        <w:ind w:left="102" w:right="0" w:firstLine="0"/>
        <w:jc w:val="left"/>
        <w:rPr>
          <w:rFonts w:ascii="Arial"/>
          <w:sz w:val="26"/>
        </w:rPr>
      </w:pPr>
      <w:r>
        <w:rPr>
          <w:sz w:val="16"/>
        </w:rPr>
        <w:t>,:</w:t>
      </w:r>
      <w:r>
        <w:rPr>
          <w:rFonts w:ascii="Arial"/>
          <w:sz w:val="26"/>
        </w:rPr>
        <w:t>.......</w:t>
      </w:r>
    </w:p>
    <w:p>
      <w:pPr>
        <w:tabs>
          <w:tab w:pos="538" w:val="left" w:leader="none"/>
        </w:tabs>
        <w:spacing w:before="22"/>
        <w:ind w:left="159" w:right="0" w:firstLine="0"/>
        <w:jc w:val="left"/>
        <w:rPr>
          <w:sz w:val="25"/>
        </w:rPr>
      </w:pPr>
      <w:r>
        <w:rPr>
          <w:rFonts w:ascii="Arial"/>
          <w:w w:val="95"/>
          <w:sz w:val="18"/>
        </w:rPr>
        <w:t>.</w:t>
      </w:r>
      <w:r>
        <w:rPr>
          <w:rFonts w:ascii="Arial"/>
          <w:spacing w:val="3"/>
          <w:w w:val="95"/>
          <w:sz w:val="18"/>
        </w:rPr>
        <w:t> </w:t>
      </w:r>
      <w:r>
        <w:rPr>
          <w:rFonts w:ascii="Arial"/>
          <w:w w:val="95"/>
          <w:sz w:val="22"/>
        </w:rPr>
        <w:t>'</w:t>
        <w:tab/>
      </w:r>
      <w:r>
        <w:rPr>
          <w:w w:val="95"/>
          <w:sz w:val="25"/>
        </w:rPr>
        <w:t>.</w:t>
      </w:r>
    </w:p>
    <w:p>
      <w:pPr>
        <w:pStyle w:val="BodyText"/>
        <w:spacing w:line="202" w:lineRule="exact" w:before="93"/>
        <w:ind w:left="241"/>
      </w:pPr>
      <w:r>
        <w:rPr/>
        <w:br w:type="column"/>
      </w:r>
      <w:r>
        <w:rPr>
          <w:w w:val="105"/>
          <w:u w:val="thick"/>
        </w:rPr>
        <w:t>Longevity ofBµsiness</w:t>
      </w:r>
    </w:p>
    <w:p>
      <w:pPr>
        <w:spacing w:line="225" w:lineRule="exact" w:before="0"/>
        <w:ind w:left="102" w:right="241" w:firstLine="0"/>
        <w:jc w:val="center"/>
        <w:rPr>
          <w:sz w:val="20"/>
        </w:rPr>
      </w:pPr>
      <w:r>
        <w:rPr>
          <w:w w:val="115"/>
          <w:sz w:val="20"/>
        </w:rPr>
        <w:t>Startup .</w:t>
      </w:r>
    </w:p>
    <w:p>
      <w:pPr>
        <w:pStyle w:val="BodyText"/>
        <w:spacing w:before="5"/>
        <w:ind w:left="102" w:right="157"/>
        <w:jc w:val="center"/>
      </w:pPr>
      <w:r>
        <w:rPr>
          <w:w w:val="115"/>
        </w:rPr>
        <w:t>1 lo3years</w:t>
      </w:r>
    </w:p>
    <w:p>
      <w:pPr>
        <w:spacing w:line="227" w:lineRule="exact" w:before="0"/>
        <w:ind w:left="102" w:right="145" w:firstLine="0"/>
        <w:jc w:val="center"/>
        <w:rPr>
          <w:sz w:val="18"/>
        </w:rPr>
      </w:pPr>
      <w:r>
        <w:rPr>
          <w:w w:val="110"/>
          <w:sz w:val="18"/>
        </w:rPr>
        <w:t>4 </w:t>
      </w:r>
      <w:r>
        <w:rPr>
          <w:w w:val="110"/>
          <w:sz w:val="20"/>
        </w:rPr>
        <w:t>to </w:t>
      </w:r>
      <w:r>
        <w:rPr>
          <w:w w:val="110"/>
          <w:sz w:val="18"/>
        </w:rPr>
        <w:t>6years</w:t>
      </w:r>
    </w:p>
    <w:p>
      <w:pPr>
        <w:pStyle w:val="BodyText"/>
        <w:spacing w:line="271" w:lineRule="auto"/>
        <w:ind w:left="1048" w:right="483" w:hanging="20"/>
      </w:pPr>
      <w:r>
        <w:rPr>
          <w:rFonts w:ascii="Arial" w:hAnsi="Arial"/>
          <w:i/>
        </w:rPr>
        <w:t>7  </w:t>
      </w:r>
      <w:r>
        <w:rPr/>
        <w:t>lo12years  ·. More  than12-years</w:t>
      </w:r>
    </w:p>
    <w:p>
      <w:pPr>
        <w:pStyle w:val="BodyText"/>
        <w:rPr>
          <w:sz w:val="20"/>
        </w:rPr>
      </w:pPr>
    </w:p>
    <w:p>
      <w:pPr>
        <w:pStyle w:val="BodyText"/>
        <w:spacing w:line="207" w:lineRule="exact"/>
        <w:ind w:left="102"/>
        <w:jc w:val="center"/>
      </w:pPr>
      <w:r>
        <w:rPr>
          <w:w w:val="105"/>
        </w:rPr>
        <w:t>.. </w:t>
      </w:r>
      <w:r>
        <w:rPr>
          <w:w w:val="105"/>
          <w:u w:val="single"/>
        </w:rPr>
        <w:t>Continuing Education;</w:t>
      </w:r>
      <w:r>
        <w:rPr>
          <w:w w:val="105"/>
        </w:rPr>
        <w:t>;.,·.;,  .: . "'·· .</w:t>
      </w:r>
    </w:p>
    <w:p>
      <w:pPr>
        <w:pStyle w:val="BodyText"/>
        <w:ind w:left="1063"/>
      </w:pPr>
      <w:r>
        <w:rPr>
          <w:w w:val="125"/>
        </w:rPr>
        <w:t>Nod:ptogram:·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261"/>
      </w:pPr>
      <w:r>
        <w:rPr>
          <w:u w:val="thick"/>
        </w:rPr>
        <w:t>Accreditation  offadljty   </w:t>
      </w:r>
      <w:r>
        <w:rPr/>
        <w:t>·.,:</w:t>
      </w:r>
    </w:p>
    <w:p>
      <w:pPr>
        <w:pStyle w:val="BodyText"/>
        <w:spacing w:before="27"/>
        <w:ind w:left="1072"/>
        <w:rPr>
          <w:i/>
        </w:rPr>
      </w:pPr>
      <w:r>
        <w:rPr/>
        <w:t>No accreditation  ·· </w:t>
      </w:r>
      <w:r>
        <w:rPr>
          <w:i/>
        </w:rPr>
        <w:t>:</w:t>
      </w:r>
    </w:p>
    <w:p>
      <w:pPr>
        <w:pStyle w:val="BodyText"/>
        <w:spacing w:before="8"/>
        <w:rPr>
          <w:i/>
          <w:sz w:val="27"/>
        </w:rPr>
      </w:pPr>
      <w:r>
        <w:rPr/>
        <w:br w:type="column"/>
      </w:r>
      <w:r>
        <w:rPr>
          <w:i/>
          <w:sz w:val="27"/>
        </w:rPr>
      </w:r>
    </w:p>
    <w:p>
      <w:pPr>
        <w:pStyle w:val="BodyText"/>
        <w:ind w:left="1003"/>
      </w:pPr>
      <w:r>
        <w:rPr>
          <w:w w:val="110"/>
        </w:rPr>
        <w:t>1.20.</w:t>
      </w:r>
    </w:p>
    <w:p>
      <w:pPr>
        <w:pStyle w:val="BodyText"/>
        <w:spacing w:line="207" w:lineRule="exact" w:before="9"/>
        <w:ind w:left="1003"/>
      </w:pPr>
      <w:r>
        <w:rPr>
          <w:w w:val="110"/>
        </w:rPr>
        <w:t>1.15</w:t>
      </w:r>
    </w:p>
    <w:p>
      <w:pPr>
        <w:pStyle w:val="BodyText"/>
        <w:ind w:left="1003"/>
      </w:pPr>
      <w:r>
        <w:rPr>
          <w:w w:val="110"/>
        </w:rPr>
        <w:t>1.00.</w:t>
      </w:r>
    </w:p>
    <w:p>
      <w:pPr>
        <w:pStyle w:val="BodyText"/>
        <w:spacing w:before="9"/>
        <w:ind w:left="1027"/>
      </w:pPr>
      <w:r>
        <w:rPr/>
        <w:t>0.90·</w:t>
      </w:r>
    </w:p>
    <w:p>
      <w:pPr>
        <w:pStyle w:val="BodyText"/>
        <w:spacing w:before="27"/>
        <w:ind w:left="1027"/>
      </w:pPr>
      <w:r>
        <w:rPr/>
        <w:t>0.80</w:t>
      </w:r>
    </w:p>
    <w:p>
      <w:pPr>
        <w:pStyle w:val="BodyText"/>
        <w:spacing w:before="1"/>
        <w:rPr>
          <w:sz w:val="25"/>
        </w:rPr>
      </w:pPr>
    </w:p>
    <w:p>
      <w:pPr>
        <w:tabs>
          <w:tab w:pos="1010" w:val="left" w:leader="none"/>
        </w:tabs>
        <w:spacing w:before="0"/>
        <w:ind w:left="102" w:right="0" w:firstLine="0"/>
        <w:jc w:val="left"/>
        <w:rPr>
          <w:rFonts w:ascii="Arial" w:hAnsi="Arial"/>
          <w:sz w:val="37"/>
        </w:rPr>
      </w:pPr>
      <w:r>
        <w:rPr>
          <w:rFonts w:ascii="Arial" w:hAnsi="Arial"/>
          <w:w w:val="95"/>
          <w:sz w:val="35"/>
        </w:rPr>
        <w:t>..</w:t>
        <w:tab/>
      </w:r>
      <w:r>
        <w:rPr>
          <w:spacing w:val="-3"/>
          <w:w w:val="85"/>
          <w:position w:val="1"/>
          <w:sz w:val="21"/>
        </w:rPr>
        <w:t>J."lO•.·.</w:t>
      </w:r>
      <w:r>
        <w:rPr>
          <w:rFonts w:ascii="Arial" w:hAnsi="Arial"/>
          <w:spacing w:val="-3"/>
          <w:w w:val="85"/>
          <w:position w:val="2"/>
          <w:sz w:val="37"/>
        </w:rPr>
        <w:t>'</w:t>
      </w:r>
    </w:p>
    <w:p>
      <w:pPr>
        <w:pStyle w:val="BodyText"/>
        <w:spacing w:before="367"/>
        <w:ind w:left="1032"/>
        <w:rPr>
          <w:rFonts w:ascii="Arial"/>
        </w:rPr>
      </w:pPr>
      <w:r>
        <w:rPr>
          <w:rFonts w:ascii="Arial"/>
        </w:rPr>
        <w:t>1.15</w:t>
      </w:r>
    </w:p>
    <w:p>
      <w:pPr>
        <w:pStyle w:val="BodyText"/>
        <w:rPr>
          <w:rFonts w:ascii="Arial"/>
        </w:rPr>
      </w:pPr>
      <w:r>
        <w:rPr/>
        <w:br w:type="column"/>
      </w:r>
      <w:r>
        <w:rPr>
          <w:rFonts w:ascii="Arial"/>
        </w:rPr>
      </w:r>
    </w:p>
    <w:p>
      <w:pPr>
        <w:spacing w:before="121"/>
        <w:ind w:left="165" w:right="0" w:firstLine="0"/>
        <w:jc w:val="left"/>
        <w:rPr>
          <w:sz w:val="16"/>
        </w:rPr>
      </w:pPr>
      <w:r>
        <w:rPr>
          <w:sz w:val="16"/>
        </w:rPr>
        <w:t>S..i•</w:t>
      </w:r>
      <w:r>
        <w:rPr>
          <w:position w:val="3"/>
          <w:sz w:val="11"/>
        </w:rPr>
        <w:t>1  </w:t>
      </w:r>
      <w:r>
        <w:rPr>
          <w:sz w:val="16"/>
        </w:rPr>
        <w:t>l ::,</w:t>
      </w:r>
    </w:p>
    <w:p>
      <w:pPr>
        <w:pStyle w:val="Heading3"/>
        <w:spacing w:before="3"/>
        <w:rPr>
          <w:rFonts w:ascii="Arial" w:hAnsi="Arial"/>
          <w:i/>
        </w:rPr>
      </w:pPr>
      <w:r>
        <w:rPr>
          <w:rFonts w:ascii="Arial" w:hAnsi="Arial"/>
        </w:rPr>
        <w:t>!tr   \. </w:t>
      </w:r>
      <w:r>
        <w:rPr>
          <w:rFonts w:ascii="Arial" w:hAnsi="Arial"/>
          <w:i/>
          <w:w w:val="95"/>
        </w:rPr>
        <w:t>·:</w:t>
      </w:r>
    </w:p>
    <w:p>
      <w:pPr>
        <w:pStyle w:val="BodyText"/>
        <w:spacing w:before="11"/>
        <w:rPr>
          <w:rFonts w:ascii="Arial"/>
          <w:i/>
          <w:sz w:val="20"/>
        </w:rPr>
      </w:pPr>
    </w:p>
    <w:p>
      <w:pPr>
        <w:spacing w:line="175" w:lineRule="exact" w:before="0"/>
        <w:ind w:left="187" w:right="0" w:firstLine="0"/>
        <w:jc w:val="left"/>
        <w:rPr>
          <w:rFonts w:ascii="Arial" w:hAnsi="Arial"/>
          <w:i/>
          <w:sz w:val="18"/>
        </w:rPr>
      </w:pPr>
      <w:r>
        <w:rPr/>
        <w:pict>
          <v:shape style="position:absolute;margin-left:507.508606pt;margin-top:4.964131pt;width:14.75pt;height:17.2pt;mso-position-horizontal-relative:page;mso-position-vertical-relative:paragraph;z-index:-7552" type="#_x0000_t202" filled="false" stroked="false">
            <v:textbox inset="0,0,0,0">
              <w:txbxContent>
                <w:p>
                  <w:pPr>
                    <w:spacing w:line="343" w:lineRule="exact" w:before="0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w w:val="50"/>
                      <w:sz w:val="31"/>
                    </w:rPr>
                    <w:t>.......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8"/>
        </w:rPr>
        <w:t>:' I.• </w:t>
      </w:r>
      <w:r>
        <w:rPr>
          <w:rFonts w:ascii="Arial" w:hAnsi="Arial"/>
          <w:w w:val="105"/>
          <w:sz w:val="18"/>
        </w:rPr>
        <w:t>!". </w:t>
      </w:r>
      <w:r>
        <w:rPr>
          <w:w w:val="105"/>
          <w:sz w:val="12"/>
        </w:rPr>
        <w:t>\°"' </w:t>
      </w:r>
      <w:r>
        <w:rPr>
          <w:rFonts w:ascii="Arial" w:hAnsi="Arial"/>
          <w:i/>
          <w:w w:val="105"/>
          <w:sz w:val="18"/>
        </w:rPr>
        <w:t>1:</w:t>
      </w:r>
    </w:p>
    <w:p>
      <w:pPr>
        <w:pStyle w:val="BodyText"/>
        <w:spacing w:line="255" w:lineRule="exact"/>
        <w:ind w:left="604" w:right="628"/>
        <w:jc w:val="center"/>
        <w:rPr>
          <w:sz w:val="25"/>
        </w:rPr>
      </w:pPr>
      <w:r>
        <w:rPr>
          <w:rFonts w:ascii="Arial"/>
          <w:w w:val="60"/>
        </w:rPr>
        <w:t>":  </w:t>
      </w:r>
      <w:r>
        <w:rPr>
          <w:w w:val="60"/>
          <w:sz w:val="25"/>
        </w:rPr>
        <w:t>.</w:t>
      </w:r>
    </w:p>
    <w:p>
      <w:pPr>
        <w:pStyle w:val="BodyText"/>
        <w:spacing w:before="3"/>
        <w:rPr>
          <w:sz w:val="22"/>
        </w:rPr>
      </w:pPr>
    </w:p>
    <w:p>
      <w:pPr>
        <w:spacing w:line="235" w:lineRule="exact" w:before="0"/>
        <w:ind w:left="102" w:right="0" w:firstLine="0"/>
        <w:jc w:val="left"/>
        <w:rPr>
          <w:rFonts w:ascii="Arial" w:hAnsi="Arial"/>
          <w:sz w:val="22"/>
        </w:rPr>
      </w:pPr>
      <w:r>
        <w:rPr>
          <w:rFonts w:ascii="Arial" w:hAnsi="Arial"/>
          <w:w w:val="95"/>
          <w:sz w:val="22"/>
        </w:rPr>
        <w:t>--·</w:t>
      </w:r>
      <w:r>
        <w:rPr>
          <w:rFonts w:ascii="Arial" w:hAnsi="Arial"/>
          <w:spacing w:val="-48"/>
          <w:w w:val="95"/>
          <w:sz w:val="22"/>
        </w:rPr>
        <w:t> </w:t>
      </w:r>
      <w:r>
        <w:rPr>
          <w:rFonts w:ascii="Arial" w:hAnsi="Arial"/>
          <w:w w:val="95"/>
          <w:sz w:val="22"/>
        </w:rPr>
        <w:t>'"'</w:t>
      </w:r>
      <w:r>
        <w:rPr>
          <w:rFonts w:ascii="Arial" w:hAnsi="Arial"/>
          <w:spacing w:val="-38"/>
          <w:w w:val="95"/>
          <w:sz w:val="22"/>
        </w:rPr>
        <w:t> </w:t>
      </w:r>
      <w:r>
        <w:rPr>
          <w:rFonts w:ascii="Arial" w:hAnsi="Arial"/>
          <w:w w:val="95"/>
          <w:sz w:val="22"/>
        </w:rPr>
        <w:t>,.,d'.·,</w:t>
      </w:r>
      <w:r>
        <w:rPr>
          <w:rFonts w:ascii="Arial" w:hAnsi="Arial"/>
          <w:spacing w:val="-38"/>
          <w:w w:val="95"/>
          <w:sz w:val="22"/>
        </w:rPr>
        <w:t> </w:t>
      </w:r>
      <w:r>
        <w:rPr>
          <w:rFonts w:ascii="Arial" w:hAnsi="Arial"/>
          <w:w w:val="95"/>
          <w:sz w:val="22"/>
        </w:rPr>
        <w:t>·</w:t>
      </w:r>
      <w:r>
        <w:rPr>
          <w:rFonts w:ascii="Arial" w:hAnsi="Arial"/>
          <w:spacing w:val="-38"/>
          <w:w w:val="95"/>
          <w:sz w:val="22"/>
        </w:rPr>
        <w:t> </w:t>
      </w:r>
      <w:r>
        <w:rPr>
          <w:rFonts w:ascii="Arial" w:hAnsi="Arial"/>
          <w:spacing w:val="-9"/>
          <w:w w:val="95"/>
          <w:sz w:val="22"/>
        </w:rPr>
        <w:t>..·</w:t>
      </w:r>
    </w:p>
    <w:p>
      <w:pPr>
        <w:pStyle w:val="Heading3"/>
        <w:spacing w:line="200" w:lineRule="exact"/>
        <w:ind w:left="471"/>
      </w:pPr>
      <w:r>
        <w:rPr/>
        <w:t>\.   \'"\'!!'·''·</w:t>
      </w:r>
    </w:p>
    <w:p>
      <w:pPr>
        <w:spacing w:after="0" w:line="200" w:lineRule="exact"/>
        <w:sectPr>
          <w:type w:val="continuous"/>
          <w:pgSz w:w="12240" w:h="15840"/>
          <w:pgMar w:top="1240" w:bottom="280" w:left="260" w:right="840"/>
          <w:cols w:num="4" w:equalWidth="0">
            <w:col w:w="1096" w:space="875"/>
            <w:col w:w="2990" w:space="1016"/>
            <w:col w:w="1627" w:space="2097"/>
            <w:col w:w="1439"/>
          </w:cols>
        </w:sectPr>
      </w:pPr>
    </w:p>
    <w:p>
      <w:pPr>
        <w:pStyle w:val="BodyText"/>
        <w:spacing w:line="206" w:lineRule="exact"/>
        <w:ind w:left="3039"/>
      </w:pPr>
      <w:r>
        <w:rPr/>
        <w:t>Accreditation  withAPPA.,:i.nd/9r.A,pC,.,,,.. .;  ..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2197" w:right="2742"/>
        <w:jc w:val="center"/>
      </w:pPr>
      <w:r>
        <w:rPr>
          <w:w w:val="105"/>
        </w:rPr>
        <w:t>Patient Visit Recor</w:t>
      </w:r>
      <w:r>
        <w:rPr>
          <w:w w:val="105"/>
          <w:u w:val="single"/>
        </w:rPr>
        <w:t>ds</w:t>
      </w:r>
    </w:p>
    <w:p>
      <w:pPr>
        <w:pStyle w:val="BodyText"/>
        <w:spacing w:line="256" w:lineRule="auto" w:before="17"/>
        <w:ind w:left="3043" w:right="982" w:firstLine="3"/>
      </w:pPr>
      <w:r>
        <w:rPr>
          <w:w w:val="105"/>
        </w:rPr>
        <w:t>Fullcompliance with documentation procedures Compliance with documl?Iltation</w:t>
      </w:r>
    </w:p>
    <w:p>
      <w:pPr>
        <w:pStyle w:val="BodyText"/>
        <w:spacing w:line="249" w:lineRule="auto" w:before="3"/>
        <w:ind w:left="3052" w:right="768" w:firstLine="7"/>
      </w:pPr>
      <w:r>
        <w:rPr>
          <w:w w:val="105"/>
        </w:rPr>
        <w:t>procedures, but needs improvement. Non-compliance</w:t>
      </w:r>
    </w:p>
    <w:p>
      <w:pPr>
        <w:pStyle w:val="BodyText"/>
        <w:spacing w:line="206" w:lineRule="exact"/>
        <w:ind w:left="396"/>
      </w:pPr>
      <w:r>
        <w:rPr/>
        <w:br w:type="column"/>
      </w: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0"/>
        <w:ind w:left="396" w:right="0" w:firstLine="0"/>
        <w:jc w:val="left"/>
        <w:rPr>
          <w:sz w:val="17"/>
        </w:rPr>
      </w:pPr>
      <w:r>
        <w:rPr>
          <w:w w:val="105"/>
          <w:sz w:val="17"/>
        </w:rPr>
        <w:t>0,90</w:t>
      </w:r>
    </w:p>
    <w:p>
      <w:pPr>
        <w:spacing w:before="143"/>
        <w:ind w:left="400" w:right="0" w:firstLine="0"/>
        <w:jc w:val="left"/>
        <w:rPr>
          <w:sz w:val="29"/>
        </w:rPr>
      </w:pPr>
      <w:r>
        <w:rPr>
          <w:w w:val="95"/>
          <w:sz w:val="29"/>
        </w:rPr>
        <w:t>mo</w:t>
      </w:r>
    </w:p>
    <w:p>
      <w:pPr>
        <w:pStyle w:val="Heading3"/>
        <w:spacing w:before="191"/>
        <w:ind w:left="390"/>
      </w:pPr>
      <w:r>
        <w:rPr>
          <w:w w:val="105"/>
        </w:rPr>
        <w:t>1.10.</w:t>
      </w:r>
    </w:p>
    <w:p>
      <w:pPr>
        <w:spacing w:after="0"/>
        <w:sectPr>
          <w:type w:val="continuous"/>
          <w:pgSz w:w="12240" w:h="15840"/>
          <w:pgMar w:top="1240" w:bottom="280" w:left="260" w:right="840"/>
          <w:cols w:num="2" w:equalWidth="0">
            <w:col w:w="6586" w:space="40"/>
            <w:col w:w="4514"/>
          </w:cols>
        </w:sect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240" w:bottom="280" w:left="260" w:right="840"/>
        </w:sectPr>
      </w:pPr>
    </w:p>
    <w:p>
      <w:pPr>
        <w:pStyle w:val="BodyText"/>
        <w:spacing w:before="95"/>
        <w:ind w:left="2250"/>
      </w:pPr>
      <w:r>
        <w:rPr>
          <w:w w:val="105"/>
        </w:rPr>
        <w:t>Maxim.um Debit/Credit</w:t>
      </w:r>
    </w:p>
    <w:p>
      <w:pPr>
        <w:pStyle w:val="BodyText"/>
        <w:spacing w:before="8"/>
      </w:pPr>
    </w:p>
    <w:p>
      <w:pPr>
        <w:spacing w:before="0"/>
        <w:ind w:left="1527" w:right="0" w:firstLine="0"/>
        <w:jc w:val="left"/>
        <w:rPr>
          <w:sz w:val="20"/>
        </w:rPr>
      </w:pPr>
      <w:r>
        <w:rPr>
          <w:sz w:val="19"/>
        </w:rPr>
        <w:t>VIII. </w:t>
      </w:r>
      <w:r>
        <w:rPr>
          <w:sz w:val="20"/>
        </w:rPr>
        <w:t>Minimum Policy Premi m</w:t>
      </w:r>
    </w:p>
    <w:p>
      <w:pPr>
        <w:pStyle w:val="BodyText"/>
        <w:spacing w:before="9"/>
        <w:rPr>
          <w:sz w:val="20"/>
        </w:rPr>
      </w:pPr>
    </w:p>
    <w:p>
      <w:pPr>
        <w:spacing w:before="0"/>
        <w:ind w:left="0" w:right="509" w:firstLine="0"/>
        <w:jc w:val="right"/>
        <w:rPr>
          <w:sz w:val="20"/>
        </w:rPr>
      </w:pPr>
      <w:r>
        <w:rPr>
          <w:i/>
          <w:w w:val="105"/>
          <w:sz w:val="20"/>
          <w:u w:val="thick"/>
        </w:rPr>
        <w:t>limit </w:t>
      </w:r>
      <w:r>
        <w:rPr>
          <w:w w:val="105"/>
          <w:sz w:val="20"/>
        </w:rPr>
        <w:t>.</w:t>
      </w:r>
    </w:p>
    <w:p>
      <w:pPr>
        <w:spacing w:before="23"/>
        <w:ind w:left="2464" w:right="0" w:firstLine="0"/>
        <w:jc w:val="center"/>
        <w:rPr>
          <w:sz w:val="17"/>
        </w:rPr>
      </w:pPr>
      <w:r>
        <w:rPr>
          <w:sz w:val="17"/>
        </w:rPr>
        <w:t>$1,000,000/$2,00Q,000</w:t>
      </w:r>
    </w:p>
    <w:p>
      <w:pPr>
        <w:spacing w:before="29"/>
        <w:ind w:left="2475" w:right="0" w:firstLine="0"/>
        <w:jc w:val="center"/>
        <w:rPr>
          <w:sz w:val="17"/>
        </w:rPr>
      </w:pPr>
      <w:r>
        <w:rPr>
          <w:w w:val="105"/>
          <w:sz w:val="17"/>
        </w:rPr>
        <w:t>$1,000,000/$3,000,000</w:t>
      </w:r>
    </w:p>
    <w:p>
      <w:pPr>
        <w:spacing w:before="94"/>
        <w:ind w:left="0" w:right="0" w:firstLine="0"/>
        <w:jc w:val="righ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85"/>
          <w:sz w:val="18"/>
        </w:rPr>
        <w:t>25%</w:t>
      </w:r>
    </w:p>
    <w:p>
      <w:pPr>
        <w:pStyle w:val="BodyTex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7"/>
        <w:rPr>
          <w:rFonts w:ascii="Arial"/>
          <w:sz w:val="26"/>
        </w:rPr>
      </w:pPr>
    </w:p>
    <w:p>
      <w:pPr>
        <w:spacing w:before="0"/>
        <w:ind w:left="1024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Premium</w:t>
      </w:r>
    </w:p>
    <w:p>
      <w:pPr>
        <w:spacing w:before="37"/>
        <w:ind w:left="1078" w:right="0" w:firstLine="0"/>
        <w:jc w:val="left"/>
        <w:rPr>
          <w:sz w:val="17"/>
        </w:rPr>
      </w:pPr>
      <w:r>
        <w:rPr>
          <w:w w:val="105"/>
          <w:sz w:val="17"/>
        </w:rPr>
        <w:t>$1,500</w:t>
      </w:r>
    </w:p>
    <w:p>
      <w:pPr>
        <w:spacing w:before="29"/>
        <w:ind w:left="1078" w:right="0" w:firstLine="0"/>
        <w:jc w:val="left"/>
        <w:rPr>
          <w:sz w:val="17"/>
        </w:rPr>
      </w:pPr>
      <w:r>
        <w:rPr>
          <w:w w:val="105"/>
          <w:sz w:val="17"/>
        </w:rPr>
        <w:t>$2,000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240" w:bottom="280" w:left="260" w:right="840"/>
          <w:cols w:num="3" w:equalWidth="0">
            <w:col w:w="4148" w:space="40"/>
            <w:col w:w="1408" w:space="40"/>
            <w:col w:w="5504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40" w:bottom="280" w:left="260" w:right="840"/>
        </w:sectPr>
      </w:pPr>
    </w:p>
    <w:p>
      <w:pPr>
        <w:pStyle w:val="BodyText"/>
        <w:spacing w:before="8"/>
        <w:rPr>
          <w:sz w:val="21"/>
        </w:rPr>
      </w:pPr>
      <w:r>
        <w:rPr/>
        <w:pict>
          <v:shape style="position:absolute;margin-left:417.35791pt;margin-top:-14.553027pt;width:7.7pt;height:43.05pt;mso-position-horizontal-relative:page;mso-position-vertical-relative:page;z-index:-7600" type="#_x0000_t202" filled="false" stroked="false">
            <v:textbox inset="0,0,0,0">
              <w:txbxContent>
                <w:p>
                  <w:pPr>
                    <w:spacing w:line="860" w:lineRule="exact" w:before="0"/>
                    <w:ind w:left="0" w:right="0" w:firstLine="0"/>
                    <w:jc w:val="left"/>
                    <w:rPr>
                      <w:rFonts w:ascii="Arial"/>
                      <w:i/>
                      <w:sz w:val="77"/>
                    </w:rPr>
                  </w:pPr>
                  <w:r>
                    <w:rPr>
                      <w:rFonts w:ascii="Arial"/>
                      <w:i/>
                      <w:w w:val="71"/>
                      <w:sz w:val="77"/>
                    </w:rPr>
                    <w:t>I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1"/>
        <w:ind w:left="1514" w:right="1995"/>
        <w:jc w:val="center"/>
      </w:pPr>
      <w:r>
        <w:rPr>
          <w:w w:val="110"/>
          <w:u w:val="thick"/>
        </w:rPr>
        <w:t>Property</w:t>
      </w:r>
    </w:p>
    <w:p>
      <w:pPr>
        <w:pStyle w:val="BodyText"/>
        <w:spacing w:before="37"/>
        <w:ind w:left="1703"/>
      </w:pPr>
      <w:r>
        <w:rPr>
          <w:w w:val="110"/>
        </w:rPr>
        <w:t>Special</w:t>
      </w:r>
      <w:r>
        <w:rPr>
          <w:spacing w:val="-28"/>
          <w:w w:val="110"/>
        </w:rPr>
        <w:t> </w:t>
      </w:r>
      <w:r>
        <w:rPr>
          <w:w w:val="110"/>
        </w:rPr>
        <w:t>Property</w:t>
      </w:r>
      <w:r>
        <w:rPr>
          <w:spacing w:val="-24"/>
          <w:w w:val="110"/>
        </w:rPr>
        <w:t> </w:t>
      </w:r>
      <w:r>
        <w:rPr>
          <w:w w:val="110"/>
        </w:rPr>
        <w:t>Coverage</w:t>
      </w:r>
      <w:r>
        <w:rPr>
          <w:spacing w:val="-25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2326" w:right="3782" w:firstLine="0"/>
        <w:jc w:val="center"/>
        <w:rPr>
          <w:rFonts w:ascii="Arial"/>
          <w:i/>
          <w:sz w:val="18"/>
        </w:rPr>
      </w:pPr>
      <w:r>
        <w:rPr/>
        <w:pict>
          <v:line style="position:absolute;mso-position-horizontal-relative:page;mso-position-vertical-relative:paragraph;z-index:-7624" from="354.681793pt,8.676687pt" to="356.999993pt,8.676687pt" stroked="true" strokeweight=".463636pt" strokecolor="#000000">
            <v:stroke dashstyle="solid"/>
            <w10:wrap type="none"/>
          </v:line>
        </w:pict>
      </w:r>
      <w:r>
        <w:rPr>
          <w:rFonts w:ascii="Arial"/>
          <w:i/>
          <w:sz w:val="18"/>
        </w:rPr>
        <w:t>Premium</w:t>
      </w:r>
    </w:p>
    <w:p>
      <w:pPr>
        <w:pStyle w:val="BodyText"/>
        <w:spacing w:before="19"/>
        <w:ind w:left="841"/>
      </w:pPr>
      <w:r>
        <w:rPr>
          <w:w w:val="105"/>
        </w:rPr>
        <w:t>7% of Property Premium subject lo a $200 minimum premium</w:t>
      </w:r>
    </w:p>
    <w:sectPr>
      <w:type w:val="continuous"/>
      <w:pgSz w:w="12240" w:h="15840"/>
      <w:pgMar w:top="1240" w:bottom="280" w:left="260" w:right="840"/>
      <w:cols w:num="2" w:equalWidth="0">
        <w:col w:w="4231" w:space="40"/>
        <w:col w:w="686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3"/>
      <w:numFmt w:val="lowerLetter"/>
      <w:lvlText w:val=".%1"/>
      <w:lvlJc w:val="left"/>
      <w:pPr>
        <w:ind w:left="720" w:hanging="393"/>
        <w:jc w:val="left"/>
      </w:pPr>
      <w:rPr>
        <w:rFonts w:hint="default" w:ascii="Arial" w:hAnsi="Arial" w:eastAsia="Arial" w:cs="Arial"/>
        <w:w w:val="101"/>
        <w:sz w:val="26"/>
        <w:szCs w:val="26"/>
      </w:rPr>
    </w:lvl>
    <w:lvl w:ilvl="1">
      <w:start w:val="4"/>
      <w:numFmt w:val="upperRoman"/>
      <w:lvlText w:val="%2."/>
      <w:lvlJc w:val="left"/>
      <w:pPr>
        <w:ind w:left="1849" w:hanging="303"/>
        <w:jc w:val="right"/>
      </w:pPr>
      <w:rPr>
        <w:rFonts w:hint="default"/>
        <w:w w:val="109"/>
      </w:rPr>
    </w:lvl>
    <w:lvl w:ilvl="2">
      <w:start w:val="0"/>
      <w:numFmt w:val="bullet"/>
      <w:lvlText w:val="•"/>
      <w:lvlJc w:val="left"/>
      <w:pPr>
        <w:ind w:left="1877" w:hanging="30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14" w:hanging="30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51" w:hanging="30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989" w:hanging="30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26" w:hanging="30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3" w:hanging="30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01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ind w:right="1320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12"/>
      <w:ind w:left="2290" w:right="1285" w:hanging="7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ind w:left="186"/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Heading4" w:type="paragraph">
    <w:name w:val="Heading 4"/>
    <w:basedOn w:val="Normal"/>
    <w:uiPriority w:val="1"/>
    <w:qFormat/>
    <w:pPr>
      <w:ind w:left="1270"/>
      <w:outlineLvl w:val="4"/>
    </w:pPr>
    <w:rPr>
      <w:rFonts w:ascii="Times New Roman" w:hAnsi="Times New Roman" w:eastAsia="Times New Roman" w:cs="Times New Roman"/>
      <w:i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720" w:hanging="39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"/>
      <w:ind w:right="80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2017-09-08T09:55:29Z</dcterms:created>
  <dcterms:modified xsi:type="dcterms:W3CDTF">2017-09-08T09:55:29Z</dcterms:modified>
</cp:coreProperties>
</file>