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9" w:after="0" w:line="488" w:lineRule="auto"/>
        <w:ind w:left="108" w:right="2052"/>
        <w:jc w:val="left"/>
        <w:tabs>
          <w:tab w:pos="2980" w:val="left"/>
          <w:tab w:pos="65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ENDORSE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12:01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NO.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TO: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6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ENDORSEMENT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CHANGES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POLICY.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PLEASE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READ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CAREFULLY.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9" w:lineRule="auto"/>
        <w:ind w:left="2488" w:right="2461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INTEGRATED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INSURANCE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  <w:b/>
          <w:bCs/>
        </w:rPr>
        <w:t>SOLUTIONS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LOUISIANA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AMENDATORY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  <w:b/>
          <w:bCs/>
        </w:rPr>
        <w:t>ENDORSEMENT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8" w:after="0" w:line="508" w:lineRule="exact"/>
        <w:ind w:left="108" w:right="429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endorse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odifies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insurance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ind w:left="10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BUSINESS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INCOME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EXTRA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EXPENSE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ended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8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Payment,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subparagraph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1" w:after="0" w:line="220" w:lineRule="exact"/>
        <w:ind w:left="1008" w:right="43" w:firstLine="-90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undisputed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portion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satisfactory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sworn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0" w:after="0" w:line="220" w:lineRule="exact"/>
        <w:ind w:left="1015" w:right="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duty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prejudicial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08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C.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Valuation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subparagraph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828" w:right="44" w:firstLine="-630"/>
        <w:jc w:val="left"/>
        <w:tabs>
          <w:tab w:pos="8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Covered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thereof,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aterials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purpose;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1" w:lineRule="auto"/>
        <w:ind w:left="108" w:right="4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Ordinance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2" w:right="455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covered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occurs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99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8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caused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enforce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2268" w:right="44" w:firstLine="-7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lition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covered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68" w:right="44" w:firstLine="-7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Regulates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construction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establishes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described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Declarations;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12" w:right="5551"/>
        <w:jc w:val="center"/>
        <w:tabs>
          <w:tab w:pos="22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loss.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548" w:right="43" w:firstLine="-720"/>
        <w:jc w:val="both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rebuild,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uct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caused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enforce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zoning,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law.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rebuilt,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intended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ilar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occupancy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unless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zoning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law.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Mar w:footer="727" w:top="940" w:bottom="920" w:left="900" w:right="900"/>
          <w:footerReference w:type="default" r:id="rId5"/>
          <w:type w:val="continuous"/>
          <w:pgSz w:w="12240" w:h="15840"/>
        </w:sectPr>
      </w:pPr>
      <w:rPr/>
    </w:p>
    <w:p>
      <w:pPr>
        <w:spacing w:before="68" w:after="0" w:line="241" w:lineRule="auto"/>
        <w:ind w:left="1548" w:right="64" w:firstLine="-7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lish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caused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enforce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zoning,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law.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8" w:right="518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construction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8" w:right="9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actually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elsewhere;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1548" w:right="65" w:firstLine="-7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Unless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reasonably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exceed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ears.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extend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writing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period.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828" w:right="6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associated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enforce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ordinance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insured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others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onitor,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ove,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contain,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treat,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detoxif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neutralize,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respond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effects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pollutants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8" w:right="751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8" w:right="10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actually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spend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48" w:right="-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lish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site;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268" w:right="66" w:firstLine="-7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Repair,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rebuild,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construct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height,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floor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area,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8" w:right="27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      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repaired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than: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268" w:right="63" w:firstLine="-7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actually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spend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lish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destro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68" w:right="63" w:firstLine="-720"/>
        <w:jc w:val="left"/>
        <w:tabs>
          <w:tab w:pos="2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ises,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destro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building: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468" w:lineRule="auto"/>
        <w:ind w:left="2268" w:right="3652"/>
        <w:jc w:val="left"/>
        <w:tabs>
          <w:tab w:pos="29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aterial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kind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ii.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purpose.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8" w:right="6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K.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Appraisal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8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K.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Appraisal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828" w:right="6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disagree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Covered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salvage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written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salvage.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event,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pire.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agree,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either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selection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having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risdiction.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appraisers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separately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Covered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salvage.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agree,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pire.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ajority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arbitrators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written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resolving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controversy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Said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non-binding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parties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jurisdiction.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8" w:right="-20"/>
        <w:jc w:val="left"/>
        <w:tabs>
          <w:tab w:pos="19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chosen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appraiser;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8" w:right="-20"/>
        <w:jc w:val="left"/>
        <w:tabs>
          <w:tab w:pos="19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Bear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expenses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appraisal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pire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equall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727" w:top="940" w:bottom="920" w:left="900" w:right="880"/>
          <w:pgSz w:w="12240" w:h="15840"/>
        </w:sectPr>
      </w:pPr>
      <w:rPr/>
    </w:p>
    <w:p>
      <w:pPr>
        <w:spacing w:before="72" w:after="0" w:line="240" w:lineRule="auto"/>
        <w:ind w:left="828" w:right="372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appraisal,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retain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our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deny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clai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08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GENERAL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Concealment,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Misrepresentation,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Fraud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8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Concealment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Misrepresentatio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Fraud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828" w:right="4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If,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loss,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have,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intent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deceive,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concealed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isrepresented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aterial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circu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stance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concerning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insura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thereof,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fraud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swearing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relating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thereto,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deny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cancel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BUSINESS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INCOME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EXTRA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EXPENSE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ended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8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VII.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Payment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deleted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entirety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replaced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following: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008" w:right="44" w:firstLine="-90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2"/>
          <w:szCs w:val="22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undisputed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portion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satisfactory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sworn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loss.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0" w:after="0" w:line="220" w:lineRule="exact"/>
        <w:ind w:left="1015" w:right="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duty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prejudicial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All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conditions,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exclusions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ain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unchanged.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1" w:after="0" w:line="240" w:lineRule="auto"/>
        <w:ind w:left="3505" w:right="348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377.041687pt;margin-top:1.251305pt;width:181.967149pt;height:.1pt;mso-position-horizontal-relative:page;mso-position-vertical-relative:paragraph;z-index:-134" coordorigin="7541,25" coordsize="3639,2">
            <v:shape style="position:absolute;left:7541;top:25;width:3639;height:2" coordorigin="7541,25" coordsize="3639,0" path="m7541,25l11180,25e" filled="f" stroked="t" strokeweight=".439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REPRESENTATIVE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sectPr>
      <w:pgMar w:header="0" w:footer="727" w:top="940" w:bottom="920" w:left="900" w:right="9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4.657166pt;width:59.364503pt;height:12.02pt;mso-position-horizontal-relative:page;mso-position-vertical-relative:page;z-index:-134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6839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9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(12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/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12)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sukoo</dc:creator>
  <dc:title>Microsoft Word - 68399 LA-AMEND _12-12_.doc</dc:title>
  <dcterms:created xsi:type="dcterms:W3CDTF">2015-04-08T16:48:08Z</dcterms:created>
  <dcterms:modified xsi:type="dcterms:W3CDTF">2015-04-08T16:48:08Z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2012-12-24T00:00:00Z</vt:filetime>
  </property>
  <property fmtid="{D5CDD505-2E9C-101B-9397-08002B2CF9AE}" pid="3" name="LastSaved">
    <vt:filetime>2015-04-08T00:00:00Z</vt:filetime>
  </property>
</Properties>
</file>