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42C" w:rsidRDefault="0073442C" w:rsidP="004E2A12">
      <w:pPr>
        <w:pStyle w:val="title18"/>
      </w:pPr>
      <w:smartTag w:uri="urn:schemas-microsoft-com:office:smarttags" w:element="place">
        <w:smartTag w:uri="urn:schemas-microsoft-com:office:smarttags" w:element="State">
          <w:r>
            <w:t>ALASKA</w:t>
          </w:r>
        </w:smartTag>
      </w:smartTag>
      <w:r>
        <w:t xml:space="preserve"> CHANGES</w:t>
      </w:r>
    </w:p>
    <w:p w:rsidR="0073442C" w:rsidRDefault="0073442C" w:rsidP="008F5A62">
      <w:pPr>
        <w:pStyle w:val="isonormal"/>
        <w:sectPr w:rsidR="0073442C" w:rsidSect="008F5A62">
          <w:footerReference w:type="even" r:id="rId6"/>
          <w:footerReference w:type="default" r:id="rId7"/>
          <w:headerReference w:type="first" r:id="rId8"/>
          <w:footerReference w:type="first" r:id="rId9"/>
          <w:type w:val="continuous"/>
          <w:pgSz w:w="12240" w:h="15840"/>
          <w:pgMar w:top="1080" w:right="1080" w:bottom="1382" w:left="1080" w:header="1080" w:footer="245" w:gutter="0"/>
          <w:cols w:space="720"/>
          <w:titlePg/>
          <w:docGrid w:linePitch="272"/>
        </w:sectPr>
      </w:pPr>
    </w:p>
    <w:p w:rsidR="0073442C" w:rsidRDefault="0073442C">
      <w:pPr>
        <w:pStyle w:val="blocktext1"/>
      </w:pPr>
    </w:p>
    <w:p w:rsidR="0073442C" w:rsidRDefault="0073442C">
      <w:pPr>
        <w:pStyle w:val="blocktext1"/>
      </w:pPr>
      <w:r>
        <w:t>This endorsement modifies insurance provided under the following:</w:t>
      </w:r>
    </w:p>
    <w:p w:rsidR="0073442C" w:rsidRPr="002461DE" w:rsidRDefault="0073442C" w:rsidP="002461DE">
      <w:pPr>
        <w:pStyle w:val="blockhd2"/>
        <w:spacing w:before="0"/>
        <w:rPr>
          <w:b w:val="0"/>
        </w:rPr>
      </w:pPr>
      <w:r>
        <w:br/>
      </w:r>
      <w:r w:rsidR="00077A7A">
        <w:rPr>
          <w:b w:val="0"/>
        </w:rPr>
        <w:t>COMMERCIAL PROPERTY COVERAGE PART</w:t>
      </w:r>
    </w:p>
    <w:p w:rsidR="0073442C" w:rsidRDefault="0073442C">
      <w:pPr>
        <w:pStyle w:val="blocktext1"/>
      </w:pPr>
    </w:p>
    <w:p w:rsidR="0073442C" w:rsidRDefault="0073442C">
      <w:pPr>
        <w:pStyle w:val="blocktext1"/>
        <w:sectPr w:rsidR="0073442C">
          <w:type w:val="continuous"/>
          <w:pgSz w:w="12240" w:h="15840"/>
          <w:pgMar w:top="1080" w:right="1080" w:bottom="1382" w:left="1080" w:header="1080" w:footer="245" w:gutter="0"/>
          <w:cols w:space="480"/>
          <w:titlePg/>
        </w:sectPr>
      </w:pPr>
    </w:p>
    <w:p w:rsidR="0073442C" w:rsidRDefault="003A6DE4">
      <w:pPr>
        <w:pStyle w:val="outlinetxt1"/>
        <w:rPr>
          <w:b w:val="0"/>
        </w:rPr>
      </w:pPr>
      <w:r>
        <w:lastRenderedPageBreak/>
        <w:t>A</w:t>
      </w:r>
      <w:r w:rsidR="0073442C">
        <w:t>.</w:t>
      </w:r>
      <w:r w:rsidR="0073442C">
        <w:rPr>
          <w:b w:val="0"/>
        </w:rPr>
        <w:tab/>
        <w:t>Under any Condition in this Policy which requires an insured to submit to examination under oath, the insured is entitled to have counsel present du</w:t>
      </w:r>
      <w:r w:rsidR="0073442C">
        <w:rPr>
          <w:b w:val="0"/>
        </w:rPr>
        <w:t>r</w:t>
      </w:r>
      <w:r w:rsidR="0073442C">
        <w:rPr>
          <w:b w:val="0"/>
        </w:rPr>
        <w:t>ing any examination taken under oath.</w:t>
      </w:r>
    </w:p>
    <w:p w:rsidR="0073442C" w:rsidRDefault="0073442C">
      <w:pPr>
        <w:pStyle w:val="outlinetxt1"/>
        <w:rPr>
          <w:b w:val="0"/>
        </w:rPr>
      </w:pPr>
      <w:r>
        <w:tab/>
      </w:r>
      <w:r w:rsidR="003A6DE4">
        <w:t>B</w:t>
      </w:r>
      <w:r>
        <w:t>.</w:t>
      </w:r>
      <w:r>
        <w:tab/>
      </w:r>
      <w:r>
        <w:rPr>
          <w:b w:val="0"/>
        </w:rPr>
        <w:t xml:space="preserve">The </w:t>
      </w:r>
      <w:r>
        <w:t xml:space="preserve">Concealment, Misrepresentation </w:t>
      </w:r>
      <w:proofErr w:type="gramStart"/>
      <w:r>
        <w:t>Or</w:t>
      </w:r>
      <w:proofErr w:type="gramEnd"/>
      <w:r>
        <w:t xml:space="preserve"> Fraud</w:t>
      </w:r>
      <w:r>
        <w:rPr>
          <w:b w:val="0"/>
        </w:rPr>
        <w:t xml:space="preserve"> Commercial Property Condition is replaced by the following:</w:t>
      </w:r>
    </w:p>
    <w:p w:rsidR="0073442C" w:rsidRDefault="0073442C">
      <w:pPr>
        <w:pStyle w:val="blockhd2"/>
      </w:pPr>
      <w:r>
        <w:t>CONCEALMENT, MISREPRESENTATION OR FRAUD</w:t>
      </w:r>
    </w:p>
    <w:p w:rsidR="0073442C" w:rsidRDefault="0073442C">
      <w:pPr>
        <w:pStyle w:val="blocktext2"/>
      </w:pPr>
      <w:r>
        <w:t>We will not pay for any loss or damage in any case involving misrepresentations, omissions, concealment of facts, or incorrect statements:</w:t>
      </w:r>
    </w:p>
    <w:p w:rsidR="0073442C" w:rsidRDefault="0073442C">
      <w:pPr>
        <w:pStyle w:val="outlinetxt2"/>
        <w:rPr>
          <w:b w:val="0"/>
        </w:rPr>
      </w:pPr>
      <w:r>
        <w:tab/>
        <w:t>1.</w:t>
      </w:r>
      <w:r>
        <w:tab/>
      </w:r>
      <w:r>
        <w:rPr>
          <w:b w:val="0"/>
        </w:rPr>
        <w:t xml:space="preserve">That </w:t>
      </w:r>
      <w:proofErr w:type="gramStart"/>
      <w:r>
        <w:rPr>
          <w:b w:val="0"/>
        </w:rPr>
        <w:t>are</w:t>
      </w:r>
      <w:proofErr w:type="gramEnd"/>
      <w:r>
        <w:rPr>
          <w:b w:val="0"/>
        </w:rPr>
        <w:t xml:space="preserve"> fraudulent;</w:t>
      </w:r>
    </w:p>
    <w:p w:rsidR="0073442C" w:rsidRDefault="0073442C">
      <w:pPr>
        <w:pStyle w:val="outlinetxt2"/>
        <w:rPr>
          <w:b w:val="0"/>
        </w:rPr>
      </w:pPr>
      <w:r>
        <w:tab/>
        <w:t>2.</w:t>
      </w:r>
      <w:r>
        <w:tab/>
      </w:r>
      <w:r>
        <w:rPr>
          <w:b w:val="0"/>
        </w:rPr>
        <w:t>That are material either to the acceptance of the risk, or to the hazard assumed by us; or</w:t>
      </w:r>
    </w:p>
    <w:p w:rsidR="0073442C" w:rsidRDefault="0073442C">
      <w:pPr>
        <w:pStyle w:val="outlinetxt2"/>
        <w:rPr>
          <w:b w:val="0"/>
        </w:rPr>
      </w:pPr>
      <w:r>
        <w:tab/>
        <w:t>3.</w:t>
      </w:r>
      <w:r>
        <w:tab/>
      </w:r>
      <w:r>
        <w:rPr>
          <w:b w:val="0"/>
        </w:rPr>
        <w:t>If we, in good faith, would not have:</w:t>
      </w:r>
    </w:p>
    <w:p w:rsidR="0073442C" w:rsidRDefault="0073442C">
      <w:pPr>
        <w:pStyle w:val="outlinetxt3"/>
        <w:rPr>
          <w:b w:val="0"/>
        </w:rPr>
      </w:pPr>
      <w:r>
        <w:tab/>
        <w:t>a.</w:t>
      </w:r>
      <w:r>
        <w:tab/>
      </w:r>
      <w:r>
        <w:rPr>
          <w:b w:val="0"/>
        </w:rPr>
        <w:t>Issued the policy or contract;</w:t>
      </w:r>
    </w:p>
    <w:p w:rsidR="0073442C" w:rsidRDefault="0073442C">
      <w:pPr>
        <w:pStyle w:val="outlinetxt3"/>
        <w:rPr>
          <w:b w:val="0"/>
        </w:rPr>
      </w:pPr>
      <w:r>
        <w:tab/>
        <w:t>b.</w:t>
      </w:r>
      <w:r>
        <w:rPr>
          <w:b w:val="0"/>
        </w:rPr>
        <w:tab/>
        <w:t>Issued a policy or contract in as large an amount, or at the same premium or rate; or</w:t>
      </w:r>
    </w:p>
    <w:p w:rsidR="0073442C" w:rsidRDefault="0073442C">
      <w:pPr>
        <w:pStyle w:val="outlinetxt3"/>
        <w:rPr>
          <w:b w:val="0"/>
        </w:rPr>
      </w:pPr>
      <w:r>
        <w:tab/>
        <w:t>c.</w:t>
      </w:r>
      <w:r>
        <w:tab/>
      </w:r>
      <w:r>
        <w:rPr>
          <w:b w:val="0"/>
        </w:rPr>
        <w:t>Provided coverage with respect to the h</w:t>
      </w:r>
      <w:r>
        <w:rPr>
          <w:b w:val="0"/>
        </w:rPr>
        <w:t>a</w:t>
      </w:r>
      <w:r>
        <w:rPr>
          <w:b w:val="0"/>
        </w:rPr>
        <w:t>zard resulting in the loss;</w:t>
      </w:r>
    </w:p>
    <w:p w:rsidR="0073442C" w:rsidRDefault="0073442C">
      <w:pPr>
        <w:pStyle w:val="blocktext3"/>
      </w:pPr>
      <w:proofErr w:type="gramStart"/>
      <w:r>
        <w:t>if</w:t>
      </w:r>
      <w:proofErr w:type="gramEnd"/>
      <w:r>
        <w:t xml:space="preserve"> the true facts had been made known to us as required either by the application for the policy or contract or otherwise.</w:t>
      </w:r>
    </w:p>
    <w:p w:rsidR="0073442C" w:rsidRDefault="0073442C">
      <w:pPr>
        <w:pStyle w:val="outlinehd1"/>
      </w:pPr>
      <w:r>
        <w:tab/>
      </w:r>
      <w:r w:rsidR="003A6DE4">
        <w:t>C</w:t>
      </w:r>
      <w:r>
        <w:t>.</w:t>
      </w:r>
      <w:r>
        <w:tab/>
        <w:t xml:space="preserve">Legal Action </w:t>
      </w:r>
      <w:proofErr w:type="gramStart"/>
      <w:r>
        <w:t>Against</w:t>
      </w:r>
      <w:proofErr w:type="gramEnd"/>
      <w:r>
        <w:t xml:space="preserve"> Us </w:t>
      </w:r>
    </w:p>
    <w:p w:rsidR="0073442C" w:rsidRDefault="0073442C">
      <w:pPr>
        <w:pStyle w:val="outlinetxt2"/>
        <w:rPr>
          <w:b w:val="0"/>
        </w:rPr>
      </w:pPr>
      <w:r>
        <w:tab/>
      </w:r>
      <w:r>
        <w:tab/>
      </w:r>
      <w:r>
        <w:rPr>
          <w:b w:val="0"/>
        </w:rPr>
        <w:t xml:space="preserve">The </w:t>
      </w:r>
      <w:r>
        <w:t xml:space="preserve">Legal Action </w:t>
      </w:r>
      <w:proofErr w:type="gramStart"/>
      <w:r>
        <w:t>Against</w:t>
      </w:r>
      <w:proofErr w:type="gramEnd"/>
      <w:r>
        <w:t xml:space="preserve"> Us</w:t>
      </w:r>
      <w:r>
        <w:rPr>
          <w:b w:val="0"/>
        </w:rPr>
        <w:t xml:space="preserve"> Commercial Property Condition is replaced by the following:</w:t>
      </w:r>
    </w:p>
    <w:p w:rsidR="0073442C" w:rsidRDefault="0073442C">
      <w:pPr>
        <w:pStyle w:val="blockhd3"/>
      </w:pPr>
      <w:r>
        <w:t>LEGAL ACTION AGAINST US</w:t>
      </w:r>
    </w:p>
    <w:p w:rsidR="0073442C" w:rsidRDefault="0073442C">
      <w:pPr>
        <w:pStyle w:val="blocktext3"/>
      </w:pPr>
      <w:r>
        <w:t>No one may bring a legal action against us u</w:t>
      </w:r>
      <w:r>
        <w:t>n</w:t>
      </w:r>
      <w:r>
        <w:t>der this Coverage Part unless all of the follo</w:t>
      </w:r>
      <w:r>
        <w:t>w</w:t>
      </w:r>
      <w:r>
        <w:t>ing apply:</w:t>
      </w:r>
    </w:p>
    <w:p w:rsidR="0073442C" w:rsidRDefault="0073442C">
      <w:pPr>
        <w:pStyle w:val="outlinetxt3"/>
        <w:rPr>
          <w:b w:val="0"/>
        </w:rPr>
      </w:pPr>
      <w:r>
        <w:br w:type="column"/>
      </w:r>
      <w:r>
        <w:lastRenderedPageBreak/>
        <w:tab/>
        <w:t>a.</w:t>
      </w:r>
      <w:r>
        <w:tab/>
      </w:r>
      <w:r>
        <w:rPr>
          <w:b w:val="0"/>
        </w:rPr>
        <w:t>There has been full compliance with all of the terms of this Coverage Part;</w:t>
      </w:r>
      <w:r w:rsidR="002C58AE">
        <w:rPr>
          <w:b w:val="0"/>
        </w:rPr>
        <w:t xml:space="preserve"> and</w:t>
      </w:r>
    </w:p>
    <w:p w:rsidR="00C6611F" w:rsidRPr="008F5A62" w:rsidRDefault="0073442C" w:rsidP="003A6DE4">
      <w:pPr>
        <w:pStyle w:val="outlinetxt3"/>
      </w:pPr>
      <w:r>
        <w:tab/>
      </w:r>
      <w:r w:rsidR="002C58AE">
        <w:t>b</w:t>
      </w:r>
      <w:r>
        <w:t>.</w:t>
      </w:r>
      <w:r>
        <w:tab/>
      </w:r>
      <w:r w:rsidRPr="002461DE">
        <w:rPr>
          <w:b w:val="0"/>
        </w:rPr>
        <w:t>The legal action is brought within</w:t>
      </w:r>
      <w:r w:rsidR="008F5A62" w:rsidRPr="002461DE">
        <w:rPr>
          <w:b w:val="0"/>
        </w:rPr>
        <w:t xml:space="preserve"> </w:t>
      </w:r>
      <w:r w:rsidR="00D75C6A" w:rsidRPr="002461DE">
        <w:rPr>
          <w:b w:val="0"/>
        </w:rPr>
        <w:t>t</w:t>
      </w:r>
      <w:r w:rsidR="00C6611F" w:rsidRPr="002461DE">
        <w:rPr>
          <w:b w:val="0"/>
        </w:rPr>
        <w:t>hree years from the date you learned that the claim was denied</w:t>
      </w:r>
      <w:r w:rsidR="00D75C6A" w:rsidRPr="002461DE">
        <w:rPr>
          <w:b w:val="0"/>
        </w:rPr>
        <w:t>.</w:t>
      </w:r>
      <w:r w:rsidRPr="002461DE">
        <w:rPr>
          <w:b w:val="0"/>
        </w:rPr>
        <w:tab/>
      </w:r>
    </w:p>
    <w:p w:rsidR="0073442C" w:rsidRDefault="00C6611F">
      <w:pPr>
        <w:pStyle w:val="outlinetxt1"/>
        <w:rPr>
          <w:b w:val="0"/>
        </w:rPr>
      </w:pPr>
      <w:r>
        <w:tab/>
      </w:r>
      <w:r w:rsidR="003A6DE4">
        <w:t>D</w:t>
      </w:r>
      <w:r w:rsidR="0073442C">
        <w:t>.</w:t>
      </w:r>
      <w:r w:rsidR="0073442C">
        <w:tab/>
      </w:r>
      <w:r w:rsidR="0073442C">
        <w:rPr>
          <w:b w:val="0"/>
        </w:rPr>
        <w:t xml:space="preserve">The </w:t>
      </w:r>
      <w:r w:rsidR="0073442C">
        <w:t>Other Insurance</w:t>
      </w:r>
      <w:r w:rsidR="0073442C">
        <w:rPr>
          <w:b w:val="0"/>
        </w:rPr>
        <w:t xml:space="preserve"> Commercial Property Co</w:t>
      </w:r>
      <w:r w:rsidR="0073442C">
        <w:rPr>
          <w:b w:val="0"/>
        </w:rPr>
        <w:t>n</w:t>
      </w:r>
      <w:r w:rsidR="0073442C">
        <w:rPr>
          <w:b w:val="0"/>
        </w:rPr>
        <w:t>dition is replaced by the following:</w:t>
      </w:r>
    </w:p>
    <w:p w:rsidR="0073442C" w:rsidRDefault="0073442C">
      <w:pPr>
        <w:pStyle w:val="blockhd2"/>
      </w:pPr>
      <w:r>
        <w:t>OTHER INSURANCE</w:t>
      </w:r>
    </w:p>
    <w:p w:rsidR="003A6DE4" w:rsidRDefault="0073442C">
      <w:pPr>
        <w:pStyle w:val="outlinetxt3"/>
        <w:rPr>
          <w:b w:val="0"/>
        </w:rPr>
      </w:pPr>
      <w:r>
        <w:tab/>
        <w:t>a.</w:t>
      </w:r>
      <w:r>
        <w:tab/>
      </w:r>
      <w:r>
        <w:rPr>
          <w:b w:val="0"/>
        </w:rPr>
        <w:t xml:space="preserve">You may have other insurance. If you do, we will pay our share of the covered loss or damage. Subject to exceptions as set forth in </w:t>
      </w:r>
      <w:r>
        <w:t>b.</w:t>
      </w:r>
      <w:r>
        <w:rPr>
          <w:b w:val="0"/>
        </w:rPr>
        <w:t xml:space="preserve"> below, our share is the proportion that the applicable Limit of Insurance under this Coverage Part bears to the Limits of Insu</w:t>
      </w:r>
      <w:r>
        <w:rPr>
          <w:b w:val="0"/>
        </w:rPr>
        <w:t>r</w:t>
      </w:r>
      <w:r>
        <w:rPr>
          <w:b w:val="0"/>
        </w:rPr>
        <w:t xml:space="preserve">ance of all insurance covering the loss or damage. </w:t>
      </w:r>
    </w:p>
    <w:p w:rsidR="0073442C" w:rsidRDefault="0073442C">
      <w:pPr>
        <w:pStyle w:val="outlinetxt3"/>
        <w:rPr>
          <w:b w:val="0"/>
        </w:rPr>
      </w:pPr>
      <w:r>
        <w:tab/>
        <w:t>b.</w:t>
      </w:r>
      <w:r>
        <w:rPr>
          <w:b w:val="0"/>
        </w:rPr>
        <w:tab/>
        <w:t>If there is other insurance as described below, we will pay under this Coverage Part only for the amount of covered loss or damage in excess of the amount due from that other insurance, whether you can co</w:t>
      </w:r>
      <w:r>
        <w:rPr>
          <w:b w:val="0"/>
        </w:rPr>
        <w:t>l</w:t>
      </w:r>
      <w:r>
        <w:rPr>
          <w:b w:val="0"/>
        </w:rPr>
        <w:t>lect on it or not:</w:t>
      </w:r>
    </w:p>
    <w:p w:rsidR="0073442C" w:rsidRDefault="0073442C">
      <w:pPr>
        <w:pStyle w:val="outlinetxt4"/>
        <w:rPr>
          <w:b w:val="0"/>
        </w:rPr>
      </w:pPr>
      <w:r>
        <w:tab/>
        <w:t>(1)</w:t>
      </w:r>
      <w:r>
        <w:tab/>
      </w:r>
      <w:r>
        <w:rPr>
          <w:b w:val="0"/>
        </w:rPr>
        <w:t>The property covered under this insu</w:t>
      </w:r>
      <w:r>
        <w:rPr>
          <w:b w:val="0"/>
        </w:rPr>
        <w:t>r</w:t>
      </w:r>
      <w:r>
        <w:rPr>
          <w:b w:val="0"/>
        </w:rPr>
        <w:t>ance is also covered under another pol</w:t>
      </w:r>
      <w:r>
        <w:rPr>
          <w:b w:val="0"/>
        </w:rPr>
        <w:t>i</w:t>
      </w:r>
      <w:r>
        <w:rPr>
          <w:b w:val="0"/>
        </w:rPr>
        <w:t>cy (or another Coverage Part in this po</w:t>
      </w:r>
      <w:r>
        <w:rPr>
          <w:b w:val="0"/>
        </w:rPr>
        <w:t>l</w:t>
      </w:r>
      <w:r>
        <w:rPr>
          <w:b w:val="0"/>
        </w:rPr>
        <w:t>icy), in which it is more specifically described; or</w:t>
      </w:r>
    </w:p>
    <w:p w:rsidR="003A6DE4" w:rsidRDefault="0073442C" w:rsidP="003A6DE4">
      <w:pPr>
        <w:pStyle w:val="outlinetxt4"/>
      </w:pPr>
      <w:r>
        <w:tab/>
        <w:t>(2)</w:t>
      </w:r>
      <w:r>
        <w:tab/>
      </w:r>
      <w:r w:rsidRPr="003A6DE4">
        <w:rPr>
          <w:b w:val="0"/>
        </w:rPr>
        <w:t>The other insurance covers your interest or the interest of others in property which you do not own.</w:t>
      </w:r>
    </w:p>
    <w:p w:rsidR="0073442C" w:rsidRDefault="003A6DE4" w:rsidP="003A6DE4">
      <w:pPr>
        <w:pStyle w:val="outlinetxt4"/>
        <w:tabs>
          <w:tab w:val="clear" w:pos="1080"/>
          <w:tab w:val="clear" w:pos="1200"/>
          <w:tab w:val="right" w:pos="300"/>
          <w:tab w:val="left" w:pos="400"/>
        </w:tabs>
        <w:ind w:left="300" w:hanging="300"/>
      </w:pPr>
      <w:r>
        <w:t>E</w:t>
      </w:r>
      <w:r w:rsidR="0073442C">
        <w:t>.</w:t>
      </w:r>
      <w:r w:rsidR="0073442C">
        <w:tab/>
      </w:r>
      <w:r>
        <w:t xml:space="preserve">   </w:t>
      </w:r>
      <w:r w:rsidR="0073442C" w:rsidRPr="003A6DE4">
        <w:rPr>
          <w:b w:val="0"/>
        </w:rPr>
        <w:t xml:space="preserve">The following is added to </w:t>
      </w:r>
      <w:r w:rsidR="00077A7A">
        <w:rPr>
          <w:b w:val="0"/>
        </w:rPr>
        <w:t xml:space="preserve">this Coverage Part or Policy </w:t>
      </w:r>
      <w:r w:rsidR="0073442C" w:rsidRPr="003A6DE4">
        <w:rPr>
          <w:b w:val="0"/>
        </w:rPr>
        <w:t>and supersedes any provision to the co</w:t>
      </w:r>
      <w:r w:rsidR="0073442C" w:rsidRPr="003A6DE4">
        <w:rPr>
          <w:b w:val="0"/>
        </w:rPr>
        <w:t>n</w:t>
      </w:r>
      <w:r w:rsidR="0073442C" w:rsidRPr="003A6DE4">
        <w:rPr>
          <w:b w:val="0"/>
        </w:rPr>
        <w:t>trary.</w:t>
      </w:r>
    </w:p>
    <w:p w:rsidR="0073442C" w:rsidRDefault="0073442C">
      <w:pPr>
        <w:pStyle w:val="blocktext2"/>
      </w:pPr>
      <w:r>
        <w:t>A loss may be caused by a chain of causes. If a Covered Cause of Loss is the dominant cause of such a loss, we will not deny coverage on the b</w:t>
      </w:r>
      <w:r>
        <w:t>a</w:t>
      </w:r>
      <w:r>
        <w:t>sis that a secondary cause in that chain is not a Covered Cause of Loss.</w:t>
      </w:r>
    </w:p>
    <w:p w:rsidR="002461DE" w:rsidRDefault="002461DE">
      <w:pPr>
        <w:pStyle w:val="blocktext2"/>
      </w:pPr>
    </w:p>
    <w:p w:rsidR="002461DE" w:rsidRPr="0099708F" w:rsidRDefault="002461DE" w:rsidP="002461DE">
      <w:pPr>
        <w:spacing w:line="240" w:lineRule="exact"/>
        <w:rPr>
          <w:rFonts w:cs="Arial"/>
        </w:rPr>
      </w:pPr>
      <w:r w:rsidRPr="0099708F">
        <w:rPr>
          <w:rFonts w:cs="Arial"/>
        </w:rPr>
        <w:t>All other terms and conditions of the policy remain the same.</w:t>
      </w:r>
    </w:p>
    <w:p w:rsidR="002461DE" w:rsidRPr="0099708F" w:rsidRDefault="002461DE" w:rsidP="002461DE">
      <w:pPr>
        <w:rPr>
          <w:rFonts w:cs="Arial"/>
        </w:rPr>
      </w:pPr>
    </w:p>
    <w:p w:rsidR="002461DE" w:rsidRPr="0099708F" w:rsidRDefault="002461DE" w:rsidP="002461DE">
      <w:pPr>
        <w:rPr>
          <w:rFonts w:cs="Arial"/>
        </w:rPr>
      </w:pPr>
    </w:p>
    <w:p w:rsidR="002461DE" w:rsidRPr="0099708F" w:rsidRDefault="002461DE" w:rsidP="002461DE">
      <w:pPr>
        <w:rPr>
          <w:rFonts w:cs="Arial"/>
        </w:rPr>
      </w:pPr>
    </w:p>
    <w:p w:rsidR="002461DE" w:rsidRPr="0099708F" w:rsidRDefault="002461DE" w:rsidP="002461DE">
      <w:pPr>
        <w:rPr>
          <w:rFonts w:cs="Arial"/>
        </w:rPr>
      </w:pPr>
    </w:p>
    <w:p w:rsidR="002461DE" w:rsidRPr="0099708F" w:rsidRDefault="002461DE" w:rsidP="002461DE">
      <w:pPr>
        <w:rPr>
          <w:rFonts w:cs="Arial"/>
        </w:rPr>
      </w:pPr>
    </w:p>
    <w:p w:rsidR="002461DE" w:rsidRPr="0099708F" w:rsidRDefault="002461DE" w:rsidP="002461DE">
      <w:pPr>
        <w:tabs>
          <w:tab w:val="left" w:pos="5400"/>
        </w:tabs>
        <w:rPr>
          <w:rFonts w:cs="Arial"/>
        </w:rPr>
      </w:pPr>
      <w:r w:rsidRPr="0099708F">
        <w:rPr>
          <w:rFonts w:cs="Arial"/>
        </w:rPr>
        <w:t>__________________________</w:t>
      </w:r>
    </w:p>
    <w:p w:rsidR="002461DE" w:rsidRPr="0099708F" w:rsidRDefault="002461DE" w:rsidP="002461DE">
      <w:pPr>
        <w:tabs>
          <w:tab w:val="left" w:pos="5400"/>
        </w:tabs>
        <w:rPr>
          <w:rFonts w:cs="Arial"/>
        </w:rPr>
      </w:pPr>
      <w:r w:rsidRPr="0099708F">
        <w:rPr>
          <w:rFonts w:cs="Arial"/>
        </w:rPr>
        <w:t>Authorized Representative</w:t>
      </w:r>
    </w:p>
    <w:p w:rsidR="002461DE" w:rsidRDefault="002461DE">
      <w:pPr>
        <w:pStyle w:val="blocktext2"/>
      </w:pPr>
    </w:p>
    <w:sectPr w:rsidR="002461DE" w:rsidSect="0073279E">
      <w:type w:val="continuous"/>
      <w:pgSz w:w="12240" w:h="15840"/>
      <w:pgMar w:top="1080" w:right="1080" w:bottom="1382" w:left="1080" w:header="1080" w:footer="245" w:gutter="0"/>
      <w:cols w:num="2" w:space="48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7651" w:rsidRDefault="00B77651">
      <w:r>
        <w:separator/>
      </w:r>
    </w:p>
  </w:endnote>
  <w:endnote w:type="continuationSeparator" w:id="0">
    <w:p w:rsidR="00B77651" w:rsidRDefault="00B776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ISO-Font">
    <w:panose1 w:val="00000000000000000000"/>
    <w:charset w:val="02"/>
    <w:family w:val="roman"/>
    <w:notTrueType/>
    <w:pitch w:val="variable"/>
    <w:sig w:usb0="00000000" w:usb1="00000000" w:usb2="00000000" w:usb3="00000000" w:csb0="00000000" w:csb1="00000000"/>
  </w:font>
  <w:font w:name="ZapfDingbats">
    <w:panose1 w:val="00000000000000000000"/>
    <w:charset w:val="02"/>
    <w:family w:val="decorative"/>
    <w:notTrueType/>
    <w:pitch w:val="variable"/>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2201"/>
      <w:gridCol w:w="5911"/>
      <w:gridCol w:w="2088"/>
      <w:gridCol w:w="600"/>
    </w:tblGrid>
    <w:tr w:rsidR="00D75C6A">
      <w:tc>
        <w:tcPr>
          <w:tcW w:w="2201" w:type="dxa"/>
        </w:tcPr>
        <w:p w:rsidR="00171C26" w:rsidRDefault="00171C26" w:rsidP="004E2A12">
          <w:pPr>
            <w:pStyle w:val="isof2"/>
            <w:jc w:val="left"/>
          </w:pPr>
          <w:r>
            <w:t>113621</w:t>
          </w:r>
          <w:r w:rsidR="006A39A4">
            <w:t xml:space="preserve"> (</w:t>
          </w:r>
          <w:r>
            <w:t>05/13</w:t>
          </w:r>
        </w:p>
        <w:p w:rsidR="00D75C6A" w:rsidRPr="006A39A4" w:rsidRDefault="006A39A4" w:rsidP="004E2A12">
          <w:pPr>
            <w:pStyle w:val="isof2"/>
            <w:jc w:val="left"/>
          </w:pPr>
          <w:r>
            <w:t>)</w:t>
          </w:r>
        </w:p>
      </w:tc>
      <w:tc>
        <w:tcPr>
          <w:tcW w:w="5911" w:type="dxa"/>
        </w:tcPr>
        <w:p w:rsidR="00650275" w:rsidRDefault="00650275" w:rsidP="00650275">
          <w:pPr>
            <w:jc w:val="center"/>
            <w:rPr>
              <w:rFonts w:cs="Arial"/>
              <w:sz w:val="16"/>
              <w:szCs w:val="16"/>
            </w:rPr>
          </w:pPr>
          <w:r w:rsidRPr="0046631B">
            <w:rPr>
              <w:rFonts w:cs="Arial"/>
              <w:sz w:val="16"/>
              <w:szCs w:val="16"/>
            </w:rPr>
            <w:t xml:space="preserve">Includes copyrighted material of Insurance Services Office, Inc., </w:t>
          </w:r>
        </w:p>
        <w:p w:rsidR="00650275" w:rsidRPr="0046631B" w:rsidRDefault="00650275" w:rsidP="00650275">
          <w:pPr>
            <w:jc w:val="center"/>
            <w:rPr>
              <w:rFonts w:cs="Arial"/>
              <w:sz w:val="16"/>
              <w:szCs w:val="16"/>
            </w:rPr>
          </w:pPr>
          <w:proofErr w:type="gramStart"/>
          <w:r w:rsidRPr="0046631B">
            <w:rPr>
              <w:rFonts w:cs="Arial"/>
              <w:sz w:val="16"/>
              <w:szCs w:val="16"/>
            </w:rPr>
            <w:t>with</w:t>
          </w:r>
          <w:proofErr w:type="gramEnd"/>
          <w:r w:rsidRPr="0046631B">
            <w:rPr>
              <w:rFonts w:cs="Arial"/>
              <w:sz w:val="16"/>
              <w:szCs w:val="16"/>
            </w:rPr>
            <w:t xml:space="preserve"> its permission.</w:t>
          </w:r>
          <w:r>
            <w:rPr>
              <w:rFonts w:cs="Arial"/>
              <w:sz w:val="16"/>
              <w:szCs w:val="16"/>
            </w:rPr>
            <w:t xml:space="preserve">  </w:t>
          </w:r>
          <w:r w:rsidRPr="0046631B">
            <w:rPr>
              <w:rFonts w:cs="Arial"/>
              <w:sz w:val="16"/>
              <w:szCs w:val="16"/>
            </w:rPr>
            <w:t>All rights reserved.</w:t>
          </w:r>
        </w:p>
        <w:p w:rsidR="00D75C6A" w:rsidRDefault="00D75C6A" w:rsidP="004E2A12">
          <w:pPr>
            <w:pStyle w:val="isof1"/>
            <w:jc w:val="center"/>
          </w:pPr>
        </w:p>
      </w:tc>
      <w:tc>
        <w:tcPr>
          <w:tcW w:w="2088" w:type="dxa"/>
        </w:tcPr>
        <w:p w:rsidR="00D75C6A" w:rsidRDefault="006A39A4" w:rsidP="004E2A12">
          <w:pPr>
            <w:pStyle w:val="isof2"/>
            <w:jc w:val="right"/>
          </w:pPr>
          <w:r>
            <w:t xml:space="preserve">Page </w:t>
          </w:r>
          <w:fldSimple w:instr=" PAGE  \* MERGEFORMAT ">
            <w:r w:rsidR="00901D1E">
              <w:rPr>
                <w:noProof/>
              </w:rPr>
              <w:t>2</w:t>
            </w:r>
          </w:fldSimple>
          <w:r>
            <w:t xml:space="preserve"> of </w:t>
          </w:r>
          <w:fldSimple w:instr=" NUMPAGES   \* MERGEFORMAT ">
            <w:r w:rsidR="00901D1E">
              <w:rPr>
                <w:noProof/>
              </w:rPr>
              <w:t>2</w:t>
            </w:r>
          </w:fldSimple>
        </w:p>
      </w:tc>
      <w:tc>
        <w:tcPr>
          <w:tcW w:w="600" w:type="dxa"/>
        </w:tcPr>
        <w:p w:rsidR="00D75C6A" w:rsidRDefault="00D75C6A" w:rsidP="004E2A12">
          <w:pPr>
            <w:pStyle w:val="isof2"/>
            <w:jc w:val="right"/>
          </w:pPr>
        </w:p>
      </w:tc>
    </w:tr>
  </w:tbl>
  <w:p w:rsidR="00D75C6A" w:rsidRDefault="00D75C6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2201"/>
      <w:gridCol w:w="5911"/>
      <w:gridCol w:w="2088"/>
      <w:gridCol w:w="600"/>
    </w:tblGrid>
    <w:tr w:rsidR="00D75C6A">
      <w:tc>
        <w:tcPr>
          <w:tcW w:w="2201" w:type="dxa"/>
        </w:tcPr>
        <w:p w:rsidR="00D75C6A" w:rsidRDefault="00D75C6A" w:rsidP="004E2A12">
          <w:pPr>
            <w:pStyle w:val="isof2"/>
            <w:jc w:val="left"/>
          </w:pPr>
          <w:r>
            <w:t>CP 01 55 07 07</w:t>
          </w:r>
        </w:p>
      </w:tc>
      <w:tc>
        <w:tcPr>
          <w:tcW w:w="5911" w:type="dxa"/>
        </w:tcPr>
        <w:p w:rsidR="00D75C6A" w:rsidRDefault="00D75C6A" w:rsidP="004E2A12">
          <w:pPr>
            <w:pStyle w:val="isof1"/>
            <w:jc w:val="center"/>
          </w:pPr>
          <w:r>
            <w:t>© ISO Properties, Inc., 2007 </w:t>
          </w:r>
        </w:p>
      </w:tc>
      <w:tc>
        <w:tcPr>
          <w:tcW w:w="2088" w:type="dxa"/>
        </w:tcPr>
        <w:p w:rsidR="00D75C6A" w:rsidRDefault="00D75C6A" w:rsidP="004E2A12">
          <w:pPr>
            <w:pStyle w:val="isof2"/>
            <w:jc w:val="right"/>
          </w:pPr>
          <w:r>
            <w:t xml:space="preserve">Page </w:t>
          </w:r>
          <w:fldSimple w:instr=" PAGE  \* MERGEFORMAT ">
            <w:r w:rsidR="008F5A62">
              <w:rPr>
                <w:noProof/>
              </w:rPr>
              <w:t>1</w:t>
            </w:r>
          </w:fldSimple>
          <w:r>
            <w:t xml:space="preserve"> of </w:t>
          </w:r>
          <w:fldSimple w:instr=" NUMPAGES   \* MERGEFORMAT ">
            <w:r w:rsidR="00901D1E">
              <w:rPr>
                <w:noProof/>
              </w:rPr>
              <w:t>2</w:t>
            </w:r>
          </w:fldSimple>
        </w:p>
      </w:tc>
      <w:tc>
        <w:tcPr>
          <w:tcW w:w="600" w:type="dxa"/>
        </w:tcPr>
        <w:p w:rsidR="00D75C6A" w:rsidRDefault="00D75C6A" w:rsidP="004E2A12">
          <w:pPr>
            <w:pStyle w:val="isof2"/>
            <w:jc w:val="right"/>
          </w:pPr>
          <w:r>
            <w:sym w:font="Wingdings" w:char="F06F"/>
          </w:r>
        </w:p>
      </w:tc>
    </w:tr>
  </w:tbl>
  <w:p w:rsidR="00D75C6A" w:rsidRDefault="00D75C6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2201"/>
      <w:gridCol w:w="5911"/>
      <w:gridCol w:w="2088"/>
      <w:gridCol w:w="600"/>
    </w:tblGrid>
    <w:tr w:rsidR="00D75C6A">
      <w:tc>
        <w:tcPr>
          <w:tcW w:w="2201" w:type="dxa"/>
        </w:tcPr>
        <w:p w:rsidR="00D75C6A" w:rsidRPr="006A39A4" w:rsidRDefault="00171C26" w:rsidP="0082411D">
          <w:pPr>
            <w:pStyle w:val="isof2"/>
            <w:jc w:val="left"/>
          </w:pPr>
          <w:r>
            <w:t>113621</w:t>
          </w:r>
          <w:r w:rsidR="006A39A4">
            <w:t xml:space="preserve"> (</w:t>
          </w:r>
          <w:r w:rsidR="0082411D">
            <w:t>07/</w:t>
          </w:r>
          <w:r>
            <w:t>13</w:t>
          </w:r>
          <w:r w:rsidR="006A39A4">
            <w:t>)</w:t>
          </w:r>
        </w:p>
      </w:tc>
      <w:tc>
        <w:tcPr>
          <w:tcW w:w="5911" w:type="dxa"/>
        </w:tcPr>
        <w:p w:rsidR="003A6DE4" w:rsidRDefault="003A6DE4" w:rsidP="003A6DE4">
          <w:pPr>
            <w:jc w:val="center"/>
            <w:rPr>
              <w:rFonts w:cs="Arial"/>
              <w:sz w:val="16"/>
              <w:szCs w:val="16"/>
            </w:rPr>
          </w:pPr>
          <w:r w:rsidRPr="0046631B">
            <w:rPr>
              <w:rFonts w:cs="Arial"/>
              <w:sz w:val="16"/>
              <w:szCs w:val="16"/>
            </w:rPr>
            <w:t xml:space="preserve">Includes copyrighted material of Insurance Services Office, Inc., </w:t>
          </w:r>
        </w:p>
        <w:p w:rsidR="003A6DE4" w:rsidRPr="0046631B" w:rsidRDefault="003A6DE4" w:rsidP="003A6DE4">
          <w:pPr>
            <w:jc w:val="center"/>
            <w:rPr>
              <w:rFonts w:cs="Arial"/>
              <w:sz w:val="16"/>
              <w:szCs w:val="16"/>
            </w:rPr>
          </w:pPr>
          <w:proofErr w:type="gramStart"/>
          <w:r w:rsidRPr="0046631B">
            <w:rPr>
              <w:rFonts w:cs="Arial"/>
              <w:sz w:val="16"/>
              <w:szCs w:val="16"/>
            </w:rPr>
            <w:t>with</w:t>
          </w:r>
          <w:proofErr w:type="gramEnd"/>
          <w:r w:rsidRPr="0046631B">
            <w:rPr>
              <w:rFonts w:cs="Arial"/>
              <w:sz w:val="16"/>
              <w:szCs w:val="16"/>
            </w:rPr>
            <w:t xml:space="preserve"> its permission.</w:t>
          </w:r>
          <w:r>
            <w:rPr>
              <w:rFonts w:cs="Arial"/>
              <w:sz w:val="16"/>
              <w:szCs w:val="16"/>
            </w:rPr>
            <w:t xml:space="preserve">  </w:t>
          </w:r>
          <w:r w:rsidRPr="0046631B">
            <w:rPr>
              <w:rFonts w:cs="Arial"/>
              <w:sz w:val="16"/>
              <w:szCs w:val="16"/>
            </w:rPr>
            <w:t>All rights reserved.</w:t>
          </w:r>
        </w:p>
        <w:p w:rsidR="00D75C6A" w:rsidRDefault="00D75C6A" w:rsidP="004E2A12">
          <w:pPr>
            <w:pStyle w:val="isof1"/>
            <w:jc w:val="center"/>
          </w:pPr>
        </w:p>
      </w:tc>
      <w:tc>
        <w:tcPr>
          <w:tcW w:w="2088" w:type="dxa"/>
        </w:tcPr>
        <w:p w:rsidR="00D75C6A" w:rsidRDefault="00D75C6A" w:rsidP="004E2A12">
          <w:pPr>
            <w:pStyle w:val="isof2"/>
            <w:jc w:val="right"/>
          </w:pPr>
          <w:r>
            <w:t xml:space="preserve">Page </w:t>
          </w:r>
          <w:fldSimple w:instr=" PAGE  \* MERGEFORMAT ">
            <w:r w:rsidR="00901D1E">
              <w:rPr>
                <w:noProof/>
              </w:rPr>
              <w:t>1</w:t>
            </w:r>
          </w:fldSimple>
          <w:r>
            <w:t xml:space="preserve"> of </w:t>
          </w:r>
          <w:fldSimple w:instr=" NUMPAGES   \* MERGEFORMAT ">
            <w:r w:rsidR="00901D1E">
              <w:rPr>
                <w:noProof/>
              </w:rPr>
              <w:t>2</w:t>
            </w:r>
          </w:fldSimple>
        </w:p>
      </w:tc>
      <w:tc>
        <w:tcPr>
          <w:tcW w:w="600" w:type="dxa"/>
        </w:tcPr>
        <w:p w:rsidR="00D75C6A" w:rsidRDefault="00D75C6A" w:rsidP="004E2A12">
          <w:pPr>
            <w:pStyle w:val="isof2"/>
            <w:jc w:val="right"/>
          </w:pPr>
        </w:p>
      </w:tc>
    </w:tr>
  </w:tbl>
  <w:p w:rsidR="00D75C6A" w:rsidRDefault="00D75C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7651" w:rsidRDefault="00B77651">
      <w:r>
        <w:separator/>
      </w:r>
    </w:p>
  </w:footnote>
  <w:footnote w:type="continuationSeparator" w:id="0">
    <w:p w:rsidR="00B77651" w:rsidRDefault="00B776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DE4" w:rsidRPr="003A6DE4" w:rsidRDefault="003A6DE4" w:rsidP="003A6DE4">
    <w:pPr>
      <w:jc w:val="center"/>
      <w:rPr>
        <w:rFonts w:cs="Arial"/>
        <w:b/>
      </w:rPr>
    </w:pPr>
    <w:r w:rsidRPr="003A6DE4">
      <w:rPr>
        <w:rFonts w:cs="Arial"/>
        <w:b/>
      </w:rPr>
      <w:t xml:space="preserve">ENDORSEMENT </w:t>
    </w:r>
  </w:p>
  <w:p w:rsidR="003A6DE4" w:rsidRPr="003A6DE4" w:rsidRDefault="003A6DE4" w:rsidP="003A6DE4">
    <w:pPr>
      <w:jc w:val="center"/>
      <w:rPr>
        <w:rFonts w:cs="Arial"/>
        <w:b/>
      </w:rPr>
    </w:pPr>
  </w:p>
  <w:p w:rsidR="003A6DE4" w:rsidRPr="003A6DE4" w:rsidRDefault="003A6DE4" w:rsidP="003A6DE4">
    <w:pPr>
      <w:jc w:val="center"/>
      <w:rPr>
        <w:rFonts w:cs="Arial"/>
      </w:rPr>
    </w:pPr>
    <w:r w:rsidRPr="003A6DE4">
      <w:rPr>
        <w:rFonts w:cs="Arial"/>
        <w:b/>
      </w:rPr>
      <w:t>THIS ENDORSEMENT CHANGES THE POLICY. PLEASE READ IT CAREFULLY.</w:t>
    </w:r>
  </w:p>
  <w:p w:rsidR="003A6DE4" w:rsidRPr="003A6DE4" w:rsidRDefault="003A6DE4" w:rsidP="003A6DE4">
    <w:pPr>
      <w:jc w:val="center"/>
      <w:rPr>
        <w:rFonts w:cs="Arial"/>
      </w:rPr>
    </w:pPr>
  </w:p>
  <w:p w:rsidR="003A6DE4" w:rsidRPr="003A6DE4" w:rsidRDefault="003A6DE4" w:rsidP="003A6DE4">
    <w:pPr>
      <w:pStyle w:val="Heading1"/>
      <w:jc w:val="left"/>
      <w:rPr>
        <w:rFonts w:ascii="Arial" w:hAnsi="Arial" w:cs="Arial"/>
        <w:b w:val="0"/>
        <w:sz w:val="20"/>
        <w:u w:val="none"/>
      </w:rPr>
    </w:pPr>
    <w:proofErr w:type="gramStart"/>
    <w:r w:rsidRPr="003A6DE4">
      <w:rPr>
        <w:rFonts w:ascii="Arial" w:hAnsi="Arial" w:cs="Arial"/>
        <w:b w:val="0"/>
        <w:sz w:val="20"/>
        <w:u w:val="none"/>
      </w:rPr>
      <w:t>This endorsement, effective 12:01 a.m.</w:t>
    </w:r>
    <w:proofErr w:type="gramEnd"/>
    <w:r w:rsidRPr="003A6DE4">
      <w:rPr>
        <w:rFonts w:ascii="Arial" w:hAnsi="Arial" w:cs="Arial"/>
        <w:b w:val="0"/>
        <w:sz w:val="20"/>
        <w:u w:val="none"/>
      </w:rPr>
      <w:t xml:space="preserve">                       </w:t>
    </w:r>
    <w:proofErr w:type="gramStart"/>
    <w:r w:rsidRPr="003A6DE4">
      <w:rPr>
        <w:rFonts w:ascii="Arial" w:hAnsi="Arial" w:cs="Arial"/>
        <w:b w:val="0"/>
        <w:sz w:val="20"/>
        <w:u w:val="none"/>
      </w:rPr>
      <w:t>forms</w:t>
    </w:r>
    <w:proofErr w:type="gramEnd"/>
    <w:r w:rsidRPr="003A6DE4">
      <w:rPr>
        <w:rFonts w:ascii="Arial" w:hAnsi="Arial" w:cs="Arial"/>
        <w:b w:val="0"/>
        <w:sz w:val="20"/>
        <w:u w:val="none"/>
      </w:rPr>
      <w:t xml:space="preserve"> a part of Policy</w:t>
    </w:r>
  </w:p>
  <w:p w:rsidR="003A6DE4" w:rsidRPr="003A6DE4" w:rsidRDefault="003A6DE4" w:rsidP="003A6DE4">
    <w:pPr>
      <w:rPr>
        <w:rFonts w:cs="Arial"/>
      </w:rPr>
    </w:pPr>
  </w:p>
  <w:p w:rsidR="00D75C6A" w:rsidRPr="003A6DE4" w:rsidRDefault="003A6DE4" w:rsidP="003A6DE4">
    <w:pPr>
      <w:pStyle w:val="Heading1"/>
      <w:jc w:val="left"/>
      <w:rPr>
        <w:rFonts w:ascii="Arial" w:hAnsi="Arial" w:cs="Arial"/>
        <w:b w:val="0"/>
        <w:sz w:val="20"/>
        <w:u w:val="none"/>
      </w:rPr>
    </w:pPr>
    <w:r w:rsidRPr="003A6DE4">
      <w:rPr>
        <w:rFonts w:ascii="Arial" w:hAnsi="Arial" w:cs="Arial"/>
        <w:b w:val="0"/>
        <w:sz w:val="20"/>
        <w:u w:val="none"/>
      </w:rPr>
      <w:t>No.</w:t>
    </w:r>
    <w:r w:rsidRPr="003A6DE4">
      <w:rPr>
        <w:rFonts w:ascii="Arial" w:hAnsi="Arial" w:cs="Arial"/>
        <w:b w:val="0"/>
        <w:sz w:val="20"/>
        <w:u w:val="none"/>
      </w:rPr>
      <w:tab/>
    </w:r>
    <w:r w:rsidRPr="003A6DE4">
      <w:rPr>
        <w:rFonts w:ascii="Arial" w:hAnsi="Arial" w:cs="Arial"/>
        <w:b w:val="0"/>
        <w:sz w:val="20"/>
        <w:u w:val="none"/>
      </w:rPr>
      <w:tab/>
    </w:r>
    <w:r w:rsidRPr="003A6DE4">
      <w:rPr>
        <w:rFonts w:ascii="Arial" w:hAnsi="Arial" w:cs="Arial"/>
        <w:b w:val="0"/>
        <w:sz w:val="20"/>
        <w:u w:val="none"/>
      </w:rPr>
      <w:tab/>
    </w:r>
    <w:r w:rsidRPr="003A6DE4">
      <w:rPr>
        <w:rFonts w:ascii="Arial" w:hAnsi="Arial" w:cs="Arial"/>
        <w:b w:val="0"/>
        <w:sz w:val="20"/>
        <w:u w:val="none"/>
      </w:rPr>
      <w:tab/>
    </w:r>
    <w:r w:rsidRPr="003A6DE4">
      <w:rPr>
        <w:rFonts w:ascii="Arial" w:hAnsi="Arial" w:cs="Arial"/>
        <w:b w:val="0"/>
        <w:sz w:val="20"/>
        <w:u w:val="none"/>
      </w:rPr>
      <w:tab/>
    </w:r>
    <w:proofErr w:type="gramStart"/>
    <w:r w:rsidRPr="003A6DE4">
      <w:rPr>
        <w:rFonts w:ascii="Arial" w:hAnsi="Arial" w:cs="Arial"/>
        <w:b w:val="0"/>
        <w:sz w:val="20"/>
        <w:u w:val="none"/>
      </w:rPr>
      <w:t>issued</w:t>
    </w:r>
    <w:proofErr w:type="gramEnd"/>
    <w:r w:rsidRPr="003A6DE4">
      <w:rPr>
        <w:rFonts w:ascii="Arial" w:hAnsi="Arial" w:cs="Arial"/>
        <w:b w:val="0"/>
        <w:sz w:val="20"/>
        <w:u w:val="none"/>
      </w:rPr>
      <w:t xml:space="preserve"> to                                 by</w:t>
    </w:r>
  </w:p>
  <w:p w:rsidR="00D75C6A" w:rsidRDefault="00D75C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removePersonalInformation/>
  <w:proofState w:spelling="clean" w:grammar="clean"/>
  <w:attachedTemplate r:id="rId1"/>
  <w:linkStyles/>
  <w:stylePaneFormatFilter w:val="3F01"/>
  <w:defaultTabStop w:val="720"/>
  <w:autoHyphenation/>
  <w:consecutiveHyphenLimit w:val="3"/>
  <w:hyphenationZone w:val="480"/>
  <w:evenAndOddHeaders/>
  <w:drawingGridHorizontalSpacing w:val="100"/>
  <w:drawingGridVerticalSpacing w:val="120"/>
  <w:displayHorizontalDrawingGridEvery w:val="2"/>
  <w:displayVerticalDrawingGridEvery w:val="0"/>
  <w:characterSpacingControl w:val="doNotCompress"/>
  <w:hdrShapeDefaults>
    <o:shapedefaults v:ext="edit" spidmax="2050"/>
  </w:hdrShapeDefaults>
  <w:footnotePr>
    <w:footnote w:id="-1"/>
    <w:footnote w:id="0"/>
  </w:footnotePr>
  <w:endnotePr>
    <w:endnote w:id="-1"/>
    <w:endnote w:id="0"/>
  </w:endnotePr>
  <w:compat/>
  <w:docVars>
    <w:docVar w:name="Form$" w:val="iso"/>
    <w:docVar w:name="IMDBM$" w:val="CP_01_55_07_07"/>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73442C"/>
    <w:rsid w:val="0004243A"/>
    <w:rsid w:val="00077A7A"/>
    <w:rsid w:val="00171C26"/>
    <w:rsid w:val="001B2F0D"/>
    <w:rsid w:val="001C06A6"/>
    <w:rsid w:val="001C3914"/>
    <w:rsid w:val="001E6CBE"/>
    <w:rsid w:val="002461DE"/>
    <w:rsid w:val="0026645E"/>
    <w:rsid w:val="002727A2"/>
    <w:rsid w:val="002B228C"/>
    <w:rsid w:val="002C58AE"/>
    <w:rsid w:val="003514A7"/>
    <w:rsid w:val="003A6DE4"/>
    <w:rsid w:val="003D003D"/>
    <w:rsid w:val="004E2A12"/>
    <w:rsid w:val="00565EC5"/>
    <w:rsid w:val="00650275"/>
    <w:rsid w:val="006A39A4"/>
    <w:rsid w:val="006F6882"/>
    <w:rsid w:val="0073279E"/>
    <w:rsid w:val="0073442C"/>
    <w:rsid w:val="007B494B"/>
    <w:rsid w:val="0082411D"/>
    <w:rsid w:val="008B56BA"/>
    <w:rsid w:val="008F5A62"/>
    <w:rsid w:val="00901D1E"/>
    <w:rsid w:val="009305E6"/>
    <w:rsid w:val="00A56A56"/>
    <w:rsid w:val="00AC0571"/>
    <w:rsid w:val="00B77651"/>
    <w:rsid w:val="00C00525"/>
    <w:rsid w:val="00C30DAF"/>
    <w:rsid w:val="00C6611F"/>
    <w:rsid w:val="00C77D1F"/>
    <w:rsid w:val="00D75C6A"/>
    <w:rsid w:val="00E10315"/>
    <w:rsid w:val="00E240AA"/>
    <w:rsid w:val="00E365EA"/>
    <w:rsid w:val="00F257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5A62"/>
    <w:pPr>
      <w:overflowPunct w:val="0"/>
      <w:autoSpaceDE w:val="0"/>
      <w:autoSpaceDN w:val="0"/>
      <w:adjustRightInd w:val="0"/>
      <w:jc w:val="both"/>
      <w:textAlignment w:val="baseline"/>
    </w:pPr>
    <w:rPr>
      <w:rFonts w:ascii="Arial" w:hAnsi="Arial"/>
    </w:rPr>
  </w:style>
  <w:style w:type="paragraph" w:styleId="Heading1">
    <w:name w:val="heading 1"/>
    <w:basedOn w:val="Normal"/>
    <w:next w:val="Normal"/>
    <w:qFormat/>
    <w:rsid w:val="008F5A62"/>
    <w:pPr>
      <w:spacing w:before="240"/>
      <w:outlineLvl w:val="0"/>
    </w:pPr>
    <w:rPr>
      <w:rFonts w:ascii="Helv" w:hAnsi="Helv"/>
      <w:b/>
      <w:sz w:val="24"/>
      <w:u w:val="single"/>
    </w:rPr>
  </w:style>
  <w:style w:type="paragraph" w:styleId="Heading2">
    <w:name w:val="heading 2"/>
    <w:basedOn w:val="Normal"/>
    <w:next w:val="Normal"/>
    <w:qFormat/>
    <w:rsid w:val="008F5A62"/>
    <w:pPr>
      <w:spacing w:before="120"/>
      <w:outlineLvl w:val="1"/>
    </w:pPr>
    <w:rPr>
      <w:rFonts w:ascii="Helv" w:hAnsi="Helv"/>
      <w:b/>
      <w:sz w:val="24"/>
    </w:rPr>
  </w:style>
  <w:style w:type="paragraph" w:styleId="Heading3">
    <w:name w:val="heading 3"/>
    <w:basedOn w:val="Normal"/>
    <w:next w:val="Normal"/>
    <w:qFormat/>
    <w:rsid w:val="008F5A62"/>
    <w:pPr>
      <w:ind w:left="360"/>
      <w:outlineLvl w:val="2"/>
    </w:pPr>
    <w:rPr>
      <w:rFonts w:ascii="Tms Rmn" w:hAnsi="Tms Rm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lushleft">
    <w:name w:val="title flush left"/>
    <w:basedOn w:val="isonormal"/>
    <w:next w:val="blocktext1"/>
    <w:rsid w:val="008F5A62"/>
    <w:pPr>
      <w:keepLines/>
      <w:framePr w:w="1872" w:wrap="around" w:vAnchor="text" w:hAnchor="page" w:x="1080" w:y="1"/>
    </w:pPr>
    <w:rPr>
      <w:b/>
      <w:caps/>
    </w:rPr>
  </w:style>
  <w:style w:type="paragraph" w:customStyle="1" w:styleId="blockhd1">
    <w:name w:val="blockhd1"/>
    <w:basedOn w:val="isonormal"/>
    <w:next w:val="blocktext1"/>
    <w:rsid w:val="008F5A62"/>
    <w:pPr>
      <w:keepNext/>
      <w:keepLines/>
      <w:suppressAutoHyphens/>
    </w:pPr>
    <w:rPr>
      <w:b/>
    </w:rPr>
  </w:style>
  <w:style w:type="paragraph" w:customStyle="1" w:styleId="blocktext1">
    <w:name w:val="blocktext1"/>
    <w:basedOn w:val="isonormal"/>
    <w:rsid w:val="008F5A62"/>
    <w:pPr>
      <w:keepLines/>
      <w:jc w:val="both"/>
    </w:pPr>
  </w:style>
  <w:style w:type="paragraph" w:customStyle="1" w:styleId="blockhd2">
    <w:name w:val="blockhd2"/>
    <w:basedOn w:val="isonormal"/>
    <w:next w:val="blocktext2"/>
    <w:rsid w:val="008F5A62"/>
    <w:pPr>
      <w:keepNext/>
      <w:keepLines/>
      <w:suppressAutoHyphens/>
      <w:ind w:left="302"/>
    </w:pPr>
    <w:rPr>
      <w:b/>
    </w:rPr>
  </w:style>
  <w:style w:type="paragraph" w:customStyle="1" w:styleId="blocktext2">
    <w:name w:val="blocktext2"/>
    <w:basedOn w:val="isonormal"/>
    <w:rsid w:val="008F5A62"/>
    <w:pPr>
      <w:keepLines/>
      <w:ind w:left="302"/>
      <w:jc w:val="both"/>
    </w:pPr>
  </w:style>
  <w:style w:type="paragraph" w:customStyle="1" w:styleId="blockhd3">
    <w:name w:val="blockhd3"/>
    <w:basedOn w:val="isonormal"/>
    <w:next w:val="blocktext3"/>
    <w:rsid w:val="008F5A62"/>
    <w:pPr>
      <w:keepNext/>
      <w:keepLines/>
      <w:suppressAutoHyphens/>
      <w:ind w:left="605"/>
    </w:pPr>
    <w:rPr>
      <w:b/>
    </w:rPr>
  </w:style>
  <w:style w:type="paragraph" w:customStyle="1" w:styleId="blocktext3">
    <w:name w:val="blocktext3"/>
    <w:basedOn w:val="isonormal"/>
    <w:rsid w:val="008F5A62"/>
    <w:pPr>
      <w:keepLines/>
      <w:ind w:left="600"/>
      <w:jc w:val="both"/>
    </w:pPr>
  </w:style>
  <w:style w:type="paragraph" w:customStyle="1" w:styleId="blockhd4">
    <w:name w:val="blockhd4"/>
    <w:basedOn w:val="isonormal"/>
    <w:next w:val="blocktext4"/>
    <w:rsid w:val="008F5A62"/>
    <w:pPr>
      <w:keepNext/>
      <w:keepLines/>
      <w:suppressAutoHyphens/>
      <w:ind w:left="907"/>
    </w:pPr>
    <w:rPr>
      <w:b/>
    </w:rPr>
  </w:style>
  <w:style w:type="paragraph" w:customStyle="1" w:styleId="blocktext4">
    <w:name w:val="blocktext4"/>
    <w:basedOn w:val="isonormal"/>
    <w:rsid w:val="008F5A62"/>
    <w:pPr>
      <w:keepLines/>
      <w:ind w:left="907"/>
      <w:jc w:val="both"/>
    </w:pPr>
  </w:style>
  <w:style w:type="paragraph" w:customStyle="1" w:styleId="blockhd5">
    <w:name w:val="blockhd5"/>
    <w:basedOn w:val="isonormal"/>
    <w:next w:val="blocktext5"/>
    <w:rsid w:val="008F5A62"/>
    <w:pPr>
      <w:keepNext/>
      <w:keepLines/>
      <w:suppressAutoHyphens/>
      <w:ind w:left="1195"/>
    </w:pPr>
    <w:rPr>
      <w:b/>
    </w:rPr>
  </w:style>
  <w:style w:type="paragraph" w:customStyle="1" w:styleId="blocktext5">
    <w:name w:val="blocktext5"/>
    <w:basedOn w:val="isonormal"/>
    <w:rsid w:val="008F5A62"/>
    <w:pPr>
      <w:keepLines/>
      <w:ind w:left="1195"/>
      <w:jc w:val="both"/>
    </w:pPr>
  </w:style>
  <w:style w:type="paragraph" w:customStyle="1" w:styleId="blockhd6">
    <w:name w:val="blockhd6"/>
    <w:basedOn w:val="isonormal"/>
    <w:next w:val="blocktext6"/>
    <w:rsid w:val="008F5A62"/>
    <w:pPr>
      <w:keepNext/>
      <w:keepLines/>
      <w:suppressAutoHyphens/>
      <w:ind w:left="1498"/>
    </w:pPr>
    <w:rPr>
      <w:b/>
    </w:rPr>
  </w:style>
  <w:style w:type="paragraph" w:customStyle="1" w:styleId="blocktext6">
    <w:name w:val="blocktext6"/>
    <w:basedOn w:val="isonormal"/>
    <w:rsid w:val="008F5A62"/>
    <w:pPr>
      <w:keepLines/>
      <w:ind w:left="1498"/>
      <w:jc w:val="both"/>
    </w:pPr>
  </w:style>
  <w:style w:type="paragraph" w:customStyle="1" w:styleId="blockhd7">
    <w:name w:val="blockhd7"/>
    <w:basedOn w:val="isonormal"/>
    <w:next w:val="blocktext7"/>
    <w:rsid w:val="008F5A62"/>
    <w:pPr>
      <w:keepNext/>
      <w:keepLines/>
      <w:suppressAutoHyphens/>
      <w:ind w:left="1800"/>
    </w:pPr>
    <w:rPr>
      <w:b/>
    </w:rPr>
  </w:style>
  <w:style w:type="paragraph" w:customStyle="1" w:styleId="blocktext7">
    <w:name w:val="blocktext7"/>
    <w:basedOn w:val="isonormal"/>
    <w:rsid w:val="008F5A62"/>
    <w:pPr>
      <w:keepLines/>
      <w:ind w:left="1800"/>
      <w:jc w:val="both"/>
    </w:pPr>
  </w:style>
  <w:style w:type="paragraph" w:customStyle="1" w:styleId="blockhd8">
    <w:name w:val="blockhd8"/>
    <w:basedOn w:val="isonormal"/>
    <w:next w:val="blocktext8"/>
    <w:rsid w:val="008F5A62"/>
    <w:pPr>
      <w:keepNext/>
      <w:keepLines/>
      <w:suppressAutoHyphens/>
      <w:ind w:left="2102"/>
    </w:pPr>
    <w:rPr>
      <w:b/>
    </w:rPr>
  </w:style>
  <w:style w:type="paragraph" w:customStyle="1" w:styleId="blocktext8">
    <w:name w:val="blocktext8"/>
    <w:basedOn w:val="isonormal"/>
    <w:rsid w:val="008F5A62"/>
    <w:pPr>
      <w:keepLines/>
      <w:ind w:left="2102"/>
      <w:jc w:val="both"/>
    </w:pPr>
  </w:style>
  <w:style w:type="paragraph" w:customStyle="1" w:styleId="blockhd9">
    <w:name w:val="blockhd9"/>
    <w:basedOn w:val="isonormal"/>
    <w:next w:val="blocktext9"/>
    <w:rsid w:val="008F5A62"/>
    <w:pPr>
      <w:keepNext/>
      <w:keepLines/>
      <w:suppressAutoHyphens/>
      <w:ind w:left="2405"/>
    </w:pPr>
    <w:rPr>
      <w:b/>
    </w:rPr>
  </w:style>
  <w:style w:type="paragraph" w:customStyle="1" w:styleId="blocktext9">
    <w:name w:val="blocktext9"/>
    <w:basedOn w:val="isonormal"/>
    <w:rsid w:val="008F5A62"/>
    <w:pPr>
      <w:keepLines/>
      <w:ind w:left="2405"/>
      <w:jc w:val="both"/>
    </w:pPr>
  </w:style>
  <w:style w:type="paragraph" w:customStyle="1" w:styleId="colline">
    <w:name w:val="colline"/>
    <w:basedOn w:val="isonormal"/>
    <w:next w:val="blocktext1"/>
    <w:rsid w:val="008F5A62"/>
    <w:pPr>
      <w:pBdr>
        <w:bottom w:val="single" w:sz="6" w:space="0" w:color="auto"/>
      </w:pBdr>
      <w:spacing w:before="0" w:line="80" w:lineRule="exact"/>
    </w:pPr>
  </w:style>
  <w:style w:type="paragraph" w:customStyle="1" w:styleId="sectiontitlecenter">
    <w:name w:val="section title center"/>
    <w:basedOn w:val="isonormal"/>
    <w:rsid w:val="008F5A62"/>
    <w:pPr>
      <w:keepNext/>
      <w:keepLines/>
      <w:pBdr>
        <w:top w:val="single" w:sz="6" w:space="3" w:color="auto"/>
      </w:pBdr>
      <w:jc w:val="center"/>
    </w:pPr>
    <w:rPr>
      <w:b/>
      <w:caps/>
      <w:sz w:val="24"/>
    </w:rPr>
  </w:style>
  <w:style w:type="paragraph" w:styleId="Header">
    <w:name w:val="header"/>
    <w:basedOn w:val="Normal"/>
    <w:rsid w:val="008F5A62"/>
    <w:pPr>
      <w:tabs>
        <w:tab w:val="center" w:pos="4320"/>
        <w:tab w:val="right" w:pos="8640"/>
      </w:tabs>
    </w:pPr>
  </w:style>
  <w:style w:type="paragraph" w:customStyle="1" w:styleId="sectiontitleflushleft">
    <w:name w:val="section title flush left"/>
    <w:basedOn w:val="isonormal"/>
    <w:rsid w:val="008F5A62"/>
    <w:pPr>
      <w:keepNext/>
      <w:keepLines/>
      <w:pBdr>
        <w:top w:val="single" w:sz="6" w:space="3" w:color="auto"/>
      </w:pBdr>
    </w:pPr>
    <w:rPr>
      <w:b/>
      <w:caps/>
      <w:sz w:val="24"/>
    </w:rPr>
  </w:style>
  <w:style w:type="paragraph" w:customStyle="1" w:styleId="outlinehd1">
    <w:name w:val="outlinehd1"/>
    <w:basedOn w:val="isonormal"/>
    <w:next w:val="blocktext2"/>
    <w:rsid w:val="008F5A62"/>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8F5A62"/>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8F5A62"/>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8F5A62"/>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8F5A62"/>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8F5A62"/>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8F5A62"/>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8F5A62"/>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8F5A62"/>
    <w:pPr>
      <w:keepNext/>
      <w:keepLines/>
      <w:tabs>
        <w:tab w:val="right" w:pos="2580"/>
        <w:tab w:val="left" w:pos="2700"/>
      </w:tabs>
      <w:suppressAutoHyphens/>
      <w:ind w:left="2707" w:hanging="2707"/>
    </w:pPr>
    <w:rPr>
      <w:b/>
    </w:rPr>
  </w:style>
  <w:style w:type="paragraph" w:customStyle="1" w:styleId="outlinetxt1">
    <w:name w:val="outlinetxt1"/>
    <w:basedOn w:val="isonormal"/>
    <w:rsid w:val="008F5A62"/>
    <w:pPr>
      <w:keepLines/>
      <w:tabs>
        <w:tab w:val="right" w:pos="180"/>
        <w:tab w:val="left" w:pos="300"/>
      </w:tabs>
      <w:ind w:left="300" w:hanging="300"/>
      <w:jc w:val="both"/>
    </w:pPr>
    <w:rPr>
      <w:b/>
    </w:rPr>
  </w:style>
  <w:style w:type="paragraph" w:customStyle="1" w:styleId="outlinetxt2">
    <w:name w:val="outlinetxt2"/>
    <w:basedOn w:val="isonormal"/>
    <w:rsid w:val="008F5A62"/>
    <w:pPr>
      <w:keepLines/>
      <w:tabs>
        <w:tab w:val="right" w:pos="480"/>
        <w:tab w:val="left" w:pos="600"/>
      </w:tabs>
      <w:ind w:left="600" w:hanging="600"/>
      <w:jc w:val="both"/>
    </w:pPr>
    <w:rPr>
      <w:b/>
    </w:rPr>
  </w:style>
  <w:style w:type="paragraph" w:customStyle="1" w:styleId="outlinetxt3">
    <w:name w:val="outlinetxt3"/>
    <w:basedOn w:val="isonormal"/>
    <w:rsid w:val="008F5A62"/>
    <w:pPr>
      <w:keepLines/>
      <w:tabs>
        <w:tab w:val="right" w:pos="780"/>
        <w:tab w:val="left" w:pos="900"/>
      </w:tabs>
      <w:ind w:left="900" w:hanging="900"/>
      <w:jc w:val="both"/>
    </w:pPr>
    <w:rPr>
      <w:b/>
    </w:rPr>
  </w:style>
  <w:style w:type="paragraph" w:customStyle="1" w:styleId="outlinetxt4">
    <w:name w:val="outlinetxt4"/>
    <w:basedOn w:val="isonormal"/>
    <w:rsid w:val="008F5A62"/>
    <w:pPr>
      <w:keepLines/>
      <w:tabs>
        <w:tab w:val="right" w:pos="1080"/>
        <w:tab w:val="left" w:pos="1200"/>
      </w:tabs>
      <w:ind w:left="1200" w:hanging="1200"/>
      <w:jc w:val="both"/>
    </w:pPr>
    <w:rPr>
      <w:b/>
    </w:rPr>
  </w:style>
  <w:style w:type="paragraph" w:customStyle="1" w:styleId="outlinetxt5">
    <w:name w:val="outlinetxt5"/>
    <w:basedOn w:val="isonormal"/>
    <w:rsid w:val="008F5A62"/>
    <w:pPr>
      <w:keepLines/>
      <w:tabs>
        <w:tab w:val="right" w:pos="1380"/>
        <w:tab w:val="left" w:pos="1500"/>
      </w:tabs>
      <w:ind w:left="1500" w:hanging="1500"/>
      <w:jc w:val="both"/>
    </w:pPr>
    <w:rPr>
      <w:b/>
    </w:rPr>
  </w:style>
  <w:style w:type="paragraph" w:customStyle="1" w:styleId="outlinetxt6">
    <w:name w:val="outlinetxt6"/>
    <w:basedOn w:val="isonormal"/>
    <w:rsid w:val="008F5A62"/>
    <w:pPr>
      <w:keepLines/>
      <w:tabs>
        <w:tab w:val="right" w:pos="1680"/>
        <w:tab w:val="left" w:pos="1800"/>
      </w:tabs>
      <w:ind w:left="1800" w:hanging="1800"/>
      <w:jc w:val="both"/>
    </w:pPr>
    <w:rPr>
      <w:b/>
    </w:rPr>
  </w:style>
  <w:style w:type="paragraph" w:customStyle="1" w:styleId="outlinetxt7">
    <w:name w:val="outlinetxt7"/>
    <w:basedOn w:val="isonormal"/>
    <w:rsid w:val="008F5A62"/>
    <w:pPr>
      <w:keepLines/>
      <w:tabs>
        <w:tab w:val="right" w:pos="1980"/>
        <w:tab w:val="left" w:pos="2100"/>
      </w:tabs>
      <w:ind w:left="2100" w:hanging="2100"/>
      <w:jc w:val="both"/>
    </w:pPr>
    <w:rPr>
      <w:b/>
    </w:rPr>
  </w:style>
  <w:style w:type="paragraph" w:customStyle="1" w:styleId="outlinetxt8">
    <w:name w:val="outlinetxt8"/>
    <w:basedOn w:val="isonormal"/>
    <w:rsid w:val="008F5A62"/>
    <w:pPr>
      <w:keepLines/>
      <w:tabs>
        <w:tab w:val="right" w:pos="2280"/>
        <w:tab w:val="left" w:pos="2400"/>
      </w:tabs>
      <w:ind w:left="2400" w:hanging="2400"/>
      <w:jc w:val="both"/>
    </w:pPr>
    <w:rPr>
      <w:b/>
    </w:rPr>
  </w:style>
  <w:style w:type="paragraph" w:customStyle="1" w:styleId="outlinetxt9">
    <w:name w:val="outlinetxt9"/>
    <w:basedOn w:val="isonormal"/>
    <w:rsid w:val="008F5A62"/>
    <w:pPr>
      <w:keepLines/>
      <w:tabs>
        <w:tab w:val="right" w:pos="2580"/>
        <w:tab w:val="left" w:pos="2700"/>
      </w:tabs>
      <w:ind w:left="2700" w:hanging="2700"/>
      <w:jc w:val="both"/>
    </w:pPr>
    <w:rPr>
      <w:b/>
    </w:rPr>
  </w:style>
  <w:style w:type="paragraph" w:customStyle="1" w:styleId="columnheading">
    <w:name w:val="column heading"/>
    <w:basedOn w:val="isonormal"/>
    <w:rsid w:val="008F5A62"/>
    <w:pPr>
      <w:keepNext/>
      <w:keepLines/>
      <w:spacing w:before="0"/>
      <w:jc w:val="center"/>
    </w:pPr>
    <w:rPr>
      <w:b/>
    </w:rPr>
  </w:style>
  <w:style w:type="paragraph" w:customStyle="1" w:styleId="isof1">
    <w:name w:val="isof1"/>
    <w:basedOn w:val="isonormal"/>
    <w:rsid w:val="008F5A62"/>
    <w:pPr>
      <w:spacing w:before="0"/>
      <w:jc w:val="both"/>
    </w:pPr>
  </w:style>
  <w:style w:type="paragraph" w:customStyle="1" w:styleId="isof2">
    <w:name w:val="isof2"/>
    <w:basedOn w:val="isonormal"/>
    <w:rsid w:val="008F5A62"/>
    <w:pPr>
      <w:spacing w:before="0"/>
      <w:jc w:val="both"/>
    </w:pPr>
    <w:rPr>
      <w:b/>
    </w:rPr>
  </w:style>
  <w:style w:type="paragraph" w:customStyle="1" w:styleId="isof3">
    <w:name w:val="isof3"/>
    <w:basedOn w:val="isonormal"/>
    <w:rsid w:val="008F5A62"/>
    <w:pPr>
      <w:spacing w:before="0" w:line="240" w:lineRule="auto"/>
      <w:jc w:val="center"/>
    </w:pPr>
    <w:rPr>
      <w:b/>
      <w:caps/>
      <w:sz w:val="24"/>
    </w:rPr>
  </w:style>
  <w:style w:type="paragraph" w:customStyle="1" w:styleId="isof4">
    <w:name w:val="isof4"/>
    <w:basedOn w:val="isonormal"/>
    <w:rsid w:val="008F5A62"/>
    <w:pPr>
      <w:spacing w:before="0" w:line="250" w:lineRule="exact"/>
    </w:pPr>
    <w:rPr>
      <w:b/>
      <w:sz w:val="24"/>
    </w:rPr>
  </w:style>
  <w:style w:type="paragraph" w:customStyle="1" w:styleId="title12">
    <w:name w:val="title12"/>
    <w:basedOn w:val="isonormal"/>
    <w:next w:val="isonormal"/>
    <w:rsid w:val="008F5A62"/>
    <w:pPr>
      <w:keepNext/>
      <w:keepLines/>
      <w:spacing w:before="0" w:line="240" w:lineRule="auto"/>
      <w:jc w:val="center"/>
    </w:pPr>
    <w:rPr>
      <w:b/>
      <w:caps/>
      <w:sz w:val="24"/>
    </w:rPr>
  </w:style>
  <w:style w:type="paragraph" w:customStyle="1" w:styleId="title18">
    <w:name w:val="title18"/>
    <w:basedOn w:val="isonormal"/>
    <w:next w:val="isonormal"/>
    <w:rsid w:val="008F5A62"/>
    <w:pPr>
      <w:spacing w:before="0" w:line="360" w:lineRule="exact"/>
      <w:jc w:val="center"/>
    </w:pPr>
    <w:rPr>
      <w:b/>
      <w:caps/>
      <w:sz w:val="36"/>
    </w:rPr>
  </w:style>
  <w:style w:type="paragraph" w:styleId="List3">
    <w:name w:val="List 3"/>
    <w:basedOn w:val="Normal"/>
    <w:rsid w:val="008F5A62"/>
    <w:pPr>
      <w:ind w:left="1080" w:hanging="360"/>
      <w:jc w:val="center"/>
    </w:pPr>
    <w:rPr>
      <w:b/>
      <w:caps/>
      <w:sz w:val="24"/>
    </w:rPr>
  </w:style>
  <w:style w:type="paragraph" w:styleId="Footer">
    <w:name w:val="footer"/>
    <w:basedOn w:val="Normal"/>
    <w:rsid w:val="008F5A62"/>
    <w:pPr>
      <w:tabs>
        <w:tab w:val="center" w:pos="4320"/>
        <w:tab w:val="right" w:pos="8640"/>
      </w:tabs>
    </w:pPr>
  </w:style>
  <w:style w:type="paragraph" w:customStyle="1" w:styleId="center">
    <w:name w:val="center"/>
    <w:basedOn w:val="isonormal"/>
    <w:rsid w:val="008F5A62"/>
    <w:pPr>
      <w:jc w:val="center"/>
    </w:pPr>
  </w:style>
  <w:style w:type="paragraph" w:customStyle="1" w:styleId="tabletext">
    <w:name w:val="tabletext"/>
    <w:basedOn w:val="isonormal"/>
    <w:rsid w:val="008F5A62"/>
    <w:pPr>
      <w:spacing w:before="60"/>
    </w:pPr>
  </w:style>
  <w:style w:type="paragraph" w:customStyle="1" w:styleId="bullet">
    <w:name w:val="bullet"/>
    <w:rsid w:val="00565EC5"/>
    <w:pPr>
      <w:overflowPunct w:val="0"/>
      <w:autoSpaceDE w:val="0"/>
      <w:autoSpaceDN w:val="0"/>
      <w:adjustRightInd w:val="0"/>
      <w:jc w:val="both"/>
      <w:textAlignment w:val="baseline"/>
    </w:pPr>
    <w:rPr>
      <w:rFonts w:ascii="Helvetica" w:hAnsi="Helvetica"/>
    </w:rPr>
  </w:style>
  <w:style w:type="paragraph" w:styleId="TableofAuthorities">
    <w:name w:val="table of authorities"/>
    <w:basedOn w:val="Normal"/>
    <w:next w:val="Normal"/>
    <w:semiHidden/>
    <w:rsid w:val="008F5A62"/>
    <w:pPr>
      <w:tabs>
        <w:tab w:val="right" w:leader="dot" w:pos="10080"/>
      </w:tabs>
      <w:ind w:left="200" w:hanging="200"/>
    </w:pPr>
  </w:style>
  <w:style w:type="paragraph" w:customStyle="1" w:styleId="spc">
    <w:name w:val="spc"/>
    <w:basedOn w:val="Normal"/>
    <w:rsid w:val="00565EC5"/>
    <w:pPr>
      <w:spacing w:line="80" w:lineRule="exact"/>
      <w:jc w:val="left"/>
    </w:pPr>
  </w:style>
  <w:style w:type="paragraph" w:customStyle="1" w:styleId="spc1">
    <w:name w:val="spc1"/>
    <w:basedOn w:val="isof1"/>
    <w:rsid w:val="00565EC5"/>
    <w:pPr>
      <w:spacing w:line="1440" w:lineRule="exact"/>
      <w:jc w:val="left"/>
    </w:pPr>
  </w:style>
  <w:style w:type="paragraph" w:customStyle="1" w:styleId="spc2">
    <w:name w:val="spc2"/>
    <w:basedOn w:val="isof1"/>
    <w:rsid w:val="00565EC5"/>
    <w:pPr>
      <w:spacing w:line="2880" w:lineRule="exact"/>
      <w:jc w:val="left"/>
    </w:pPr>
  </w:style>
  <w:style w:type="paragraph" w:customStyle="1" w:styleId="tablecenter">
    <w:name w:val="tablecenter"/>
    <w:basedOn w:val="Normal"/>
    <w:rsid w:val="00565EC5"/>
    <w:pPr>
      <w:spacing w:before="40" w:line="220" w:lineRule="exact"/>
      <w:jc w:val="center"/>
    </w:pPr>
    <w:rPr>
      <w:rFonts w:ascii="Helv" w:hAnsi="Helv"/>
    </w:rPr>
  </w:style>
  <w:style w:type="paragraph" w:customStyle="1" w:styleId="tableleft">
    <w:name w:val="tableleft"/>
    <w:basedOn w:val="Normal"/>
    <w:rsid w:val="00565EC5"/>
    <w:pPr>
      <w:spacing w:before="40" w:line="220" w:lineRule="exact"/>
      <w:jc w:val="left"/>
    </w:pPr>
    <w:rPr>
      <w:rFonts w:ascii="Helv" w:hAnsi="Helv"/>
    </w:rPr>
  </w:style>
  <w:style w:type="paragraph" w:customStyle="1" w:styleId="Space1pt4">
    <w:name w:val="Space1pt4"/>
    <w:basedOn w:val="Normal"/>
    <w:rsid w:val="00565EC5"/>
    <w:pPr>
      <w:spacing w:line="120" w:lineRule="exact"/>
    </w:pPr>
    <w:rPr>
      <w:rFonts w:ascii="Helvetica" w:hAnsi="Helvetica"/>
    </w:rPr>
  </w:style>
  <w:style w:type="paragraph" w:customStyle="1" w:styleId="tableright">
    <w:name w:val="tableright"/>
    <w:basedOn w:val="Normal"/>
    <w:rsid w:val="00565EC5"/>
    <w:pPr>
      <w:spacing w:before="60" w:line="220" w:lineRule="exact"/>
      <w:jc w:val="right"/>
    </w:pPr>
    <w:rPr>
      <w:rFonts w:ascii="Helv" w:hAnsi="Helv"/>
    </w:rPr>
  </w:style>
  <w:style w:type="paragraph" w:customStyle="1" w:styleId="DRAFT">
    <w:name w:val="DRAFT"/>
    <w:rsid w:val="00565EC5"/>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head">
    <w:name w:val="head"/>
    <w:basedOn w:val="Normal"/>
    <w:rsid w:val="00565EC5"/>
    <w:pPr>
      <w:jc w:val="center"/>
    </w:pPr>
    <w:rPr>
      <w:b/>
    </w:rPr>
  </w:style>
  <w:style w:type="paragraph" w:customStyle="1" w:styleId="heading">
    <w:name w:val="heading"/>
    <w:basedOn w:val="Normal"/>
    <w:rsid w:val="00565EC5"/>
    <w:pPr>
      <w:keepNext/>
      <w:keepLines/>
      <w:jc w:val="center"/>
    </w:pPr>
    <w:rPr>
      <w:b/>
      <w:caps/>
      <w:sz w:val="24"/>
    </w:rPr>
  </w:style>
  <w:style w:type="paragraph" w:customStyle="1" w:styleId="linebrk">
    <w:name w:val="linebrk"/>
    <w:basedOn w:val="Normal"/>
    <w:rsid w:val="00565EC5"/>
    <w:pPr>
      <w:spacing w:line="220" w:lineRule="exact"/>
      <w:jc w:val="left"/>
    </w:pPr>
    <w:rPr>
      <w:color w:val="FF0000"/>
    </w:rPr>
  </w:style>
  <w:style w:type="paragraph" w:customStyle="1" w:styleId="none">
    <w:name w:val="none"/>
    <w:basedOn w:val="blocktext1"/>
    <w:rsid w:val="00565EC5"/>
    <w:pPr>
      <w:spacing w:line="180" w:lineRule="exact"/>
    </w:pPr>
    <w:rPr>
      <w:b/>
    </w:rPr>
  </w:style>
  <w:style w:type="paragraph" w:customStyle="1" w:styleId="tablejust">
    <w:name w:val="tablejust"/>
    <w:basedOn w:val="isof1"/>
    <w:rsid w:val="00565EC5"/>
    <w:pPr>
      <w:spacing w:before="60"/>
    </w:pPr>
  </w:style>
  <w:style w:type="paragraph" w:customStyle="1" w:styleId="NEW">
    <w:name w:val="NEW"/>
    <w:rsid w:val="00565EC5"/>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rsid w:val="00565EC5"/>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rsid w:val="00565EC5"/>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rsid w:val="00565EC5"/>
    <w:pPr>
      <w:overflowPunct w:val="0"/>
      <w:autoSpaceDE w:val="0"/>
      <w:autoSpaceDN w:val="0"/>
      <w:adjustRightInd w:val="0"/>
      <w:spacing w:line="220" w:lineRule="exact"/>
      <w:jc w:val="both"/>
      <w:textAlignment w:val="baseline"/>
    </w:pPr>
    <w:rPr>
      <w:rFonts w:ascii="Arial" w:hAnsi="Arial"/>
      <w:b/>
    </w:rPr>
  </w:style>
  <w:style w:type="paragraph" w:customStyle="1" w:styleId="amencap">
    <w:name w:val="amencap"/>
    <w:basedOn w:val="isof2"/>
    <w:rsid w:val="00565EC5"/>
    <w:pPr>
      <w:keepLines/>
      <w:framePr w:w="1872" w:wrap="auto" w:vAnchor="text" w:hAnchor="page" w:x="1080" w:y="1"/>
      <w:jc w:val="left"/>
    </w:pPr>
    <w:rPr>
      <w:caps/>
    </w:rPr>
  </w:style>
  <w:style w:type="paragraph" w:customStyle="1" w:styleId="WITHDRAWN1">
    <w:name w:val="WITHDRAWN1"/>
    <w:rsid w:val="00565EC5"/>
    <w:pPr>
      <w:overflowPunct w:val="0"/>
      <w:autoSpaceDE w:val="0"/>
      <w:autoSpaceDN w:val="0"/>
      <w:adjustRightInd w:val="0"/>
      <w:spacing w:line="220" w:lineRule="exact"/>
      <w:jc w:val="both"/>
      <w:textAlignment w:val="baseline"/>
    </w:pPr>
    <w:rPr>
      <w:rFonts w:ascii="Arial" w:hAnsi="Arial"/>
      <w:b/>
    </w:rPr>
  </w:style>
  <w:style w:type="paragraph" w:customStyle="1" w:styleId="box">
    <w:name w:val="box"/>
    <w:basedOn w:val="isof1"/>
    <w:rsid w:val="00565EC5"/>
    <w:rPr>
      <w:rFonts w:ascii="ISO-Font" w:hAnsi="ISO-Font"/>
    </w:rPr>
  </w:style>
  <w:style w:type="paragraph" w:customStyle="1" w:styleId="csec">
    <w:name w:val="csec"/>
    <w:rsid w:val="00565EC5"/>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rsid w:val="00565EC5"/>
    <w:pPr>
      <w:pBdr>
        <w:bottom w:val="single" w:sz="6" w:space="0" w:color="auto"/>
      </w:pBdr>
      <w:spacing w:line="80" w:lineRule="exact"/>
    </w:pPr>
    <w:rPr>
      <w:rFonts w:ascii="Helv" w:hAnsi="Helv"/>
    </w:rPr>
  </w:style>
  <w:style w:type="paragraph" w:customStyle="1" w:styleId="elsec">
    <w:name w:val="elsec"/>
    <w:basedOn w:val="Normal"/>
    <w:next w:val="Normal"/>
    <w:rsid w:val="00565EC5"/>
    <w:pPr>
      <w:pBdr>
        <w:bottom w:val="single" w:sz="6" w:space="0" w:color="auto"/>
      </w:pBdr>
      <w:spacing w:line="80" w:lineRule="exact"/>
    </w:pPr>
    <w:rPr>
      <w:rFonts w:ascii="Helv" w:hAnsi="Helv"/>
    </w:rPr>
  </w:style>
  <w:style w:type="paragraph" w:customStyle="1" w:styleId="eonecol">
    <w:name w:val="eonecol"/>
    <w:basedOn w:val="Normal"/>
    <w:rsid w:val="00565EC5"/>
    <w:pPr>
      <w:spacing w:line="220" w:lineRule="exact"/>
    </w:pPr>
    <w:rPr>
      <w:rFonts w:ascii="Helv" w:hAnsi="Helv"/>
      <w:vanish/>
      <w:color w:val="C0C0C0"/>
    </w:rPr>
  </w:style>
  <w:style w:type="paragraph" w:customStyle="1" w:styleId="ersec">
    <w:name w:val="ersec"/>
    <w:basedOn w:val="Normal"/>
    <w:next w:val="Normal"/>
    <w:rsid w:val="00565EC5"/>
    <w:pPr>
      <w:pBdr>
        <w:bottom w:val="single" w:sz="6" w:space="0" w:color="auto"/>
      </w:pBdr>
      <w:spacing w:line="80" w:lineRule="exact"/>
    </w:pPr>
    <w:rPr>
      <w:rFonts w:ascii="Helv" w:hAnsi="Helv"/>
    </w:rPr>
  </w:style>
  <w:style w:type="paragraph" w:customStyle="1" w:styleId="esec">
    <w:name w:val="esec"/>
    <w:basedOn w:val="Normal"/>
    <w:rsid w:val="00565EC5"/>
    <w:pPr>
      <w:pBdr>
        <w:bottom w:val="single" w:sz="6" w:space="0" w:color="auto"/>
      </w:pBdr>
      <w:spacing w:line="80" w:lineRule="exact"/>
    </w:pPr>
    <w:rPr>
      <w:rFonts w:ascii="Helv" w:hAnsi="Helv"/>
    </w:rPr>
  </w:style>
  <w:style w:type="paragraph" w:customStyle="1" w:styleId="landhed">
    <w:name w:val="landhed"/>
    <w:basedOn w:val="Normal"/>
    <w:rsid w:val="00565EC5"/>
    <w:pPr>
      <w:keepNext/>
      <w:keepLines/>
      <w:spacing w:before="80"/>
      <w:jc w:val="center"/>
    </w:pPr>
    <w:rPr>
      <w:b/>
      <w:caps/>
      <w:sz w:val="24"/>
    </w:rPr>
  </w:style>
  <w:style w:type="paragraph" w:customStyle="1" w:styleId="lsec">
    <w:name w:val="lsec"/>
    <w:rsid w:val="00565EC5"/>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onecol">
    <w:name w:val="onecol"/>
    <w:basedOn w:val="Normal"/>
    <w:next w:val="Normal"/>
    <w:rsid w:val="00565EC5"/>
    <w:pPr>
      <w:spacing w:line="220" w:lineRule="exact"/>
    </w:pPr>
    <w:rPr>
      <w:vanish/>
      <w:color w:val="C0C0C0"/>
    </w:rPr>
  </w:style>
  <w:style w:type="paragraph" w:customStyle="1" w:styleId="pr">
    <w:name w:val="pr"/>
    <w:basedOn w:val="Normal"/>
    <w:rsid w:val="00565EC5"/>
    <w:pPr>
      <w:spacing w:before="80" w:line="220" w:lineRule="exact"/>
    </w:pPr>
  </w:style>
  <w:style w:type="paragraph" w:customStyle="1" w:styleId="rf1">
    <w:name w:val="rf1"/>
    <w:basedOn w:val="blocktext1"/>
    <w:rsid w:val="00565EC5"/>
    <w:rPr>
      <w:b/>
    </w:rPr>
  </w:style>
  <w:style w:type="paragraph" w:customStyle="1" w:styleId="rf2">
    <w:name w:val="rf2"/>
    <w:basedOn w:val="blocktext2"/>
    <w:rsid w:val="00565EC5"/>
    <w:rPr>
      <w:b/>
    </w:rPr>
  </w:style>
  <w:style w:type="paragraph" w:customStyle="1" w:styleId="rf3">
    <w:name w:val="rf3"/>
    <w:basedOn w:val="blocktext3"/>
    <w:rsid w:val="00565EC5"/>
    <w:rPr>
      <w:b/>
    </w:rPr>
  </w:style>
  <w:style w:type="paragraph" w:customStyle="1" w:styleId="rf4">
    <w:name w:val="rf4"/>
    <w:basedOn w:val="blocktext4"/>
    <w:rsid w:val="00565EC5"/>
    <w:rPr>
      <w:b/>
    </w:rPr>
  </w:style>
  <w:style w:type="paragraph" w:customStyle="1" w:styleId="rf5">
    <w:name w:val="rf5"/>
    <w:basedOn w:val="blocktext5"/>
    <w:rsid w:val="00565EC5"/>
    <w:rPr>
      <w:b/>
    </w:rPr>
  </w:style>
  <w:style w:type="paragraph" w:customStyle="1" w:styleId="rf6">
    <w:name w:val="rf6"/>
    <w:basedOn w:val="blocktext6"/>
    <w:rsid w:val="00565EC5"/>
    <w:rPr>
      <w:b/>
    </w:rPr>
  </w:style>
  <w:style w:type="paragraph" w:customStyle="1" w:styleId="rf7">
    <w:name w:val="rf7"/>
    <w:basedOn w:val="blocktext7"/>
    <w:rsid w:val="00565EC5"/>
    <w:rPr>
      <w:b/>
    </w:rPr>
  </w:style>
  <w:style w:type="paragraph" w:customStyle="1" w:styleId="rf8">
    <w:name w:val="rf8"/>
    <w:basedOn w:val="blocktext8"/>
    <w:rsid w:val="00565EC5"/>
    <w:rPr>
      <w:b/>
    </w:rPr>
  </w:style>
  <w:style w:type="paragraph" w:customStyle="1" w:styleId="rf9">
    <w:name w:val="rf9"/>
    <w:basedOn w:val="blocktext9"/>
    <w:rsid w:val="00565EC5"/>
    <w:rPr>
      <w:b/>
    </w:rPr>
  </w:style>
  <w:style w:type="paragraph" w:customStyle="1" w:styleId="rfh1">
    <w:name w:val="rfh1"/>
    <w:basedOn w:val="outlinetxt1"/>
    <w:rsid w:val="00565EC5"/>
  </w:style>
  <w:style w:type="paragraph" w:customStyle="1" w:styleId="rfh2">
    <w:name w:val="rfh2"/>
    <w:basedOn w:val="outlinetxt2"/>
    <w:rsid w:val="00565EC5"/>
  </w:style>
  <w:style w:type="paragraph" w:customStyle="1" w:styleId="rfh3">
    <w:name w:val="rfh3"/>
    <w:basedOn w:val="outlinetxt3"/>
    <w:rsid w:val="00565EC5"/>
  </w:style>
  <w:style w:type="paragraph" w:customStyle="1" w:styleId="rfh4">
    <w:name w:val="rfh4"/>
    <w:basedOn w:val="outlinetxt4"/>
    <w:rsid w:val="00565EC5"/>
  </w:style>
  <w:style w:type="paragraph" w:customStyle="1" w:styleId="rfh5">
    <w:name w:val="rfh5"/>
    <w:basedOn w:val="outlinetxt5"/>
    <w:rsid w:val="00565EC5"/>
  </w:style>
  <w:style w:type="paragraph" w:customStyle="1" w:styleId="rfh6">
    <w:name w:val="rfh6"/>
    <w:basedOn w:val="outlinetxt6"/>
    <w:rsid w:val="00565EC5"/>
  </w:style>
  <w:style w:type="paragraph" w:customStyle="1" w:styleId="rfh7">
    <w:name w:val="rfh7"/>
    <w:basedOn w:val="outlinetxt7"/>
    <w:rsid w:val="00565EC5"/>
  </w:style>
  <w:style w:type="paragraph" w:customStyle="1" w:styleId="rfh8">
    <w:name w:val="rfh8"/>
    <w:basedOn w:val="outlinetxt8"/>
    <w:rsid w:val="00565EC5"/>
  </w:style>
  <w:style w:type="paragraph" w:customStyle="1" w:styleId="rfh9">
    <w:name w:val="rfh9"/>
    <w:basedOn w:val="outlinetxt9"/>
    <w:rsid w:val="00565EC5"/>
  </w:style>
  <w:style w:type="paragraph" w:customStyle="1" w:styleId="rsec">
    <w:name w:val="rsec"/>
    <w:rsid w:val="00565EC5"/>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rsid w:val="00565EC5"/>
    <w:pPr>
      <w:pBdr>
        <w:bottom w:val="single" w:sz="6" w:space="0" w:color="auto"/>
      </w:pBdr>
      <w:spacing w:line="110" w:lineRule="exact"/>
    </w:pPr>
  </w:style>
  <w:style w:type="paragraph" w:customStyle="1" w:styleId="space">
    <w:name w:val="space"/>
    <w:basedOn w:val="Normal"/>
    <w:rsid w:val="00565EC5"/>
    <w:pPr>
      <w:spacing w:line="80" w:lineRule="exact"/>
    </w:pPr>
  </w:style>
  <w:style w:type="paragraph" w:customStyle="1" w:styleId="space1">
    <w:name w:val="space1"/>
    <w:basedOn w:val="isof1"/>
    <w:rsid w:val="00565EC5"/>
    <w:pPr>
      <w:spacing w:line="1440" w:lineRule="exact"/>
    </w:pPr>
  </w:style>
  <w:style w:type="paragraph" w:customStyle="1" w:styleId="space2">
    <w:name w:val="space2"/>
    <w:basedOn w:val="isonormal"/>
    <w:next w:val="isonormal"/>
    <w:rsid w:val="008F5A62"/>
    <w:pPr>
      <w:spacing w:before="0" w:line="40" w:lineRule="exact"/>
      <w:jc w:val="both"/>
    </w:pPr>
  </w:style>
  <w:style w:type="paragraph" w:customStyle="1" w:styleId="subcap">
    <w:name w:val="subcap"/>
    <w:basedOn w:val="Normal"/>
    <w:rsid w:val="00565EC5"/>
    <w:pPr>
      <w:keepNext/>
      <w:keepLines/>
      <w:spacing w:before="80" w:line="220" w:lineRule="exact"/>
      <w:jc w:val="left"/>
    </w:pPr>
    <w:rPr>
      <w:b/>
    </w:rPr>
  </w:style>
  <w:style w:type="paragraph" w:customStyle="1" w:styleId="subcapr">
    <w:name w:val="subcapr"/>
    <w:basedOn w:val="Normal"/>
    <w:rsid w:val="00565EC5"/>
    <w:pPr>
      <w:keepNext/>
      <w:keepLines/>
      <w:spacing w:before="80" w:after="80" w:line="220" w:lineRule="exact"/>
      <w:jc w:val="right"/>
    </w:pPr>
    <w:rPr>
      <w:b/>
    </w:rPr>
  </w:style>
  <w:style w:type="paragraph" w:customStyle="1" w:styleId="subhead">
    <w:name w:val="subhead"/>
    <w:basedOn w:val="isof2"/>
    <w:rsid w:val="00565EC5"/>
    <w:pPr>
      <w:keepNext/>
      <w:keepLines/>
      <w:jc w:val="center"/>
    </w:pPr>
  </w:style>
  <w:style w:type="paragraph" w:customStyle="1" w:styleId="Sys">
    <w:name w:val="Sys"/>
    <w:basedOn w:val="Normal"/>
    <w:rsid w:val="00565EC5"/>
    <w:pPr>
      <w:spacing w:line="14" w:lineRule="exact"/>
      <w:jc w:val="left"/>
    </w:pPr>
    <w:rPr>
      <w:sz w:val="8"/>
    </w:rPr>
  </w:style>
  <w:style w:type="paragraph" w:customStyle="1" w:styleId="zapf">
    <w:name w:val="zapf"/>
    <w:basedOn w:val="isof1"/>
    <w:rsid w:val="00565EC5"/>
    <w:rPr>
      <w:rFonts w:ascii="ZapfDingbats" w:hAnsi="ZapfDingbats"/>
    </w:rPr>
  </w:style>
  <w:style w:type="paragraph" w:customStyle="1" w:styleId="center10pt">
    <w:name w:val="center (10pt)"/>
    <w:basedOn w:val="tableleft"/>
    <w:rsid w:val="00565EC5"/>
    <w:pPr>
      <w:spacing w:before="60"/>
    </w:pPr>
    <w:rPr>
      <w:rFonts w:ascii="Arial" w:hAnsi="Arial"/>
    </w:rPr>
  </w:style>
  <w:style w:type="paragraph" w:customStyle="1" w:styleId="Style1">
    <w:name w:val="Style1"/>
    <w:basedOn w:val="Normal"/>
    <w:rsid w:val="00565EC5"/>
  </w:style>
  <w:style w:type="paragraph" w:customStyle="1" w:styleId="NEW1">
    <w:name w:val="NEW1"/>
    <w:rsid w:val="00565EC5"/>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rsid w:val="00565EC5"/>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rsid w:val="00565EC5"/>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rsid w:val="00565EC5"/>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rsid w:val="00565EC5"/>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rsid w:val="00565EC5"/>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rsid w:val="00565EC5"/>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rsid w:val="00565EC5"/>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rsid w:val="00565EC5"/>
    <w:pPr>
      <w:overflowPunct w:val="0"/>
      <w:autoSpaceDE w:val="0"/>
      <w:autoSpaceDN w:val="0"/>
      <w:adjustRightInd w:val="0"/>
      <w:spacing w:line="14" w:lineRule="exact"/>
      <w:textAlignment w:val="baseline"/>
    </w:pPr>
    <w:rPr>
      <w:rFonts w:ascii="Arial" w:hAnsi="Arial"/>
      <w:sz w:val="8"/>
    </w:rPr>
  </w:style>
  <w:style w:type="paragraph" w:customStyle="1" w:styleId="NEW4">
    <w:name w:val="NEW4"/>
    <w:rsid w:val="00565EC5"/>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rsid w:val="00565EC5"/>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rsid w:val="00565EC5"/>
    <w:pPr>
      <w:overflowPunct w:val="0"/>
      <w:autoSpaceDE w:val="0"/>
      <w:autoSpaceDN w:val="0"/>
      <w:adjustRightInd w:val="0"/>
      <w:spacing w:line="14" w:lineRule="exact"/>
      <w:textAlignment w:val="baseline"/>
    </w:pPr>
    <w:rPr>
      <w:rFonts w:ascii="Arial" w:hAnsi="Arial"/>
      <w:sz w:val="8"/>
    </w:rPr>
  </w:style>
  <w:style w:type="paragraph" w:customStyle="1" w:styleId="NEW6">
    <w:name w:val="NEW6"/>
    <w:rsid w:val="00565EC5"/>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rsid w:val="00565EC5"/>
    <w:pPr>
      <w:jc w:val="left"/>
    </w:pPr>
    <w:rPr>
      <w:rFonts w:ascii="Times New Roman" w:hAnsi="Times New Roman"/>
      <w:sz w:val="22"/>
    </w:rPr>
  </w:style>
  <w:style w:type="paragraph" w:customStyle="1" w:styleId="Blockhead">
    <w:name w:val="Block head"/>
    <w:basedOn w:val="Normal"/>
    <w:rsid w:val="00565EC5"/>
    <w:pPr>
      <w:jc w:val="left"/>
    </w:pPr>
    <w:rPr>
      <w:b/>
      <w:sz w:val="22"/>
    </w:rPr>
  </w:style>
  <w:style w:type="paragraph" w:customStyle="1" w:styleId="CircularHead">
    <w:name w:val="CircularHead"/>
    <w:basedOn w:val="Normal"/>
    <w:rsid w:val="00565EC5"/>
    <w:pPr>
      <w:jc w:val="left"/>
    </w:pPr>
    <w:rPr>
      <w:b/>
      <w:sz w:val="32"/>
    </w:rPr>
  </w:style>
  <w:style w:type="paragraph" w:styleId="Date">
    <w:name w:val="Date"/>
    <w:basedOn w:val="Normal"/>
    <w:rsid w:val="008F5A62"/>
    <w:pPr>
      <w:jc w:val="right"/>
    </w:pPr>
    <w:rPr>
      <w:sz w:val="22"/>
    </w:rPr>
  </w:style>
  <w:style w:type="paragraph" w:customStyle="1" w:styleId="ISOCircular">
    <w:name w:val="ISOCircular"/>
    <w:basedOn w:val="Normal"/>
    <w:rsid w:val="008F5A62"/>
    <w:pPr>
      <w:jc w:val="left"/>
    </w:pPr>
    <w:rPr>
      <w:i/>
      <w:caps/>
      <w:sz w:val="116"/>
    </w:rPr>
  </w:style>
  <w:style w:type="paragraph" w:customStyle="1" w:styleId="LineOfBusiness">
    <w:name w:val="LineOfBusiness"/>
    <w:basedOn w:val="Normal"/>
    <w:rsid w:val="008F5A62"/>
    <w:pPr>
      <w:tabs>
        <w:tab w:val="left" w:pos="2160"/>
      </w:tabs>
      <w:jc w:val="left"/>
    </w:pPr>
    <w:rPr>
      <w:sz w:val="22"/>
    </w:rPr>
  </w:style>
  <w:style w:type="paragraph" w:customStyle="1" w:styleId="CrtISO">
    <w:name w:val="CrtISO"/>
    <w:basedOn w:val="Normal"/>
    <w:rsid w:val="00565EC5"/>
    <w:pPr>
      <w:jc w:val="left"/>
    </w:pPr>
    <w:rPr>
      <w:sz w:val="14"/>
    </w:rPr>
  </w:style>
  <w:style w:type="paragraph" w:customStyle="1" w:styleId="PageNo">
    <w:name w:val="PageNo"/>
    <w:basedOn w:val="Normal"/>
    <w:rsid w:val="00565EC5"/>
    <w:pPr>
      <w:jc w:val="right"/>
    </w:pPr>
  </w:style>
  <w:style w:type="paragraph" w:customStyle="1" w:styleId="MailDate">
    <w:name w:val="MailDate"/>
    <w:basedOn w:val="Normal"/>
    <w:rsid w:val="008F5A62"/>
    <w:pPr>
      <w:jc w:val="right"/>
    </w:pPr>
    <w:rPr>
      <w:caps/>
      <w:sz w:val="22"/>
    </w:rPr>
  </w:style>
  <w:style w:type="paragraph" w:customStyle="1" w:styleId="NEW5">
    <w:name w:val="NEW5"/>
    <w:rsid w:val="00565EC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rsid w:val="00565EC5"/>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rsid w:val="00565EC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rsid w:val="00565EC5"/>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rsid w:val="00565EC5"/>
    <w:pPr>
      <w:overflowPunct w:val="0"/>
      <w:autoSpaceDE w:val="0"/>
      <w:autoSpaceDN w:val="0"/>
      <w:adjustRightInd w:val="0"/>
      <w:jc w:val="center"/>
      <w:textAlignment w:val="baseline"/>
    </w:pPr>
    <w:rPr>
      <w:rFonts w:ascii="Arial" w:hAnsi="Arial"/>
      <w:b/>
      <w:caps/>
      <w:sz w:val="24"/>
    </w:rPr>
  </w:style>
  <w:style w:type="paragraph" w:customStyle="1" w:styleId="PROPOSED5">
    <w:name w:val="PROPOSED5"/>
    <w:rsid w:val="00565EC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rsid w:val="00565EC5"/>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rsid w:val="00565EC5"/>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rsid w:val="00565EC5"/>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8F5A62"/>
    <w:pPr>
      <w:overflowPunct w:val="0"/>
      <w:autoSpaceDE w:val="0"/>
      <w:autoSpaceDN w:val="0"/>
      <w:adjustRightInd w:val="0"/>
      <w:spacing w:before="80" w:line="220" w:lineRule="exact"/>
      <w:textAlignment w:val="baseline"/>
    </w:pPr>
    <w:rPr>
      <w:rFonts w:ascii="Arial" w:hAnsi="Arial"/>
    </w:rPr>
  </w:style>
  <w:style w:type="character" w:styleId="CommentReference">
    <w:name w:val="annotation reference"/>
    <w:basedOn w:val="DefaultParagraphFont"/>
    <w:semiHidden/>
    <w:rsid w:val="008F5A62"/>
    <w:rPr>
      <w:sz w:val="16"/>
    </w:rPr>
  </w:style>
  <w:style w:type="paragraph" w:styleId="CommentText">
    <w:name w:val="annotation text"/>
    <w:basedOn w:val="Normal"/>
    <w:semiHidden/>
    <w:rsid w:val="008F5A62"/>
    <w:pPr>
      <w:spacing w:line="220" w:lineRule="exact"/>
    </w:pPr>
    <w:rPr>
      <w:rFonts w:ascii="Helv" w:hAnsi="Helv"/>
    </w:rPr>
  </w:style>
  <w:style w:type="paragraph" w:styleId="Index1">
    <w:name w:val="index 1"/>
    <w:basedOn w:val="Normal"/>
    <w:next w:val="Normal"/>
    <w:semiHidden/>
    <w:rsid w:val="008F5A62"/>
    <w:pPr>
      <w:tabs>
        <w:tab w:val="right" w:leader="dot" w:pos="10080"/>
      </w:tabs>
      <w:ind w:left="200" w:hanging="200"/>
    </w:pPr>
  </w:style>
  <w:style w:type="paragraph" w:styleId="ListNumber">
    <w:name w:val="List Number"/>
    <w:basedOn w:val="Normal"/>
    <w:rsid w:val="008F5A62"/>
    <w:pPr>
      <w:ind w:left="360" w:hanging="360"/>
    </w:pPr>
  </w:style>
  <w:style w:type="paragraph" w:customStyle="1" w:styleId="sidetext">
    <w:name w:val="sidetext"/>
    <w:basedOn w:val="isonormal"/>
    <w:rsid w:val="008F5A62"/>
    <w:pPr>
      <w:spacing w:before="0" w:line="240" w:lineRule="auto"/>
      <w:jc w:val="center"/>
    </w:pPr>
    <w:rPr>
      <w:sz w:val="52"/>
    </w:rPr>
  </w:style>
  <w:style w:type="paragraph" w:customStyle="1" w:styleId="tabletxtdecpage">
    <w:name w:val="tabletxt dec page"/>
    <w:basedOn w:val="isonormal"/>
    <w:rsid w:val="008F5A62"/>
    <w:pPr>
      <w:spacing w:before="60"/>
    </w:pPr>
    <w:rPr>
      <w:sz w:val="18"/>
    </w:rPr>
  </w:style>
  <w:style w:type="paragraph" w:customStyle="1" w:styleId="DRAFT7">
    <w:name w:val="DRAFT7"/>
    <w:rsid w:val="00565EC5"/>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rsid w:val="00565EC5"/>
    <w:pPr>
      <w:overflowPunct w:val="0"/>
      <w:autoSpaceDE w:val="0"/>
      <w:autoSpaceDN w:val="0"/>
      <w:adjustRightInd w:val="0"/>
      <w:jc w:val="center"/>
      <w:textAlignment w:val="baseline"/>
    </w:pPr>
    <w:rPr>
      <w:rFonts w:ascii="Arial" w:hAnsi="Arial"/>
      <w:b/>
      <w:caps/>
      <w:sz w:val="24"/>
    </w:rPr>
  </w:style>
  <w:style w:type="paragraph" w:customStyle="1" w:styleId="PROPOSED4">
    <w:name w:val="PROPOSED4"/>
    <w:rsid w:val="00565EC5"/>
    <w:pPr>
      <w:overflowPunct w:val="0"/>
      <w:autoSpaceDE w:val="0"/>
      <w:autoSpaceDN w:val="0"/>
      <w:adjustRightInd w:val="0"/>
      <w:jc w:val="center"/>
      <w:textAlignment w:val="baseline"/>
    </w:pPr>
    <w:rPr>
      <w:rFonts w:ascii="Arial" w:hAnsi="Arial"/>
      <w:b/>
      <w:caps/>
      <w:sz w:val="24"/>
    </w:rPr>
  </w:style>
  <w:style w:type="paragraph" w:customStyle="1" w:styleId="REVISED3">
    <w:name w:val="REVISED3"/>
    <w:rsid w:val="00565EC5"/>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rsid w:val="00565EC5"/>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rsid w:val="00565EC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rsid w:val="00565EC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rsid w:val="00565EC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rsid w:val="00565EC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rsid w:val="00565EC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rsid w:val="00565EC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rsid w:val="00565EC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rsid w:val="00565EC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rsid w:val="00565EC5"/>
    <w:pPr>
      <w:spacing w:before="60"/>
    </w:pPr>
    <w:rPr>
      <w:sz w:val="18"/>
    </w:rPr>
  </w:style>
  <w:style w:type="paragraph" w:customStyle="1" w:styleId="DRAFT10">
    <w:name w:val="DRAFT10"/>
    <w:rsid w:val="00565EC5"/>
    <w:pPr>
      <w:overflowPunct w:val="0"/>
      <w:autoSpaceDE w:val="0"/>
      <w:autoSpaceDN w:val="0"/>
      <w:adjustRightInd w:val="0"/>
      <w:spacing w:before="80" w:line="220" w:lineRule="exact"/>
      <w:textAlignment w:val="baseline"/>
    </w:pPr>
    <w:rPr>
      <w:rFonts w:ascii="Arial" w:hAnsi="Arial"/>
    </w:rPr>
  </w:style>
  <w:style w:type="paragraph" w:customStyle="1" w:styleId="NEW10">
    <w:name w:val="NEW10"/>
    <w:rsid w:val="00565EC5"/>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rsid w:val="00565EC5"/>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rsid w:val="00565EC5"/>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rsid w:val="00565EC5"/>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8F5A62"/>
  </w:style>
  <w:style w:type="paragraph" w:customStyle="1" w:styleId="space8">
    <w:name w:val="space8"/>
    <w:basedOn w:val="isonormal"/>
    <w:next w:val="isonormal"/>
    <w:rsid w:val="008F5A62"/>
    <w:pPr>
      <w:spacing w:before="0" w:line="160" w:lineRule="exact"/>
      <w:jc w:val="both"/>
    </w:pPr>
  </w:style>
  <w:style w:type="paragraph" w:customStyle="1" w:styleId="space4">
    <w:name w:val="space4"/>
    <w:basedOn w:val="isonormal"/>
    <w:next w:val="isonormal"/>
    <w:rsid w:val="008F5A62"/>
    <w:pPr>
      <w:spacing w:before="0" w:line="80" w:lineRule="exact"/>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6\TEMPLATE\FORM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FORMS.DOT</Template>
  <TotalTime>0</TotalTime>
  <Pages>2</Pages>
  <Words>492</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ALASKA CHANGES</vt:lpstr>
    </vt:vector>
  </TitlesOfParts>
  <Manager/>
  <Company/>
  <LinksUpToDate>false</LinksUpToDate>
  <CharactersWithSpaces>2881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ALASKA CHANGES</dc:title>
  <dc:subject/>
  <dc:creator/>
  <cp:keywords/>
  <cp:lastModifiedBy/>
  <cp:revision>1</cp:revision>
  <cp:lastPrinted>2007-03-21T18:00:00Z</cp:lastPrinted>
  <dcterms:created xsi:type="dcterms:W3CDTF">2013-07-30T14:05:00Z</dcterms:created>
  <dcterms:modified xsi:type="dcterms:W3CDTF">2013-07-30T14:12:00Z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