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91C" w:rsidRDefault="0079091C">
      <w:pPr>
        <w:pStyle w:val="Title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NEW HAMPSHIRE</w:t>
      </w:r>
    </w:p>
    <w:p w:rsidR="002E4D74" w:rsidRPr="000F0E28" w:rsidRDefault="002E4D74">
      <w:pPr>
        <w:pStyle w:val="Title"/>
        <w:rPr>
          <w:rFonts w:ascii="Arial" w:hAnsi="Arial" w:cs="Arial"/>
          <w:szCs w:val="28"/>
        </w:rPr>
      </w:pPr>
      <w:r w:rsidRPr="000F0E28">
        <w:rPr>
          <w:rFonts w:ascii="Arial" w:hAnsi="Arial" w:cs="Arial"/>
          <w:szCs w:val="28"/>
        </w:rPr>
        <w:t>EQUIPMENT BREAKDOWN  - OTHER CONDITIONS ENDORSEMENT</w:t>
      </w:r>
    </w:p>
    <w:p w:rsidR="0099708F" w:rsidRPr="000F0E28" w:rsidRDefault="0099708F">
      <w:pPr>
        <w:pStyle w:val="Title"/>
        <w:rPr>
          <w:rFonts w:ascii="Arial" w:hAnsi="Arial" w:cs="Arial"/>
          <w:szCs w:val="28"/>
        </w:rPr>
      </w:pPr>
    </w:p>
    <w:p w:rsidR="0099708F" w:rsidRPr="00F6494B" w:rsidRDefault="0099708F" w:rsidP="0099708F">
      <w:pPr>
        <w:pStyle w:val="title18"/>
        <w:spacing w:line="240" w:lineRule="auto"/>
        <w:jc w:val="both"/>
        <w:rPr>
          <w:rFonts w:cs="Arial"/>
          <w:b w:val="0"/>
          <w:caps w:val="0"/>
          <w:sz w:val="20"/>
        </w:rPr>
      </w:pPr>
      <w:r w:rsidRPr="00F6494B">
        <w:rPr>
          <w:rFonts w:cs="Arial"/>
          <w:b w:val="0"/>
          <w:caps w:val="0"/>
          <w:sz w:val="20"/>
        </w:rPr>
        <w:t>This endorsement modifies insurance provided under the following:</w:t>
      </w:r>
    </w:p>
    <w:p w:rsidR="003C2AC7" w:rsidRDefault="003C2AC7" w:rsidP="0099708F">
      <w:pPr>
        <w:pStyle w:val="title18"/>
        <w:spacing w:line="240" w:lineRule="auto"/>
        <w:ind w:left="360"/>
        <w:jc w:val="both"/>
        <w:rPr>
          <w:rFonts w:cs="Arial"/>
          <w:b w:val="0"/>
          <w:sz w:val="20"/>
        </w:rPr>
      </w:pPr>
    </w:p>
    <w:p w:rsidR="00FD7BD3" w:rsidRDefault="00FD7BD3" w:rsidP="0099708F">
      <w:pPr>
        <w:pStyle w:val="title18"/>
        <w:spacing w:line="240" w:lineRule="auto"/>
        <w:ind w:left="360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Country club premier property coverage form</w:t>
      </w:r>
    </w:p>
    <w:p w:rsidR="0099708F" w:rsidRPr="00F6494B" w:rsidRDefault="00FD7BD3" w:rsidP="0099708F">
      <w:pPr>
        <w:pStyle w:val="title18"/>
        <w:spacing w:line="240" w:lineRule="auto"/>
        <w:ind w:left="360"/>
        <w:jc w:val="both"/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 xml:space="preserve">country club premier business income </w:t>
      </w:r>
      <w:r w:rsidR="0099708F">
        <w:rPr>
          <w:rFonts w:cs="Arial"/>
          <w:b w:val="0"/>
          <w:sz w:val="20"/>
        </w:rPr>
        <w:t>(AND EXTRA EXPENSE) COVERAGE FORM</w:t>
      </w:r>
    </w:p>
    <w:p w:rsidR="00B30340" w:rsidRDefault="00B30340" w:rsidP="00B30340">
      <w:pPr>
        <w:rPr>
          <w:i/>
          <w:sz w:val="22"/>
          <w:szCs w:val="22"/>
        </w:rPr>
      </w:pPr>
    </w:p>
    <w:p w:rsidR="00B30340" w:rsidRPr="0099708F" w:rsidRDefault="00B30340" w:rsidP="00B30340">
      <w:pPr>
        <w:rPr>
          <w:rFonts w:ascii="Arial" w:hAnsi="Arial" w:cs="Arial"/>
          <w:i/>
          <w:sz w:val="20"/>
        </w:rPr>
      </w:pPr>
      <w:r w:rsidRPr="0099708F">
        <w:rPr>
          <w:rFonts w:ascii="Arial" w:hAnsi="Arial" w:cs="Arial"/>
          <w:i/>
          <w:sz w:val="20"/>
        </w:rPr>
        <w:t xml:space="preserve">Equipment Breakdown is subject to the Limits of Insurance shown in the </w:t>
      </w:r>
      <w:r w:rsidR="00FD7BD3">
        <w:rPr>
          <w:rFonts w:ascii="Arial" w:hAnsi="Arial" w:cs="Arial"/>
          <w:i/>
          <w:sz w:val="20"/>
        </w:rPr>
        <w:t xml:space="preserve">Country Club Premier Property Coverage </w:t>
      </w:r>
      <w:r w:rsidRPr="0099708F">
        <w:rPr>
          <w:rFonts w:ascii="Arial" w:hAnsi="Arial" w:cs="Arial"/>
          <w:i/>
          <w:sz w:val="20"/>
        </w:rPr>
        <w:t>Supplemental Declarations attached to and forming a part of this policy, unless otherwise specified below.</w:t>
      </w:r>
    </w:p>
    <w:p w:rsidR="00B30340" w:rsidRPr="0099708F" w:rsidRDefault="00B30340" w:rsidP="00B30340">
      <w:pPr>
        <w:rPr>
          <w:rFonts w:ascii="Arial" w:hAnsi="Arial" w:cs="Arial"/>
          <w:sz w:val="20"/>
        </w:rPr>
      </w:pPr>
    </w:p>
    <w:p w:rsidR="00B30340" w:rsidRPr="0099708F" w:rsidRDefault="00B30340" w:rsidP="00B30340">
      <w:pPr>
        <w:rPr>
          <w:rFonts w:ascii="Arial" w:hAnsi="Arial" w:cs="Arial"/>
          <w:b/>
          <w:sz w:val="20"/>
        </w:rPr>
      </w:pP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b/>
          <w:sz w:val="20"/>
          <w:u w:val="single"/>
        </w:rPr>
        <w:t>Coverages</w:t>
      </w:r>
      <w:r w:rsidRPr="0099708F">
        <w:rPr>
          <w:rFonts w:ascii="Arial" w:hAnsi="Arial" w:cs="Arial"/>
          <w:b/>
          <w:sz w:val="20"/>
        </w:rPr>
        <w:tab/>
      </w:r>
      <w:r w:rsidRPr="0099708F">
        <w:rPr>
          <w:rFonts w:ascii="Arial" w:hAnsi="Arial" w:cs="Arial"/>
          <w:b/>
          <w:sz w:val="20"/>
        </w:rPr>
        <w:tab/>
      </w:r>
      <w:r w:rsidRPr="0099708F">
        <w:rPr>
          <w:rFonts w:ascii="Arial" w:hAnsi="Arial" w:cs="Arial"/>
          <w:b/>
          <w:sz w:val="20"/>
        </w:rPr>
        <w:tab/>
      </w:r>
      <w:r w:rsidRPr="0099708F">
        <w:rPr>
          <w:rFonts w:ascii="Arial" w:hAnsi="Arial" w:cs="Arial"/>
          <w:b/>
          <w:sz w:val="20"/>
        </w:rPr>
        <w:tab/>
      </w:r>
      <w:r w:rsidRPr="0099708F">
        <w:rPr>
          <w:rFonts w:ascii="Arial" w:hAnsi="Arial" w:cs="Arial"/>
          <w:b/>
          <w:sz w:val="20"/>
        </w:rPr>
        <w:tab/>
      </w:r>
      <w:r w:rsidRPr="0099708F">
        <w:rPr>
          <w:rFonts w:ascii="Arial" w:hAnsi="Arial" w:cs="Arial"/>
          <w:b/>
          <w:sz w:val="20"/>
          <w:u w:val="single"/>
        </w:rPr>
        <w:t>Limits of Insurance</w:t>
      </w:r>
    </w:p>
    <w:p w:rsidR="00D855E3" w:rsidRPr="0099708F" w:rsidRDefault="00B30340" w:rsidP="00B30340">
      <w:pPr>
        <w:tabs>
          <w:tab w:val="left" w:pos="360"/>
        </w:tabs>
        <w:ind w:left="360" w:hanging="360"/>
        <w:rPr>
          <w:rFonts w:ascii="Arial" w:hAnsi="Arial" w:cs="Arial"/>
          <w:b/>
          <w:sz w:val="20"/>
        </w:rPr>
      </w:pPr>
      <w:r w:rsidRPr="0099708F">
        <w:rPr>
          <w:rFonts w:ascii="Arial" w:hAnsi="Arial" w:cs="Arial"/>
          <w:b/>
          <w:sz w:val="20"/>
        </w:rPr>
        <w:tab/>
      </w:r>
    </w:p>
    <w:p w:rsidR="00B30340" w:rsidRPr="0099708F" w:rsidRDefault="00B30340" w:rsidP="00B30340">
      <w:pPr>
        <w:tabs>
          <w:tab w:val="left" w:pos="360"/>
        </w:tabs>
        <w:ind w:left="360" w:hanging="360"/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>Equipment Breakdown Limit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="00D855E3"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>$</w:t>
      </w:r>
    </w:p>
    <w:p w:rsidR="00B30340" w:rsidRPr="0099708F" w:rsidRDefault="00B30340" w:rsidP="00B30340">
      <w:pPr>
        <w:tabs>
          <w:tab w:val="left" w:pos="360"/>
        </w:tabs>
        <w:ind w:left="360" w:hanging="360"/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</w:p>
    <w:p w:rsidR="00B30340" w:rsidRPr="0099708F" w:rsidRDefault="00B30340" w:rsidP="00B30340">
      <w:pPr>
        <w:tabs>
          <w:tab w:val="left" w:pos="360"/>
        </w:tabs>
        <w:ind w:left="360" w:hanging="360"/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>Expediting Expenses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>$</w:t>
      </w:r>
    </w:p>
    <w:p w:rsidR="00B30340" w:rsidRPr="0099708F" w:rsidRDefault="00B30340" w:rsidP="00B30340">
      <w:pPr>
        <w:tabs>
          <w:tab w:val="left" w:pos="360"/>
        </w:tabs>
        <w:ind w:left="360" w:hanging="360"/>
        <w:rPr>
          <w:rFonts w:ascii="Arial" w:hAnsi="Arial" w:cs="Arial"/>
          <w:sz w:val="20"/>
        </w:rPr>
      </w:pPr>
    </w:p>
    <w:p w:rsidR="00B30340" w:rsidRPr="0099708F" w:rsidRDefault="00B30340" w:rsidP="00B30340">
      <w:pPr>
        <w:tabs>
          <w:tab w:val="left" w:pos="360"/>
        </w:tabs>
        <w:ind w:left="360" w:hanging="360"/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>Hazardous Substances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>$</w:t>
      </w:r>
    </w:p>
    <w:p w:rsidR="00B30340" w:rsidRPr="0099708F" w:rsidRDefault="00B30340" w:rsidP="00B30340">
      <w:pPr>
        <w:tabs>
          <w:tab w:val="left" w:pos="360"/>
        </w:tabs>
        <w:ind w:left="360" w:hanging="360"/>
        <w:rPr>
          <w:rFonts w:ascii="Arial" w:hAnsi="Arial" w:cs="Arial"/>
          <w:sz w:val="20"/>
        </w:rPr>
      </w:pPr>
    </w:p>
    <w:p w:rsidR="00B30340" w:rsidRPr="0099708F" w:rsidRDefault="00B30340" w:rsidP="00B30340">
      <w:pPr>
        <w:tabs>
          <w:tab w:val="left" w:pos="360"/>
        </w:tabs>
        <w:ind w:left="1080" w:hanging="360"/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>Spoilage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>$</w:t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>Computer Equipment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>$</w:t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>Data Restoration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 xml:space="preserve">$ </w:t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</w:p>
    <w:p w:rsidR="00B30340" w:rsidRPr="0099708F" w:rsidRDefault="00B30340" w:rsidP="00B30340">
      <w:pPr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ab/>
        <w:t>Service Interruption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 xml:space="preserve">$ </w:t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</w:p>
    <w:p w:rsidR="00B30340" w:rsidRPr="0099708F" w:rsidRDefault="00B30340" w:rsidP="00B30340">
      <w:pPr>
        <w:tabs>
          <w:tab w:val="left" w:pos="360"/>
        </w:tabs>
        <w:ind w:left="720"/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>Business Income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>$</w:t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</w:p>
    <w:p w:rsidR="00B30340" w:rsidRPr="0099708F" w:rsidRDefault="00B30340" w:rsidP="00B30340">
      <w:pPr>
        <w:tabs>
          <w:tab w:val="left" w:pos="360"/>
        </w:tabs>
        <w:ind w:left="720"/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>Extra Expense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>$</w:t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</w:p>
    <w:p w:rsidR="00B30340" w:rsidRPr="0099708F" w:rsidRDefault="00B30340" w:rsidP="00B30340">
      <w:pPr>
        <w:tabs>
          <w:tab w:val="left" w:pos="360"/>
        </w:tabs>
        <w:ind w:left="720"/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>Dependent Property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>$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</w:p>
    <w:p w:rsidR="00B30340" w:rsidRPr="0099708F" w:rsidRDefault="00B30340" w:rsidP="00B30340">
      <w:pPr>
        <w:tabs>
          <w:tab w:val="left" w:pos="360"/>
        </w:tabs>
        <w:ind w:left="720"/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>Ordinance or Law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>$</w:t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</w:p>
    <w:p w:rsidR="00B30340" w:rsidRPr="0099708F" w:rsidRDefault="00B30340" w:rsidP="00B30340">
      <w:pPr>
        <w:jc w:val="center"/>
        <w:rPr>
          <w:rFonts w:ascii="Arial" w:hAnsi="Arial" w:cs="Arial"/>
          <w:b/>
          <w:sz w:val="20"/>
        </w:rPr>
      </w:pPr>
      <w:r w:rsidRPr="0099708F">
        <w:rPr>
          <w:rFonts w:ascii="Arial" w:hAnsi="Arial" w:cs="Arial"/>
          <w:b/>
          <w:sz w:val="20"/>
        </w:rPr>
        <w:t>Deductibles</w:t>
      </w:r>
    </w:p>
    <w:p w:rsidR="00051FC1" w:rsidRPr="0099708F" w:rsidRDefault="00051FC1" w:rsidP="00B30340">
      <w:pPr>
        <w:jc w:val="center"/>
        <w:rPr>
          <w:rFonts w:ascii="Arial" w:hAnsi="Arial" w:cs="Arial"/>
          <w:b/>
          <w:sz w:val="20"/>
        </w:rPr>
      </w:pPr>
    </w:p>
    <w:p w:rsidR="00B30340" w:rsidRPr="0099708F" w:rsidRDefault="00B30340" w:rsidP="00B30340">
      <w:pPr>
        <w:rPr>
          <w:rFonts w:ascii="Arial" w:hAnsi="Arial" w:cs="Arial"/>
          <w:i/>
          <w:sz w:val="20"/>
        </w:rPr>
      </w:pPr>
      <w:r w:rsidRPr="0099708F">
        <w:rPr>
          <w:rFonts w:ascii="Arial" w:hAnsi="Arial" w:cs="Arial"/>
          <w:i/>
          <w:sz w:val="20"/>
        </w:rPr>
        <w:t>Equipment Breakdown is subject to the deductibles shown in the Declarations attached to and forming a part of this policy, unless otherwise specified below.</w:t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ab/>
        <w:t>Combined, All Coverages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>$</w:t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ab/>
        <w:t>Direct Coverages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>$</w:t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ab/>
        <w:t>Indirect Coverages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 xml:space="preserve">$ </w:t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i/>
          <w:sz w:val="20"/>
        </w:rPr>
      </w:pP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i/>
          <w:sz w:val="20"/>
        </w:rPr>
        <w:t>or ________ hrs.</w:t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i/>
          <w:sz w:val="20"/>
        </w:rPr>
      </w:pPr>
      <w:r w:rsidRPr="0099708F">
        <w:rPr>
          <w:rFonts w:ascii="Arial" w:hAnsi="Arial" w:cs="Arial"/>
          <w:i/>
          <w:sz w:val="20"/>
        </w:rPr>
        <w:lastRenderedPageBreak/>
        <w:tab/>
      </w:r>
      <w:r w:rsidRPr="0099708F">
        <w:rPr>
          <w:rFonts w:ascii="Arial" w:hAnsi="Arial" w:cs="Arial"/>
          <w:i/>
          <w:sz w:val="20"/>
        </w:rPr>
        <w:tab/>
      </w:r>
      <w:r w:rsidRPr="0099708F">
        <w:rPr>
          <w:rFonts w:ascii="Arial" w:hAnsi="Arial" w:cs="Arial"/>
          <w:i/>
          <w:sz w:val="20"/>
        </w:rPr>
        <w:tab/>
      </w:r>
      <w:r w:rsidRPr="0099708F">
        <w:rPr>
          <w:rFonts w:ascii="Arial" w:hAnsi="Arial" w:cs="Arial"/>
          <w:i/>
          <w:sz w:val="20"/>
        </w:rPr>
        <w:tab/>
      </w:r>
      <w:r w:rsidRPr="0099708F">
        <w:rPr>
          <w:rFonts w:ascii="Arial" w:hAnsi="Arial" w:cs="Arial"/>
          <w:i/>
          <w:sz w:val="20"/>
        </w:rPr>
        <w:tab/>
      </w:r>
      <w:r w:rsidRPr="0099708F">
        <w:rPr>
          <w:rFonts w:ascii="Arial" w:hAnsi="Arial" w:cs="Arial"/>
          <w:i/>
          <w:sz w:val="20"/>
        </w:rPr>
        <w:tab/>
      </w:r>
      <w:r w:rsidRPr="0099708F">
        <w:rPr>
          <w:rFonts w:ascii="Arial" w:hAnsi="Arial" w:cs="Arial"/>
          <w:i/>
          <w:sz w:val="20"/>
        </w:rPr>
        <w:tab/>
      </w:r>
      <w:r w:rsidRPr="0099708F">
        <w:rPr>
          <w:rFonts w:ascii="Arial" w:hAnsi="Arial" w:cs="Arial"/>
          <w:i/>
          <w:sz w:val="20"/>
        </w:rPr>
        <w:tab/>
      </w:r>
      <w:r w:rsidRPr="0099708F">
        <w:rPr>
          <w:rFonts w:ascii="Arial" w:hAnsi="Arial" w:cs="Arial"/>
          <w:i/>
          <w:sz w:val="20"/>
        </w:rPr>
        <w:tab/>
        <w:t>or ________ times ADV</w:t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ab/>
        <w:t>Spoilage</w:t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  <w:t xml:space="preserve">$ </w:t>
      </w:r>
    </w:p>
    <w:p w:rsidR="00B30340" w:rsidRPr="0099708F" w:rsidRDefault="00B30340" w:rsidP="00B30340">
      <w:pPr>
        <w:tabs>
          <w:tab w:val="left" w:pos="360"/>
        </w:tabs>
        <w:rPr>
          <w:rFonts w:ascii="Arial" w:hAnsi="Arial" w:cs="Arial"/>
          <w:i/>
          <w:sz w:val="20"/>
        </w:rPr>
      </w:pP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sz w:val="20"/>
        </w:rPr>
        <w:tab/>
      </w:r>
      <w:r w:rsidRPr="0099708F">
        <w:rPr>
          <w:rFonts w:ascii="Arial" w:hAnsi="Arial" w:cs="Arial"/>
          <w:i/>
          <w:sz w:val="20"/>
        </w:rPr>
        <w:t>or ___% of loss, $ ___ minimum</w:t>
      </w:r>
    </w:p>
    <w:p w:rsidR="006B653E" w:rsidRPr="0099708F" w:rsidRDefault="006B653E" w:rsidP="006B653E">
      <w:pPr>
        <w:tabs>
          <w:tab w:val="left" w:pos="360"/>
        </w:tabs>
        <w:ind w:firstLine="360"/>
        <w:rPr>
          <w:rFonts w:ascii="Arial" w:hAnsi="Arial" w:cs="Arial"/>
          <w:sz w:val="20"/>
        </w:rPr>
      </w:pPr>
    </w:p>
    <w:p w:rsidR="00D855E3" w:rsidRPr="0099708F" w:rsidRDefault="006B653E" w:rsidP="006B653E">
      <w:pPr>
        <w:tabs>
          <w:tab w:val="left" w:pos="360"/>
        </w:tabs>
        <w:ind w:left="360"/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 xml:space="preserve">Unless more specifically stated above, </w:t>
      </w:r>
      <w:r w:rsidR="00D855E3" w:rsidRPr="0099708F">
        <w:rPr>
          <w:rFonts w:ascii="Arial" w:hAnsi="Arial" w:cs="Arial"/>
          <w:sz w:val="20"/>
        </w:rPr>
        <w:t>Indirect Coverages deductibles apply to Business Income and Extra Expense loss; and</w:t>
      </w:r>
      <w:r w:rsidRPr="0099708F">
        <w:rPr>
          <w:rFonts w:ascii="Arial" w:hAnsi="Arial" w:cs="Arial"/>
          <w:sz w:val="20"/>
        </w:rPr>
        <w:t xml:space="preserve"> </w:t>
      </w:r>
      <w:r w:rsidR="00D855E3" w:rsidRPr="0099708F">
        <w:rPr>
          <w:rFonts w:ascii="Arial" w:hAnsi="Arial" w:cs="Arial"/>
          <w:sz w:val="20"/>
        </w:rPr>
        <w:t>Direct Coverages deductibles apply to all remaining loss, damage or expense covered by this Policy.</w:t>
      </w:r>
    </w:p>
    <w:p w:rsidR="006B653E" w:rsidRPr="0099708F" w:rsidRDefault="006B653E" w:rsidP="00B30340">
      <w:pPr>
        <w:pStyle w:val="Heading2"/>
        <w:rPr>
          <w:sz w:val="20"/>
          <w:szCs w:val="20"/>
          <w:u w:val="single"/>
        </w:rPr>
      </w:pPr>
    </w:p>
    <w:p w:rsidR="002E4D74" w:rsidRPr="0099708F" w:rsidRDefault="002E4D74">
      <w:pPr>
        <w:ind w:left="720" w:hanging="720"/>
        <w:jc w:val="both"/>
        <w:rPr>
          <w:rFonts w:ascii="Arial" w:hAnsi="Arial" w:cs="Arial"/>
          <w:sz w:val="20"/>
        </w:rPr>
      </w:pPr>
    </w:p>
    <w:p w:rsidR="002E4D74" w:rsidRPr="0099708F" w:rsidRDefault="002E4D74">
      <w:pPr>
        <w:ind w:left="720" w:hanging="720"/>
        <w:jc w:val="both"/>
        <w:rPr>
          <w:rFonts w:ascii="Arial" w:hAnsi="Arial" w:cs="Arial"/>
          <w:sz w:val="20"/>
        </w:rPr>
      </w:pPr>
    </w:p>
    <w:p w:rsidR="002E4D74" w:rsidRPr="0099708F" w:rsidRDefault="002E4D74">
      <w:pPr>
        <w:ind w:left="720" w:hanging="720"/>
        <w:jc w:val="both"/>
        <w:rPr>
          <w:rFonts w:ascii="Arial" w:hAnsi="Arial" w:cs="Arial"/>
          <w:sz w:val="20"/>
        </w:rPr>
      </w:pPr>
    </w:p>
    <w:p w:rsidR="002E4D74" w:rsidRPr="0099708F" w:rsidRDefault="002E4D74">
      <w:pPr>
        <w:ind w:left="720" w:hanging="720"/>
        <w:jc w:val="both"/>
        <w:rPr>
          <w:rFonts w:ascii="Arial" w:hAnsi="Arial" w:cs="Arial"/>
          <w:sz w:val="20"/>
        </w:rPr>
      </w:pPr>
    </w:p>
    <w:p w:rsidR="002E4D74" w:rsidRPr="0099708F" w:rsidRDefault="002E4D74">
      <w:pPr>
        <w:ind w:left="720" w:hanging="720"/>
        <w:jc w:val="both"/>
        <w:rPr>
          <w:rFonts w:ascii="Arial" w:hAnsi="Arial" w:cs="Arial"/>
          <w:sz w:val="20"/>
        </w:rPr>
      </w:pPr>
    </w:p>
    <w:p w:rsidR="002E4D74" w:rsidRPr="0099708F" w:rsidRDefault="002E4D74">
      <w:pPr>
        <w:ind w:left="720" w:hanging="720"/>
        <w:jc w:val="both"/>
        <w:rPr>
          <w:rFonts w:ascii="Arial" w:hAnsi="Arial" w:cs="Arial"/>
          <w:sz w:val="20"/>
        </w:rPr>
      </w:pPr>
    </w:p>
    <w:p w:rsidR="002E4D74" w:rsidRPr="0099708F" w:rsidRDefault="002E4D74">
      <w:pPr>
        <w:ind w:left="720" w:hanging="720"/>
        <w:jc w:val="both"/>
        <w:rPr>
          <w:rFonts w:ascii="Arial" w:hAnsi="Arial" w:cs="Arial"/>
          <w:sz w:val="20"/>
        </w:rPr>
      </w:pPr>
    </w:p>
    <w:p w:rsidR="002E4D74" w:rsidRPr="0099708F" w:rsidRDefault="002E4D74">
      <w:pPr>
        <w:ind w:left="720" w:hanging="720"/>
        <w:jc w:val="both"/>
        <w:rPr>
          <w:rFonts w:ascii="Arial" w:hAnsi="Arial" w:cs="Arial"/>
          <w:sz w:val="20"/>
        </w:rPr>
      </w:pPr>
    </w:p>
    <w:p w:rsidR="002E4D74" w:rsidRPr="0099708F" w:rsidRDefault="002E4D74">
      <w:pPr>
        <w:ind w:left="720" w:hanging="720"/>
        <w:jc w:val="both"/>
        <w:rPr>
          <w:rFonts w:ascii="Arial" w:hAnsi="Arial" w:cs="Arial"/>
          <w:sz w:val="20"/>
        </w:rPr>
      </w:pPr>
    </w:p>
    <w:p w:rsidR="002E4D74" w:rsidRPr="0099708F" w:rsidRDefault="002E4D74">
      <w:pPr>
        <w:ind w:left="720" w:hanging="720"/>
        <w:jc w:val="both"/>
        <w:rPr>
          <w:rFonts w:ascii="Arial" w:hAnsi="Arial" w:cs="Arial"/>
          <w:sz w:val="20"/>
        </w:rPr>
      </w:pPr>
    </w:p>
    <w:p w:rsidR="002E4D74" w:rsidRPr="0099708F" w:rsidRDefault="002E4D74">
      <w:pPr>
        <w:ind w:left="720" w:hanging="720"/>
        <w:jc w:val="both"/>
        <w:rPr>
          <w:rFonts w:ascii="Arial" w:hAnsi="Arial" w:cs="Arial"/>
          <w:sz w:val="20"/>
        </w:rPr>
      </w:pPr>
    </w:p>
    <w:p w:rsidR="002E4D74" w:rsidRPr="0099708F" w:rsidRDefault="002E4D74">
      <w:pPr>
        <w:tabs>
          <w:tab w:val="left" w:pos="720"/>
          <w:tab w:val="left" w:pos="2970"/>
          <w:tab w:val="left" w:pos="5040"/>
        </w:tabs>
        <w:jc w:val="both"/>
        <w:rPr>
          <w:rFonts w:ascii="Arial" w:hAnsi="Arial" w:cs="Arial"/>
          <w:b/>
          <w:sz w:val="20"/>
        </w:rPr>
      </w:pPr>
    </w:p>
    <w:p w:rsidR="002E4D74" w:rsidRPr="0099708F" w:rsidRDefault="002E4D74">
      <w:pPr>
        <w:tabs>
          <w:tab w:val="left" w:pos="720"/>
          <w:tab w:val="left" w:pos="2970"/>
          <w:tab w:val="left" w:pos="5040"/>
        </w:tabs>
        <w:jc w:val="both"/>
        <w:rPr>
          <w:rFonts w:ascii="Arial" w:hAnsi="Arial" w:cs="Arial"/>
          <w:sz w:val="20"/>
        </w:rPr>
      </w:pPr>
    </w:p>
    <w:p w:rsidR="002E4D74" w:rsidRPr="0099708F" w:rsidRDefault="002E4D74">
      <w:pPr>
        <w:tabs>
          <w:tab w:val="left" w:pos="720"/>
          <w:tab w:val="left" w:pos="2970"/>
          <w:tab w:val="left" w:pos="5040"/>
        </w:tabs>
        <w:jc w:val="both"/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ab/>
      </w:r>
    </w:p>
    <w:p w:rsidR="002E4D74" w:rsidRPr="0099708F" w:rsidRDefault="002E4D74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spacing w:line="240" w:lineRule="exact"/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>All other terms and conditions of the policy remain the same.</w:t>
      </w: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99708F" w:rsidRPr="0099708F" w:rsidRDefault="0099708F" w:rsidP="0099708F">
      <w:pPr>
        <w:tabs>
          <w:tab w:val="left" w:pos="5400"/>
        </w:tabs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ab/>
        <w:t>__________________________</w:t>
      </w:r>
    </w:p>
    <w:p w:rsidR="0099708F" w:rsidRPr="0099708F" w:rsidRDefault="0099708F" w:rsidP="0099708F">
      <w:pPr>
        <w:tabs>
          <w:tab w:val="left" w:pos="5400"/>
        </w:tabs>
        <w:rPr>
          <w:rFonts w:ascii="Arial" w:hAnsi="Arial" w:cs="Arial"/>
          <w:sz w:val="20"/>
        </w:rPr>
      </w:pPr>
      <w:r w:rsidRPr="0099708F">
        <w:rPr>
          <w:rFonts w:ascii="Arial" w:hAnsi="Arial" w:cs="Arial"/>
          <w:sz w:val="20"/>
        </w:rPr>
        <w:tab/>
        <w:t xml:space="preserve">     Authorized Representative</w:t>
      </w:r>
    </w:p>
    <w:p w:rsidR="0099708F" w:rsidRPr="0099708F" w:rsidRDefault="0099708F" w:rsidP="0099708F">
      <w:pPr>
        <w:rPr>
          <w:rFonts w:ascii="Arial" w:hAnsi="Arial" w:cs="Arial"/>
          <w:sz w:val="20"/>
        </w:rPr>
      </w:pPr>
    </w:p>
    <w:p w:rsidR="002E4D74" w:rsidRPr="0099708F" w:rsidRDefault="002E4D74">
      <w:pPr>
        <w:rPr>
          <w:rFonts w:ascii="Arial" w:hAnsi="Arial" w:cs="Arial"/>
          <w:sz w:val="20"/>
        </w:rPr>
      </w:pPr>
    </w:p>
    <w:p w:rsidR="002E4D74" w:rsidRPr="0099708F" w:rsidRDefault="002E4D74">
      <w:pPr>
        <w:rPr>
          <w:rFonts w:ascii="Arial" w:hAnsi="Arial" w:cs="Arial"/>
          <w:sz w:val="20"/>
        </w:rPr>
      </w:pPr>
    </w:p>
    <w:p w:rsidR="0099708F" w:rsidRPr="0099708F" w:rsidRDefault="0099708F">
      <w:pPr>
        <w:rPr>
          <w:rFonts w:ascii="Arial" w:hAnsi="Arial" w:cs="Arial"/>
          <w:sz w:val="20"/>
        </w:rPr>
      </w:pPr>
    </w:p>
    <w:sectPr w:rsidR="0099708F" w:rsidRPr="0099708F" w:rsidSect="006B653E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65B" w:rsidRDefault="00A7465B">
      <w:r>
        <w:separator/>
      </w:r>
    </w:p>
  </w:endnote>
  <w:endnote w:type="continuationSeparator" w:id="0">
    <w:p w:rsidR="00A7465B" w:rsidRDefault="00A74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AC7" w:rsidRPr="00552ED8" w:rsidRDefault="00602D0C" w:rsidP="00552ED8">
    <w:pPr>
      <w:pStyle w:val="Footer"/>
      <w:rPr>
        <w:rFonts w:ascii="Arial" w:hAnsi="Arial" w:cs="Arial"/>
        <w:sz w:val="18"/>
        <w:szCs w:val="18"/>
      </w:rPr>
    </w:pPr>
    <w:r>
      <w:rPr>
        <w:rStyle w:val="PageNumber"/>
        <w:rFonts w:ascii="Arial" w:hAnsi="Arial" w:cs="Arial"/>
        <w:sz w:val="18"/>
        <w:szCs w:val="18"/>
      </w:rPr>
      <w:t>115004</w:t>
    </w:r>
    <w:r w:rsidR="004E618E">
      <w:rPr>
        <w:rStyle w:val="PageNumber"/>
        <w:rFonts w:ascii="Arial" w:hAnsi="Arial" w:cs="Arial"/>
        <w:sz w:val="18"/>
        <w:szCs w:val="18"/>
      </w:rPr>
      <w:t xml:space="preserve"> (0</w:t>
    </w:r>
    <w:r>
      <w:rPr>
        <w:rStyle w:val="PageNumber"/>
        <w:rFonts w:ascii="Arial" w:hAnsi="Arial" w:cs="Arial"/>
        <w:sz w:val="18"/>
        <w:szCs w:val="18"/>
      </w:rPr>
      <w:t>7</w:t>
    </w:r>
    <w:r w:rsidR="004E618E">
      <w:rPr>
        <w:rStyle w:val="PageNumber"/>
        <w:rFonts w:ascii="Arial" w:hAnsi="Arial" w:cs="Arial"/>
        <w:sz w:val="18"/>
        <w:szCs w:val="18"/>
      </w:rPr>
      <w:t>/13)</w:t>
    </w:r>
    <w:r w:rsidR="003C2AC7" w:rsidRPr="00552ED8">
      <w:rPr>
        <w:rStyle w:val="PageNumber"/>
        <w:rFonts w:ascii="Arial" w:hAnsi="Arial" w:cs="Arial"/>
        <w:sz w:val="18"/>
        <w:szCs w:val="18"/>
      </w:rPr>
      <w:tab/>
      <w:t xml:space="preserve">Page 2 of </w:t>
    </w:r>
    <w:r w:rsidR="007B53C2" w:rsidRPr="00552ED8">
      <w:rPr>
        <w:rStyle w:val="PageNumber"/>
        <w:rFonts w:ascii="Arial" w:hAnsi="Arial" w:cs="Arial"/>
        <w:sz w:val="18"/>
        <w:szCs w:val="18"/>
      </w:rPr>
      <w:fldChar w:fldCharType="begin"/>
    </w:r>
    <w:r w:rsidR="003C2AC7" w:rsidRPr="00552ED8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7B53C2" w:rsidRPr="00552ED8">
      <w:rPr>
        <w:rStyle w:val="PageNumber"/>
        <w:rFonts w:ascii="Arial" w:hAnsi="Arial" w:cs="Arial"/>
        <w:sz w:val="18"/>
        <w:szCs w:val="18"/>
      </w:rPr>
      <w:fldChar w:fldCharType="separate"/>
    </w:r>
    <w:r>
      <w:rPr>
        <w:rStyle w:val="PageNumber"/>
        <w:rFonts w:ascii="Arial" w:hAnsi="Arial" w:cs="Arial"/>
        <w:noProof/>
        <w:sz w:val="18"/>
        <w:szCs w:val="18"/>
      </w:rPr>
      <w:t>2</w:t>
    </w:r>
    <w:r w:rsidR="007B53C2" w:rsidRPr="00552ED8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AC7" w:rsidRPr="00552ED8" w:rsidRDefault="003C2AC7" w:rsidP="00552ED8">
    <w:pPr>
      <w:pStyle w:val="Footer"/>
      <w:rPr>
        <w:rFonts w:ascii="Arial" w:hAnsi="Arial" w:cs="Arial"/>
        <w:sz w:val="18"/>
        <w:szCs w:val="18"/>
      </w:rPr>
    </w:pPr>
    <w:r w:rsidRPr="00552ED8">
      <w:rPr>
        <w:rStyle w:val="PageNumber"/>
        <w:rFonts w:ascii="Arial" w:hAnsi="Arial" w:cs="Arial"/>
        <w:sz w:val="18"/>
        <w:szCs w:val="18"/>
      </w:rPr>
      <w:t xml:space="preserve"> </w:t>
    </w:r>
    <w:r w:rsidR="004E618E">
      <w:rPr>
        <w:rStyle w:val="PageNumber"/>
        <w:rFonts w:ascii="Arial" w:hAnsi="Arial" w:cs="Arial"/>
        <w:sz w:val="18"/>
        <w:szCs w:val="18"/>
      </w:rPr>
      <w:t>11</w:t>
    </w:r>
    <w:r w:rsidR="007B11BF">
      <w:rPr>
        <w:rStyle w:val="PageNumber"/>
        <w:rFonts w:ascii="Arial" w:hAnsi="Arial" w:cs="Arial"/>
        <w:sz w:val="18"/>
        <w:szCs w:val="18"/>
      </w:rPr>
      <w:t>5004</w:t>
    </w:r>
    <w:r w:rsidR="004E618E">
      <w:rPr>
        <w:rStyle w:val="PageNumber"/>
        <w:rFonts w:ascii="Arial" w:hAnsi="Arial" w:cs="Arial"/>
        <w:sz w:val="18"/>
        <w:szCs w:val="18"/>
      </w:rPr>
      <w:t xml:space="preserve"> (0</w:t>
    </w:r>
    <w:r w:rsidR="007B11BF">
      <w:rPr>
        <w:rStyle w:val="PageNumber"/>
        <w:rFonts w:ascii="Arial" w:hAnsi="Arial" w:cs="Arial"/>
        <w:sz w:val="18"/>
        <w:szCs w:val="18"/>
      </w:rPr>
      <w:t>7</w:t>
    </w:r>
    <w:r w:rsidR="004E618E">
      <w:rPr>
        <w:rStyle w:val="PageNumber"/>
        <w:rFonts w:ascii="Arial" w:hAnsi="Arial" w:cs="Arial"/>
        <w:sz w:val="18"/>
        <w:szCs w:val="18"/>
      </w:rPr>
      <w:t>/13)</w:t>
    </w:r>
    <w:r w:rsidRPr="00552ED8">
      <w:rPr>
        <w:rStyle w:val="PageNumber"/>
        <w:rFonts w:ascii="Arial" w:hAnsi="Arial" w:cs="Arial"/>
        <w:sz w:val="18"/>
        <w:szCs w:val="18"/>
      </w:rPr>
      <w:tab/>
      <w:t xml:space="preserve">Page </w:t>
    </w:r>
    <w:r w:rsidR="007B53C2" w:rsidRPr="00552ED8">
      <w:rPr>
        <w:rStyle w:val="PageNumber"/>
        <w:rFonts w:ascii="Arial" w:hAnsi="Arial" w:cs="Arial"/>
        <w:sz w:val="18"/>
        <w:szCs w:val="18"/>
      </w:rPr>
      <w:fldChar w:fldCharType="begin"/>
    </w:r>
    <w:r w:rsidRPr="00552ED8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7B53C2" w:rsidRPr="00552ED8">
      <w:rPr>
        <w:rStyle w:val="PageNumber"/>
        <w:rFonts w:ascii="Arial" w:hAnsi="Arial" w:cs="Arial"/>
        <w:sz w:val="18"/>
        <w:szCs w:val="18"/>
      </w:rPr>
      <w:fldChar w:fldCharType="separate"/>
    </w:r>
    <w:r w:rsidR="00602D0C">
      <w:rPr>
        <w:rStyle w:val="PageNumber"/>
        <w:rFonts w:ascii="Arial" w:hAnsi="Arial" w:cs="Arial"/>
        <w:noProof/>
        <w:sz w:val="18"/>
        <w:szCs w:val="18"/>
      </w:rPr>
      <w:t>1</w:t>
    </w:r>
    <w:r w:rsidR="007B53C2" w:rsidRPr="00552ED8">
      <w:rPr>
        <w:rStyle w:val="PageNumber"/>
        <w:rFonts w:ascii="Arial" w:hAnsi="Arial" w:cs="Arial"/>
        <w:sz w:val="18"/>
        <w:szCs w:val="18"/>
      </w:rPr>
      <w:fldChar w:fldCharType="end"/>
    </w:r>
    <w:r w:rsidRPr="00552ED8">
      <w:rPr>
        <w:rStyle w:val="PageNumber"/>
        <w:rFonts w:ascii="Arial" w:hAnsi="Arial" w:cs="Arial"/>
        <w:sz w:val="18"/>
        <w:szCs w:val="18"/>
      </w:rPr>
      <w:t xml:space="preserve"> of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65B" w:rsidRDefault="00A7465B">
      <w:r>
        <w:separator/>
      </w:r>
    </w:p>
  </w:footnote>
  <w:footnote w:type="continuationSeparator" w:id="0">
    <w:p w:rsidR="00A7465B" w:rsidRDefault="00A74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AC7" w:rsidRPr="00933155" w:rsidRDefault="003C2AC7" w:rsidP="00051FC1">
    <w:pPr>
      <w:jc w:val="center"/>
      <w:rPr>
        <w:rFonts w:ascii="Arial" w:hAnsi="Arial" w:cs="Arial"/>
        <w:b/>
        <w:sz w:val="20"/>
      </w:rPr>
    </w:pPr>
    <w:r w:rsidRPr="00933155">
      <w:rPr>
        <w:rFonts w:ascii="Arial" w:hAnsi="Arial" w:cs="Arial"/>
        <w:b/>
        <w:sz w:val="20"/>
      </w:rPr>
      <w:t xml:space="preserve">ENDORSEMENT </w:t>
    </w:r>
  </w:p>
  <w:p w:rsidR="003C2AC7" w:rsidRPr="00933155" w:rsidRDefault="003C2AC7" w:rsidP="00051FC1">
    <w:pPr>
      <w:jc w:val="center"/>
      <w:rPr>
        <w:rFonts w:ascii="Arial" w:hAnsi="Arial" w:cs="Arial"/>
        <w:b/>
        <w:sz w:val="20"/>
      </w:rPr>
    </w:pPr>
  </w:p>
  <w:p w:rsidR="003C2AC7" w:rsidRPr="00933155" w:rsidRDefault="003C2AC7" w:rsidP="00051FC1">
    <w:pPr>
      <w:jc w:val="center"/>
      <w:rPr>
        <w:rFonts w:ascii="Arial" w:hAnsi="Arial" w:cs="Arial"/>
        <w:sz w:val="20"/>
      </w:rPr>
    </w:pPr>
    <w:r w:rsidRPr="00933155">
      <w:rPr>
        <w:rFonts w:ascii="Arial" w:hAnsi="Arial" w:cs="Arial"/>
        <w:b/>
        <w:sz w:val="20"/>
      </w:rPr>
      <w:t>THIS ENDORSEMENT CHANGES THE POLICY. PLEASE READ IT CAREFULLY.</w:t>
    </w:r>
  </w:p>
  <w:p w:rsidR="003C2AC7" w:rsidRPr="00933155" w:rsidRDefault="003C2AC7" w:rsidP="00051FC1">
    <w:pPr>
      <w:jc w:val="center"/>
      <w:rPr>
        <w:rFonts w:ascii="Arial" w:hAnsi="Arial" w:cs="Arial"/>
        <w:sz w:val="20"/>
      </w:rPr>
    </w:pPr>
  </w:p>
  <w:p w:rsidR="003C2AC7" w:rsidRPr="00620D60" w:rsidRDefault="003C2AC7" w:rsidP="00051FC1">
    <w:pPr>
      <w:pStyle w:val="Heading1"/>
      <w:jc w:val="left"/>
      <w:rPr>
        <w:rFonts w:ascii="Arial" w:hAnsi="Arial" w:cs="Arial"/>
        <w:b w:val="0"/>
        <w:sz w:val="20"/>
      </w:rPr>
    </w:pPr>
    <w:r w:rsidRPr="00620D60">
      <w:rPr>
        <w:rFonts w:ascii="Arial" w:hAnsi="Arial" w:cs="Arial"/>
        <w:b w:val="0"/>
        <w:sz w:val="20"/>
      </w:rPr>
      <w:t>This endorsement, effective 12:01 a.m.                      Forms a part of Policy No.</w:t>
    </w:r>
  </w:p>
  <w:p w:rsidR="003C2AC7" w:rsidRPr="00620D60" w:rsidRDefault="003C2AC7" w:rsidP="00051FC1">
    <w:pPr>
      <w:pStyle w:val="Heading1"/>
      <w:jc w:val="left"/>
      <w:rPr>
        <w:rFonts w:ascii="Arial" w:hAnsi="Arial" w:cs="Arial"/>
        <w:b w:val="0"/>
        <w:sz w:val="20"/>
      </w:rPr>
    </w:pPr>
  </w:p>
  <w:p w:rsidR="003C2AC7" w:rsidRPr="00620D60" w:rsidRDefault="003C2AC7" w:rsidP="00051FC1">
    <w:pPr>
      <w:pStyle w:val="Heading1"/>
      <w:jc w:val="left"/>
      <w:rPr>
        <w:rFonts w:ascii="Arial" w:hAnsi="Arial" w:cs="Arial"/>
        <w:b w:val="0"/>
        <w:sz w:val="20"/>
      </w:rPr>
    </w:pPr>
    <w:r w:rsidRPr="00620D60">
      <w:rPr>
        <w:rFonts w:ascii="Arial" w:hAnsi="Arial" w:cs="Arial"/>
        <w:b w:val="0"/>
        <w:sz w:val="20"/>
      </w:rPr>
      <w:t xml:space="preserve">Issued to:                                 </w:t>
    </w:r>
  </w:p>
  <w:p w:rsidR="003C2AC7" w:rsidRPr="00620D60" w:rsidRDefault="003C2AC7" w:rsidP="00051FC1">
    <w:pPr>
      <w:pStyle w:val="Heading1"/>
      <w:jc w:val="left"/>
      <w:rPr>
        <w:rFonts w:ascii="Arial" w:hAnsi="Arial" w:cs="Arial"/>
        <w:b w:val="0"/>
        <w:sz w:val="20"/>
      </w:rPr>
    </w:pPr>
  </w:p>
  <w:p w:rsidR="003C2AC7" w:rsidRPr="00620D60" w:rsidRDefault="003C2AC7" w:rsidP="00051FC1">
    <w:pPr>
      <w:pStyle w:val="Heading1"/>
      <w:jc w:val="left"/>
      <w:rPr>
        <w:rFonts w:ascii="Arial" w:hAnsi="Arial" w:cs="Arial"/>
        <w:b w:val="0"/>
        <w:sz w:val="20"/>
      </w:rPr>
    </w:pPr>
    <w:r w:rsidRPr="00620D60">
      <w:rPr>
        <w:rFonts w:ascii="Arial" w:hAnsi="Arial" w:cs="Arial"/>
        <w:b w:val="0"/>
        <w:sz w:val="20"/>
      </w:rPr>
      <w:t>By:</w:t>
    </w:r>
  </w:p>
  <w:p w:rsidR="003C2AC7" w:rsidRDefault="003C2A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0340"/>
    <w:rsid w:val="00045C4B"/>
    <w:rsid w:val="00051FC1"/>
    <w:rsid w:val="00086A0B"/>
    <w:rsid w:val="000F0E28"/>
    <w:rsid w:val="002778DD"/>
    <w:rsid w:val="002E4D74"/>
    <w:rsid w:val="003C2AC7"/>
    <w:rsid w:val="004E618E"/>
    <w:rsid w:val="00552ED8"/>
    <w:rsid w:val="00602D0C"/>
    <w:rsid w:val="00620D60"/>
    <w:rsid w:val="00675FA6"/>
    <w:rsid w:val="00682A02"/>
    <w:rsid w:val="00684482"/>
    <w:rsid w:val="006B653E"/>
    <w:rsid w:val="006C065A"/>
    <w:rsid w:val="0079091C"/>
    <w:rsid w:val="007B11BF"/>
    <w:rsid w:val="007B53C2"/>
    <w:rsid w:val="007F602F"/>
    <w:rsid w:val="008A12BD"/>
    <w:rsid w:val="009149FB"/>
    <w:rsid w:val="009331FF"/>
    <w:rsid w:val="0099708F"/>
    <w:rsid w:val="00A7465B"/>
    <w:rsid w:val="00AB7A78"/>
    <w:rsid w:val="00B30340"/>
    <w:rsid w:val="00B33B80"/>
    <w:rsid w:val="00B87F2D"/>
    <w:rsid w:val="00BB0292"/>
    <w:rsid w:val="00C00C56"/>
    <w:rsid w:val="00C407C6"/>
    <w:rsid w:val="00D139BA"/>
    <w:rsid w:val="00D2426B"/>
    <w:rsid w:val="00D855E3"/>
    <w:rsid w:val="00FB0AF5"/>
    <w:rsid w:val="00FD1002"/>
    <w:rsid w:val="00FD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53C2"/>
    <w:rPr>
      <w:sz w:val="24"/>
    </w:rPr>
  </w:style>
  <w:style w:type="paragraph" w:styleId="Heading1">
    <w:name w:val="heading 1"/>
    <w:basedOn w:val="Normal"/>
    <w:next w:val="Normal"/>
    <w:qFormat/>
    <w:rsid w:val="007B53C2"/>
    <w:pPr>
      <w:keepNext/>
      <w:ind w:left="3600" w:hanging="3600"/>
      <w:jc w:val="right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B303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B53C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B53C2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7B53C2"/>
    <w:pPr>
      <w:jc w:val="center"/>
    </w:pPr>
    <w:rPr>
      <w:b/>
      <w:sz w:val="28"/>
    </w:rPr>
  </w:style>
  <w:style w:type="character" w:styleId="PageNumber">
    <w:name w:val="page number"/>
    <w:basedOn w:val="DefaultParagraphFont"/>
    <w:rsid w:val="00D855E3"/>
  </w:style>
  <w:style w:type="paragraph" w:customStyle="1" w:styleId="title18">
    <w:name w:val="title18"/>
    <w:basedOn w:val="Normal"/>
    <w:rsid w:val="0099708F"/>
    <w:pPr>
      <w:spacing w:line="360" w:lineRule="exact"/>
      <w:jc w:val="center"/>
    </w:pPr>
    <w:rPr>
      <w:rFonts w:ascii="Arial" w:hAnsi="Arial"/>
      <w:b/>
      <w:caps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199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PROPERTY COVERAGE FORM</vt:lpstr>
    </vt:vector>
  </TitlesOfParts>
  <Company>American International Group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PROPERTY COVERAGE FORM</dc:title>
  <dc:subject/>
  <dc:creator>phyllis mooney</dc:creator>
  <cp:keywords/>
  <cp:lastModifiedBy>amarcott</cp:lastModifiedBy>
  <cp:revision>4</cp:revision>
  <cp:lastPrinted>2004-09-10T13:43:00Z</cp:lastPrinted>
  <dcterms:created xsi:type="dcterms:W3CDTF">2013-07-23T16:12:00Z</dcterms:created>
  <dcterms:modified xsi:type="dcterms:W3CDTF">2013-07-29T17:00:00Z</dcterms:modified>
</cp:coreProperties>
</file>