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F54" w:rsidRPr="00663F54" w:rsidRDefault="00663F54" w:rsidP="00663F5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63F54">
        <w:rPr>
          <w:rFonts w:ascii="Arial" w:hAnsi="Arial" w:cs="Arial"/>
          <w:b/>
          <w:bCs/>
          <w:sz w:val="20"/>
          <w:szCs w:val="20"/>
        </w:rPr>
        <w:t xml:space="preserve">ENDORSEMENT </w:t>
      </w:r>
    </w:p>
    <w:p w:rsidR="00663F54" w:rsidRPr="00663F54" w:rsidRDefault="00663F54" w:rsidP="00663F54">
      <w:pPr>
        <w:jc w:val="center"/>
        <w:rPr>
          <w:rFonts w:ascii="Arial" w:hAnsi="Arial" w:cs="Arial"/>
        </w:rPr>
      </w:pPr>
      <w:r w:rsidRPr="00663F54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63F54" w:rsidRPr="00663F54" w:rsidRDefault="00663F54" w:rsidP="00663F54">
      <w:pPr>
        <w:pStyle w:val="Title"/>
        <w:jc w:val="left"/>
        <w:rPr>
          <w:rFonts w:ascii="Arial" w:hAnsi="Arial" w:cs="Arial"/>
          <w:b w:val="0"/>
          <w:sz w:val="20"/>
        </w:rPr>
      </w:pPr>
      <w:r w:rsidRPr="00663F54">
        <w:rPr>
          <w:rFonts w:ascii="Arial" w:hAnsi="Arial" w:cs="Arial"/>
          <w:b w:val="0"/>
          <w:sz w:val="20"/>
        </w:rPr>
        <w:t>This endorsement, effective 12:01 A.M.,</w:t>
      </w:r>
    </w:p>
    <w:p w:rsidR="00663F54" w:rsidRPr="00663F54" w:rsidRDefault="00663F54" w:rsidP="00663F54">
      <w:pPr>
        <w:pStyle w:val="Title"/>
        <w:jc w:val="left"/>
        <w:rPr>
          <w:rFonts w:ascii="Arial" w:hAnsi="Arial" w:cs="Arial"/>
          <w:b w:val="0"/>
          <w:sz w:val="20"/>
        </w:rPr>
      </w:pPr>
      <w:r w:rsidRPr="00663F54">
        <w:rPr>
          <w:rFonts w:ascii="Arial" w:hAnsi="Arial" w:cs="Arial"/>
          <w:b w:val="0"/>
          <w:sz w:val="20"/>
        </w:rPr>
        <w:t>Forms a part of Policy No.:</w:t>
      </w:r>
    </w:p>
    <w:p w:rsidR="00663F54" w:rsidRPr="00663F54" w:rsidRDefault="00663F54">
      <w:pPr>
        <w:spacing w:after="0" w:line="240" w:lineRule="auto"/>
        <w:ind w:left="3319" w:right="312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663F54" w:rsidRDefault="00663F54">
      <w:pPr>
        <w:spacing w:after="0" w:line="240" w:lineRule="auto"/>
        <w:ind w:left="3319" w:right="312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663F54" w:rsidRDefault="00663F54">
      <w:pPr>
        <w:spacing w:after="0" w:line="240" w:lineRule="auto"/>
        <w:ind w:left="3319" w:right="312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4A1733" w:rsidRDefault="00663F54">
      <w:pPr>
        <w:spacing w:after="0" w:line="240" w:lineRule="auto"/>
        <w:ind w:left="3319" w:right="312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AUTO TH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FT REWARD</w:t>
      </w:r>
    </w:p>
    <w:p w:rsidR="004A1733" w:rsidRDefault="004A1733">
      <w:pPr>
        <w:spacing w:before="15" w:after="0" w:line="260" w:lineRule="exact"/>
        <w:rPr>
          <w:sz w:val="26"/>
          <w:szCs w:val="26"/>
        </w:rPr>
      </w:pPr>
    </w:p>
    <w:p w:rsidR="004A1733" w:rsidRDefault="00663F54">
      <w:pPr>
        <w:spacing w:after="0" w:line="480" w:lineRule="auto"/>
        <w:ind w:left="820" w:right="3110" w:hanging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 modifi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insur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nce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rovided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the following: BUSINESS AUTO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</w:t>
      </w:r>
    </w:p>
    <w:p w:rsidR="004A1733" w:rsidRDefault="00663F54" w:rsidP="00663F54">
      <w:pPr>
        <w:spacing w:before="5" w:after="0" w:line="240" w:lineRule="auto"/>
        <w:ind w:right="80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With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t to coverage </w:t>
      </w:r>
      <w:r>
        <w:rPr>
          <w:rFonts w:ascii="Arial" w:eastAsia="Arial" w:hAnsi="Arial" w:cs="Arial"/>
          <w:spacing w:val="-1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ovided by this endorsemen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, the provisi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 of the Co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 Form apply unl</w:t>
      </w:r>
      <w:r>
        <w:rPr>
          <w:rFonts w:ascii="Arial" w:eastAsia="Arial" w:hAnsi="Arial" w:cs="Arial"/>
          <w:spacing w:val="-1"/>
          <w:sz w:val="20"/>
          <w:szCs w:val="20"/>
        </w:rPr>
        <w:t>es</w:t>
      </w:r>
      <w:r>
        <w:rPr>
          <w:rFonts w:ascii="Arial" w:eastAsia="Arial" w:hAnsi="Arial" w:cs="Arial"/>
          <w:sz w:val="20"/>
          <w:szCs w:val="20"/>
        </w:rPr>
        <w:t>s modified by the en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orse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ent.</w:t>
      </w:r>
    </w:p>
    <w:p w:rsidR="004A1733" w:rsidRDefault="004A1733" w:rsidP="00663F54">
      <w:pPr>
        <w:spacing w:before="19" w:after="0" w:line="280" w:lineRule="exact"/>
        <w:rPr>
          <w:sz w:val="28"/>
          <w:szCs w:val="28"/>
        </w:rPr>
      </w:pPr>
    </w:p>
    <w:p w:rsidR="004A1733" w:rsidRPr="00663F54" w:rsidRDefault="00663F54" w:rsidP="00663F54">
      <w:pPr>
        <w:spacing w:after="0" w:line="226" w:lineRule="exact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</w:rPr>
        <w:t>SECTION III – PHYSICAL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DAMAGE COVERAGE, A.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 xml:space="preserve">Coverage, </w:t>
      </w:r>
      <w:r>
        <w:rPr>
          <w:rFonts w:ascii="Arial" w:eastAsia="Arial" w:hAnsi="Arial" w:cs="Arial"/>
          <w:bCs/>
          <w:position w:val="-1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 xml:space="preserve">1. </w:t>
      </w:r>
      <w:r>
        <w:rPr>
          <w:rFonts w:ascii="Arial" w:eastAsia="Arial" w:hAnsi="Arial" w:cs="Arial"/>
          <w:bCs/>
          <w:position w:val="-1"/>
          <w:sz w:val="20"/>
          <w:szCs w:val="20"/>
        </w:rPr>
        <w:t>is amended to include the following additional Subparagraph:</w:t>
      </w:r>
    </w:p>
    <w:p w:rsidR="004A1733" w:rsidRPr="00663F54" w:rsidRDefault="004A1733" w:rsidP="00663F54">
      <w:pPr>
        <w:spacing w:before="2" w:after="0" w:line="200" w:lineRule="exact"/>
        <w:rPr>
          <w:rFonts w:ascii="Arial" w:hAnsi="Arial" w:cs="Arial"/>
          <w:sz w:val="20"/>
          <w:szCs w:val="20"/>
        </w:rPr>
      </w:pPr>
    </w:p>
    <w:p w:rsidR="004A1733" w:rsidRDefault="00663F54" w:rsidP="00663F54">
      <w:pPr>
        <w:spacing w:before="34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Auto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Theft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>w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rd</w:t>
      </w:r>
    </w:p>
    <w:p w:rsidR="004A1733" w:rsidRDefault="004A1733">
      <w:pPr>
        <w:spacing w:before="3" w:after="0" w:line="110" w:lineRule="exact"/>
        <w:rPr>
          <w:sz w:val="11"/>
          <w:szCs w:val="11"/>
        </w:rPr>
      </w:pPr>
    </w:p>
    <w:p w:rsidR="004A1733" w:rsidRDefault="00663F54" w:rsidP="00663F54">
      <w:pPr>
        <w:spacing w:after="0" w:line="239" w:lineRule="auto"/>
        <w:ind w:right="4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We will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ay up to a $2000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reward for all informati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ading to the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 and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nv</w:t>
      </w:r>
      <w:r>
        <w:rPr>
          <w:rFonts w:ascii="Arial" w:eastAsia="Arial" w:hAnsi="Arial" w:cs="Arial"/>
          <w:sz w:val="20"/>
          <w:szCs w:val="20"/>
        </w:rPr>
        <w:t>iction of anyone for theft of a covered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“auto”.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reward will not be paid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family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members,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employe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public o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ficial whi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 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rformi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their duty.</w:t>
      </w:r>
    </w:p>
    <w:p w:rsidR="004A1733" w:rsidRDefault="004A1733">
      <w:pPr>
        <w:spacing w:before="7" w:after="0" w:line="160" w:lineRule="exact"/>
        <w:rPr>
          <w:sz w:val="16"/>
          <w:szCs w:val="16"/>
        </w:rPr>
      </w:pPr>
    </w:p>
    <w:p w:rsidR="004A1733" w:rsidRDefault="004A1733">
      <w:pPr>
        <w:spacing w:after="0" w:line="200" w:lineRule="exact"/>
        <w:rPr>
          <w:sz w:val="20"/>
          <w:szCs w:val="20"/>
        </w:rPr>
      </w:pPr>
    </w:p>
    <w:p w:rsidR="004A1733" w:rsidRDefault="004A1733">
      <w:pPr>
        <w:spacing w:after="0" w:line="200" w:lineRule="exact"/>
        <w:rPr>
          <w:sz w:val="20"/>
          <w:szCs w:val="20"/>
        </w:rPr>
      </w:pPr>
    </w:p>
    <w:p w:rsidR="00663F54" w:rsidRPr="00663F54" w:rsidRDefault="00663F54" w:rsidP="00663F54">
      <w:pPr>
        <w:rPr>
          <w:rFonts w:ascii="Arial" w:hAnsi="Arial" w:cs="Arial"/>
          <w:sz w:val="20"/>
          <w:szCs w:val="20"/>
        </w:rPr>
      </w:pPr>
      <w:r w:rsidRPr="00663F54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663F54" w:rsidRPr="00663F54" w:rsidRDefault="00663F54" w:rsidP="00663F54">
      <w:pPr>
        <w:rPr>
          <w:rFonts w:ascii="Arial" w:hAnsi="Arial" w:cs="Arial"/>
          <w:sz w:val="20"/>
          <w:szCs w:val="20"/>
        </w:rPr>
      </w:pPr>
    </w:p>
    <w:p w:rsidR="00663F54" w:rsidRPr="00663F54" w:rsidRDefault="00663F54" w:rsidP="00663F54">
      <w:pPr>
        <w:rPr>
          <w:rFonts w:ascii="Arial" w:hAnsi="Arial" w:cs="Arial"/>
          <w:sz w:val="20"/>
          <w:szCs w:val="20"/>
        </w:rPr>
      </w:pPr>
    </w:p>
    <w:p w:rsidR="00663F54" w:rsidRPr="00663F54" w:rsidRDefault="00663F54" w:rsidP="00663F54">
      <w:pPr>
        <w:rPr>
          <w:rFonts w:ascii="Arial" w:hAnsi="Arial" w:cs="Arial"/>
          <w:sz w:val="20"/>
          <w:szCs w:val="20"/>
        </w:rPr>
      </w:pPr>
    </w:p>
    <w:p w:rsidR="00663F54" w:rsidRPr="00663F54" w:rsidRDefault="00663F54" w:rsidP="00663F54">
      <w:pPr>
        <w:rPr>
          <w:rFonts w:ascii="Arial" w:hAnsi="Arial" w:cs="Arial"/>
          <w:sz w:val="20"/>
          <w:szCs w:val="20"/>
        </w:rPr>
      </w:pPr>
    </w:p>
    <w:p w:rsidR="00663F54" w:rsidRPr="00663F54" w:rsidRDefault="00663F54" w:rsidP="00663F54">
      <w:pPr>
        <w:rPr>
          <w:rFonts w:ascii="Arial" w:hAnsi="Arial" w:cs="Arial"/>
          <w:sz w:val="20"/>
          <w:szCs w:val="20"/>
        </w:rPr>
      </w:pPr>
    </w:p>
    <w:p w:rsidR="00663F54" w:rsidRPr="00663F54" w:rsidRDefault="00663F54" w:rsidP="00663F54">
      <w:pPr>
        <w:rPr>
          <w:rFonts w:ascii="Arial" w:hAnsi="Arial" w:cs="Arial"/>
          <w:sz w:val="20"/>
          <w:szCs w:val="20"/>
        </w:rPr>
      </w:pPr>
    </w:p>
    <w:p w:rsidR="00663F54" w:rsidRPr="00663F54" w:rsidRDefault="00663F54" w:rsidP="00663F54">
      <w:pPr>
        <w:rPr>
          <w:rFonts w:ascii="Arial" w:hAnsi="Arial" w:cs="Arial"/>
          <w:sz w:val="20"/>
          <w:szCs w:val="20"/>
        </w:rPr>
      </w:pPr>
    </w:p>
    <w:p w:rsidR="00663F54" w:rsidRPr="00663F54" w:rsidRDefault="00663F54" w:rsidP="00663F54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663F54">
        <w:rPr>
          <w:rFonts w:ascii="Arial" w:hAnsi="Arial" w:cs="Arial"/>
          <w:b w:val="0"/>
          <w:sz w:val="20"/>
        </w:rPr>
        <w:tab/>
        <w:t>__________________________</w:t>
      </w:r>
    </w:p>
    <w:p w:rsidR="004A1733" w:rsidRDefault="00663F54" w:rsidP="00663F54">
      <w:pPr>
        <w:tabs>
          <w:tab w:val="left" w:pos="5040"/>
        </w:tabs>
        <w:rPr>
          <w:sz w:val="20"/>
          <w:szCs w:val="20"/>
        </w:rPr>
      </w:pPr>
      <w:r w:rsidRPr="00663F54">
        <w:rPr>
          <w:rFonts w:ascii="Arial" w:hAnsi="Arial" w:cs="Arial"/>
          <w:sz w:val="20"/>
          <w:szCs w:val="20"/>
        </w:rPr>
        <w:tab/>
        <w:t>Authorized Representative</w:t>
      </w:r>
    </w:p>
    <w:p w:rsidR="004A1733" w:rsidRDefault="004A1733">
      <w:pPr>
        <w:spacing w:after="0" w:line="200" w:lineRule="exact"/>
        <w:rPr>
          <w:sz w:val="20"/>
          <w:szCs w:val="20"/>
        </w:rPr>
      </w:pPr>
    </w:p>
    <w:p w:rsidR="004A1733" w:rsidRDefault="004A1733">
      <w:pPr>
        <w:spacing w:after="0" w:line="200" w:lineRule="exact"/>
        <w:rPr>
          <w:sz w:val="20"/>
          <w:szCs w:val="20"/>
        </w:rPr>
      </w:pPr>
    </w:p>
    <w:p w:rsidR="004A1733" w:rsidRDefault="004A1733">
      <w:pPr>
        <w:spacing w:after="0" w:line="200" w:lineRule="exact"/>
        <w:rPr>
          <w:sz w:val="20"/>
          <w:szCs w:val="20"/>
        </w:rPr>
      </w:pPr>
    </w:p>
    <w:p w:rsidR="004A1733" w:rsidRDefault="004A1733">
      <w:pPr>
        <w:spacing w:after="0" w:line="200" w:lineRule="exact"/>
        <w:rPr>
          <w:sz w:val="20"/>
          <w:szCs w:val="20"/>
        </w:rPr>
      </w:pPr>
    </w:p>
    <w:sectPr w:rsidR="004A1733" w:rsidSect="00663F54">
      <w:footerReference w:type="default" r:id="rId6"/>
      <w:type w:val="continuous"/>
      <w:pgSz w:w="12240" w:h="15840"/>
      <w:pgMar w:top="820" w:right="1340" w:bottom="280" w:left="1700" w:header="720" w:footer="28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F54" w:rsidRDefault="00663F54" w:rsidP="00663F54">
      <w:pPr>
        <w:spacing w:after="0" w:line="240" w:lineRule="auto"/>
      </w:pPr>
      <w:r>
        <w:separator/>
      </w:r>
    </w:p>
  </w:endnote>
  <w:endnote w:type="continuationSeparator" w:id="0">
    <w:p w:rsidR="00663F54" w:rsidRDefault="00663F54" w:rsidP="0066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1E0"/>
    </w:tblPr>
    <w:tblGrid>
      <w:gridCol w:w="1900"/>
      <w:gridCol w:w="6002"/>
      <w:gridCol w:w="1514"/>
    </w:tblGrid>
    <w:tr w:rsidR="00663F54" w:rsidRPr="002A132A" w:rsidTr="00B92D5D">
      <w:trPr>
        <w:trHeight w:val="332"/>
      </w:trPr>
      <w:tc>
        <w:tcPr>
          <w:tcW w:w="1908" w:type="dxa"/>
        </w:tcPr>
        <w:p w:rsidR="00663F54" w:rsidRPr="002A132A" w:rsidRDefault="00317BAB" w:rsidP="00663F54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118352</w:t>
          </w:r>
          <w:r w:rsidR="00663F54" w:rsidRPr="002A132A">
            <w:rPr>
              <w:rFonts w:ascii="Univers ATT" w:hAnsi="Univers ATT" w:cs="Arial"/>
              <w:sz w:val="18"/>
              <w:szCs w:val="18"/>
            </w:rPr>
            <w:t>(</w:t>
          </w:r>
          <w:r>
            <w:rPr>
              <w:rFonts w:ascii="Univers ATT" w:hAnsi="Univers ATT" w:cs="Arial"/>
              <w:sz w:val="18"/>
              <w:szCs w:val="18"/>
            </w:rPr>
            <w:t>1/15</w:t>
          </w:r>
          <w:r w:rsidR="00663F54" w:rsidRPr="002A132A">
            <w:rPr>
              <w:rFonts w:ascii="Univers ATT" w:hAnsi="Univers ATT" w:cs="Arial"/>
              <w:sz w:val="18"/>
              <w:szCs w:val="18"/>
            </w:rPr>
            <w:t>)</w:t>
          </w:r>
          <w:r w:rsidR="00663F54">
            <w:rPr>
              <w:rFonts w:ascii="Univers ATT" w:hAnsi="Univers ATT" w:cs="Arial"/>
              <w:sz w:val="18"/>
              <w:szCs w:val="18"/>
            </w:rPr>
            <w:t xml:space="preserve"> </w:t>
          </w:r>
        </w:p>
        <w:p w:rsidR="00663F54" w:rsidRPr="002A132A" w:rsidRDefault="00663F54" w:rsidP="00B92D5D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6030" w:type="dxa"/>
        </w:tcPr>
        <w:p w:rsidR="00663F54" w:rsidRDefault="00663F54" w:rsidP="00B92D5D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 xml:space="preserve">Includes copyrighted material of Insurance Services Office, Inc with permission. </w:t>
          </w:r>
        </w:p>
        <w:p w:rsidR="00663F54" w:rsidRPr="002A132A" w:rsidRDefault="00663F54" w:rsidP="00663F54">
          <w:pPr>
            <w:pStyle w:val="isof1"/>
            <w:tabs>
              <w:tab w:val="left" w:pos="4207"/>
            </w:tabs>
            <w:jc w:val="left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ab/>
          </w:r>
        </w:p>
        <w:p w:rsidR="00663F54" w:rsidRPr="002A132A" w:rsidRDefault="00663F54" w:rsidP="00B92D5D">
          <w:pPr>
            <w:pStyle w:val="Footer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530" w:type="dxa"/>
        </w:tcPr>
        <w:p w:rsidR="00663F54" w:rsidRPr="002A132A" w:rsidRDefault="00663F54" w:rsidP="00B92D5D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342FA7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342FA7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317BAB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342FA7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342FA7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342FA7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317BAB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342FA7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663F54" w:rsidRPr="002A132A" w:rsidRDefault="00663F54" w:rsidP="00B92D5D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663F54" w:rsidRDefault="00663F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F54" w:rsidRDefault="00663F54" w:rsidP="00663F54">
      <w:pPr>
        <w:spacing w:after="0" w:line="240" w:lineRule="auto"/>
      </w:pPr>
      <w:r>
        <w:separator/>
      </w:r>
    </w:p>
  </w:footnote>
  <w:footnote w:type="continuationSeparator" w:id="0">
    <w:p w:rsidR="00663F54" w:rsidRDefault="00663F54" w:rsidP="00663F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A1733"/>
    <w:rsid w:val="00317BAB"/>
    <w:rsid w:val="00342FA7"/>
    <w:rsid w:val="004A1733"/>
    <w:rsid w:val="00663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63F54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663F54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663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3F54"/>
  </w:style>
  <w:style w:type="paragraph" w:styleId="Footer">
    <w:name w:val="footer"/>
    <w:basedOn w:val="Normal"/>
    <w:link w:val="FooterChar"/>
    <w:unhideWhenUsed/>
    <w:rsid w:val="00663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F54"/>
  </w:style>
  <w:style w:type="character" w:styleId="PageNumber">
    <w:name w:val="page number"/>
    <w:basedOn w:val="DefaultParagraphFont"/>
    <w:rsid w:val="00663F54"/>
  </w:style>
  <w:style w:type="paragraph" w:customStyle="1" w:styleId="isof1">
    <w:name w:val="isof1"/>
    <w:basedOn w:val="Normal"/>
    <w:rsid w:val="00663F54"/>
    <w:pPr>
      <w:widowControl/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663F54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794</Characters>
  <Application>Microsoft Office Word</Application>
  <DocSecurity>0</DocSecurity>
  <Lines>6</Lines>
  <Paragraphs>1</Paragraphs>
  <ScaleCrop>false</ScaleCrop>
  <Company>Chartis Insurance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Filing HNVR-126388775</dc:title>
  <dc:subject>Filing HNVR-126388775</dc:subject>
  <dc:creator>SERFF ©2009 Nat"l Assoc. of Insurance Commissioners</dc:creator>
  <cp:keywords>HNVR-126388775</cp:keywords>
  <cp:lastModifiedBy>emartell</cp:lastModifiedBy>
  <cp:revision>3</cp:revision>
  <dcterms:created xsi:type="dcterms:W3CDTF">2014-11-12T16:13:00Z</dcterms:created>
  <dcterms:modified xsi:type="dcterms:W3CDTF">2015-01-14T19:44:00Z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2014-09-03T00:00:00Z</vt:filetime>
  </property>
  <property fmtid="{D5CDD505-2E9C-101B-9397-08002B2CF9AE}" pid="3" name="LastSaved">
    <vt:filetime>2014-11-12T00:00:00Z</vt:filetime>
  </property>
</Properties>
</file>