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976D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ENDORSEMENT</w:t>
      </w:r>
    </w:p>
    <w:p w14:paraId="69D30CAF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09A787A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14:paraId="210CD789" w14:textId="77777777" w:rsidR="00BB7F3B" w:rsidRPr="0090530B" w:rsidRDefault="00BB7F3B" w:rsidP="00BB7F3B">
      <w:pPr>
        <w:jc w:val="center"/>
        <w:rPr>
          <w:rFonts w:ascii="Arial" w:hAnsi="Arial" w:cs="Arial"/>
        </w:rPr>
      </w:pPr>
    </w:p>
    <w:p w14:paraId="04B555E0" w14:textId="77777777" w:rsidR="006123B0" w:rsidRDefault="006123B0" w:rsidP="006123B0">
      <w:pPr>
        <w:pStyle w:val="BodyText"/>
      </w:pPr>
      <w:r>
        <w:t>Policy No.:&lt;Policy Number&gt; &lt;Endorsement Number&gt;</w:t>
      </w:r>
    </w:p>
    <w:p w14:paraId="3BAC2135" w14:textId="77777777" w:rsidR="006123B0" w:rsidRDefault="006123B0" w:rsidP="006123B0">
      <w:pPr>
        <w:pStyle w:val="BodyText"/>
      </w:pPr>
      <w:r>
        <w:t>Effective 12:01 a.m. &lt;Policy or Endorsement Effective Date&gt;</w:t>
      </w:r>
    </w:p>
    <w:p w14:paraId="5582B5E2" w14:textId="77777777" w:rsidR="00BB7F3B" w:rsidRDefault="00BB7F3B" w:rsidP="006123B0">
      <w:pPr>
        <w:pStyle w:val="Subtitle"/>
        <w:jc w:val="left"/>
        <w:rPr>
          <w:rFonts w:cs="Arial"/>
          <w:sz w:val="20"/>
        </w:rPr>
      </w:pPr>
    </w:p>
    <w:p w14:paraId="128891D2" w14:textId="77777777" w:rsidR="006123B0" w:rsidRPr="00A335D9" w:rsidRDefault="006123B0" w:rsidP="006123B0">
      <w:pPr>
        <w:pStyle w:val="Subtitle"/>
        <w:jc w:val="left"/>
        <w:rPr>
          <w:rFonts w:cs="Arial"/>
          <w:sz w:val="24"/>
          <w:szCs w:val="24"/>
        </w:rPr>
      </w:pPr>
    </w:p>
    <w:p w14:paraId="1C4EDC4A" w14:textId="73E99852" w:rsidR="003D2513" w:rsidRPr="00A335D9" w:rsidRDefault="00526FC3" w:rsidP="003D2513">
      <w:pPr>
        <w:overflowPunct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="Arial" w:hAnsi="Arial"/>
          <w:b/>
          <w:caps/>
        </w:rPr>
      </w:pPr>
      <w:bookmarkStart w:id="0" w:name="Save"/>
      <w:bookmarkEnd w:id="0"/>
      <w:r w:rsidRPr="00A335D9">
        <w:rPr>
          <w:rFonts w:ascii="Arial" w:hAnsi="Arial"/>
          <w:b/>
          <w:caps/>
        </w:rPr>
        <w:t>nonrenewal notice endorsement</w:t>
      </w:r>
    </w:p>
    <w:p w14:paraId="1865C2CD" w14:textId="77777777" w:rsidR="003D2513" w:rsidRPr="003D2513" w:rsidRDefault="003D2513" w:rsidP="003D2513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14:paraId="12EEE3A1" w14:textId="77777777" w:rsidR="003D2513" w:rsidRPr="003D2513" w:rsidRDefault="003D2513" w:rsidP="003D2513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  <w:r w:rsidRPr="003D2513">
        <w:rPr>
          <w:rFonts w:ascii="Arial" w:hAnsi="Arial"/>
          <w:sz w:val="20"/>
          <w:szCs w:val="20"/>
        </w:rPr>
        <w:t xml:space="preserve">This endorsement modifies insurance provided under the following: </w:t>
      </w:r>
    </w:p>
    <w:p w14:paraId="719F50F5" w14:textId="51894E83" w:rsidR="003D2513" w:rsidRPr="003D2513" w:rsidRDefault="003D2513" w:rsidP="003D2513">
      <w:pPr>
        <w:keepNext/>
        <w:keepLines/>
        <w:suppressAutoHyphens/>
        <w:overflowPunct w:val="0"/>
        <w:autoSpaceDE w:val="0"/>
        <w:autoSpaceDN w:val="0"/>
        <w:adjustRightInd w:val="0"/>
        <w:spacing w:before="80" w:line="220" w:lineRule="exact"/>
        <w:ind w:left="302"/>
        <w:textAlignment w:val="baseline"/>
        <w:rPr>
          <w:rFonts w:ascii="Arial" w:hAnsi="Arial"/>
          <w:sz w:val="20"/>
          <w:szCs w:val="20"/>
        </w:rPr>
      </w:pPr>
      <w:r w:rsidRPr="003D2513">
        <w:rPr>
          <w:rFonts w:ascii="Arial" w:hAnsi="Arial"/>
          <w:sz w:val="20"/>
          <w:szCs w:val="20"/>
        </w:rPr>
        <w:br/>
      </w:r>
      <w:r w:rsidR="00526FC3">
        <w:rPr>
          <w:rFonts w:ascii="Arial" w:hAnsi="Arial"/>
          <w:sz w:val="20"/>
          <w:szCs w:val="20"/>
        </w:rPr>
        <w:t>BUILDERS RISK</w:t>
      </w:r>
      <w:r w:rsidRPr="003D2513">
        <w:rPr>
          <w:rFonts w:ascii="Arial" w:hAnsi="Arial"/>
          <w:sz w:val="20"/>
          <w:szCs w:val="20"/>
        </w:rPr>
        <w:t xml:space="preserve"> COVERAGE FORM</w:t>
      </w:r>
    </w:p>
    <w:p w14:paraId="07F1AD0F" w14:textId="77777777" w:rsidR="003D2513" w:rsidRPr="003D2513" w:rsidRDefault="003D2513" w:rsidP="003D2513">
      <w:pPr>
        <w:keepNext/>
        <w:keepLines/>
        <w:overflowPunct w:val="0"/>
        <w:autoSpaceDE w:val="0"/>
        <w:autoSpaceDN w:val="0"/>
        <w:adjustRightInd w:val="0"/>
        <w:spacing w:line="220" w:lineRule="exact"/>
        <w:jc w:val="center"/>
        <w:textAlignment w:val="baseline"/>
        <w:rPr>
          <w:rFonts w:ascii="Arial" w:hAnsi="Arial"/>
          <w:b/>
          <w:sz w:val="20"/>
          <w:szCs w:val="20"/>
        </w:rPr>
      </w:pPr>
    </w:p>
    <w:p w14:paraId="57DE613C" w14:textId="7D6984FC" w:rsidR="00526FC3" w:rsidRDefault="008D2401" w:rsidP="00526F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Subparagraph a. of Paragraph 2. </w:t>
      </w:r>
      <w:r>
        <w:rPr>
          <w:rFonts w:ascii="Arial" w:hAnsi="Arial" w:cs="Arial"/>
          <w:b/>
          <w:bCs/>
          <w:sz w:val="20"/>
          <w:szCs w:val="20"/>
        </w:rPr>
        <w:t xml:space="preserve">When Coverage Ceases </w:t>
      </w:r>
      <w:r>
        <w:rPr>
          <w:rFonts w:ascii="Arial" w:hAnsi="Arial" w:cs="Arial"/>
          <w:sz w:val="20"/>
          <w:szCs w:val="20"/>
        </w:rPr>
        <w:t xml:space="preserve">of </w:t>
      </w:r>
      <w:r w:rsidRPr="009D3540">
        <w:rPr>
          <w:rFonts w:ascii="Arial" w:hAnsi="Arial" w:cs="Arial"/>
          <w:b/>
          <w:bCs/>
          <w:sz w:val="20"/>
          <w:szCs w:val="20"/>
        </w:rPr>
        <w:t>ADDITIONAL COVERAGE LIMITATIONS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amended to include the following</w:t>
      </w:r>
      <w:r w:rsidR="000B7AF8">
        <w:rPr>
          <w:rFonts w:ascii="Arial" w:hAnsi="Arial" w:cs="Arial"/>
          <w:sz w:val="20"/>
          <w:szCs w:val="20"/>
        </w:rPr>
        <w:t xml:space="preserve">: </w:t>
      </w:r>
    </w:p>
    <w:p w14:paraId="3D4025DA" w14:textId="77777777" w:rsidR="000B7AF8" w:rsidRDefault="000B7AF8" w:rsidP="00526FC3">
      <w:pPr>
        <w:rPr>
          <w:rFonts w:ascii="Arial" w:hAnsi="Arial" w:cs="Arial"/>
          <w:sz w:val="20"/>
          <w:szCs w:val="20"/>
        </w:rPr>
      </w:pPr>
    </w:p>
    <w:p w14:paraId="7576E054" w14:textId="094531B6" w:rsidR="009E6FD1" w:rsidRDefault="00526FC3" w:rsidP="000B7AF8">
      <w:pPr>
        <w:ind w:left="360"/>
        <w:rPr>
          <w:rFonts w:ascii="Arial" w:hAnsi="Arial" w:cs="Arial"/>
          <w:sz w:val="20"/>
          <w:szCs w:val="20"/>
        </w:rPr>
      </w:pPr>
      <w:r w:rsidRPr="00526FC3">
        <w:rPr>
          <w:rFonts w:ascii="Arial" w:hAnsi="Arial" w:cs="Arial"/>
          <w:sz w:val="20"/>
          <w:szCs w:val="20"/>
        </w:rPr>
        <w:t>Due to the unique risk insured and limited term of the coverage provided under this policy, it is agreed that this policy expires on the</w:t>
      </w:r>
      <w:r>
        <w:rPr>
          <w:rFonts w:ascii="Arial" w:hAnsi="Arial" w:cs="Arial"/>
          <w:sz w:val="20"/>
          <w:szCs w:val="20"/>
        </w:rPr>
        <w:t xml:space="preserve"> </w:t>
      </w:r>
      <w:r w:rsidRPr="00526FC3">
        <w:rPr>
          <w:rFonts w:ascii="Arial" w:hAnsi="Arial" w:cs="Arial"/>
          <w:sz w:val="20"/>
          <w:szCs w:val="20"/>
        </w:rPr>
        <w:t>date specified. A nonrenewal notice will not be sent to you. Any requests to extend the policy period must be made in writing prior to</w:t>
      </w:r>
      <w:r>
        <w:rPr>
          <w:rFonts w:ascii="Arial" w:hAnsi="Arial" w:cs="Arial"/>
          <w:sz w:val="20"/>
          <w:szCs w:val="20"/>
        </w:rPr>
        <w:t xml:space="preserve"> </w:t>
      </w:r>
      <w:r w:rsidRPr="00526FC3">
        <w:rPr>
          <w:rFonts w:ascii="Arial" w:hAnsi="Arial" w:cs="Arial"/>
          <w:sz w:val="20"/>
          <w:szCs w:val="20"/>
        </w:rPr>
        <w:t>the expiration date, however, the Company has no obligation to extend this policy period</w:t>
      </w:r>
      <w:r>
        <w:rPr>
          <w:rFonts w:ascii="Arial" w:hAnsi="Arial" w:cs="Arial"/>
          <w:sz w:val="20"/>
          <w:szCs w:val="20"/>
        </w:rPr>
        <w:t>.</w:t>
      </w:r>
    </w:p>
    <w:p w14:paraId="6C88F3F2" w14:textId="77777777" w:rsidR="009E6FD1" w:rsidRDefault="009E6FD1" w:rsidP="009E6FD1">
      <w:pPr>
        <w:rPr>
          <w:rFonts w:ascii="Arial" w:hAnsi="Arial" w:cs="Arial"/>
          <w:sz w:val="20"/>
          <w:szCs w:val="20"/>
        </w:rPr>
      </w:pPr>
    </w:p>
    <w:p w14:paraId="5D0372D7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6859798B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4B98C8B9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  <w:r w:rsidRPr="00B9583E">
        <w:rPr>
          <w:rFonts w:ascii="Arial" w:hAnsi="Arial" w:cs="Arial"/>
          <w:sz w:val="20"/>
          <w:szCs w:val="20"/>
        </w:rPr>
        <w:t>All other terms and conditions of the policy remain the same.</w:t>
      </w:r>
    </w:p>
    <w:p w14:paraId="3F594B61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5FADB0D6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2565F176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52ED0F09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6B66BDEF" w14:textId="77777777" w:rsidR="009E6FD1" w:rsidRPr="00B9583E" w:rsidRDefault="009E6FD1" w:rsidP="009E6FD1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B9583E">
        <w:rPr>
          <w:rFonts w:ascii="Arial" w:hAnsi="Arial" w:cs="Arial"/>
          <w:b w:val="0"/>
          <w:sz w:val="20"/>
        </w:rPr>
        <w:tab/>
        <w:t>__________________________</w:t>
      </w:r>
    </w:p>
    <w:p w14:paraId="5F9168B7" w14:textId="77777777" w:rsidR="009E6FD1" w:rsidRPr="00B9583E" w:rsidRDefault="009E6FD1" w:rsidP="009E6FD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B9583E">
        <w:rPr>
          <w:rFonts w:ascii="Arial" w:hAnsi="Arial" w:cs="Arial"/>
          <w:sz w:val="20"/>
          <w:szCs w:val="20"/>
        </w:rPr>
        <w:tab/>
        <w:t>Authorized Representative</w:t>
      </w:r>
    </w:p>
    <w:p w14:paraId="686B2E16" w14:textId="77777777" w:rsidR="009E6FD1" w:rsidRPr="00B9583E" w:rsidRDefault="009E6FD1" w:rsidP="009E6FD1">
      <w:pPr>
        <w:rPr>
          <w:rFonts w:ascii="Arial" w:hAnsi="Arial" w:cs="Arial"/>
          <w:sz w:val="20"/>
          <w:szCs w:val="20"/>
        </w:rPr>
      </w:pPr>
    </w:p>
    <w:p w14:paraId="72D3FAA0" w14:textId="77777777" w:rsidR="00BB7F3B" w:rsidRPr="0090530B" w:rsidRDefault="00BB7F3B">
      <w:pPr>
        <w:rPr>
          <w:rFonts w:ascii="Arial" w:hAnsi="Arial" w:cs="Arial"/>
        </w:rPr>
      </w:pPr>
    </w:p>
    <w:sectPr w:rsidR="00BB7F3B" w:rsidRPr="0090530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9DD7D" w14:textId="77777777" w:rsidR="00CC1781" w:rsidRDefault="00CC1781" w:rsidP="00BB7F3B">
      <w:r>
        <w:separator/>
      </w:r>
    </w:p>
  </w:endnote>
  <w:endnote w:type="continuationSeparator" w:id="0">
    <w:p w14:paraId="567607AE" w14:textId="77777777" w:rsidR="00CC1781" w:rsidRDefault="00CC1781" w:rsidP="00BB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64738" w14:textId="77777777" w:rsidR="003D2513" w:rsidRPr="0090530B" w:rsidRDefault="003D2513" w:rsidP="003D2513">
    <w:pPr>
      <w:rPr>
        <w:rFonts w:ascii="Arial" w:hAnsi="Arial" w:cs="Arial"/>
      </w:rPr>
    </w:pPr>
  </w:p>
  <w:p w14:paraId="79B6F805" w14:textId="77777777" w:rsidR="003D2513" w:rsidRPr="0090530B" w:rsidRDefault="003D2513" w:rsidP="003D2513">
    <w:pPr>
      <w:rPr>
        <w:rFonts w:ascii="Arial" w:hAnsi="Arial" w:cs="Arial"/>
      </w:rPr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2154"/>
      <w:gridCol w:w="5504"/>
      <w:gridCol w:w="1692"/>
    </w:tblGrid>
    <w:tr w:rsidR="003D2513" w:rsidRPr="0090530B" w14:paraId="5198DA09" w14:textId="77777777" w:rsidTr="003D2513">
      <w:trPr>
        <w:trHeight w:val="332"/>
      </w:trPr>
      <w:tc>
        <w:tcPr>
          <w:tcW w:w="2178" w:type="dxa"/>
        </w:tcPr>
        <w:p w14:paraId="7B55DF5C" w14:textId="3F72CB11" w:rsidR="003D2513" w:rsidRPr="0090530B" w:rsidRDefault="00245F5E" w:rsidP="003D2513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 xml:space="preserve">PRG </w:t>
          </w:r>
          <w:r w:rsidR="0042081F">
            <w:rPr>
              <w:rFonts w:ascii="Arial" w:hAnsi="Arial" w:cs="Arial"/>
              <w:sz w:val="18"/>
              <w:szCs w:val="18"/>
            </w:rPr>
            <w:t>9362</w:t>
          </w:r>
          <w:r w:rsidRPr="0090530B">
            <w:rPr>
              <w:rFonts w:ascii="Arial" w:hAnsi="Arial" w:cs="Arial"/>
              <w:sz w:val="18"/>
              <w:szCs w:val="18"/>
            </w:rPr>
            <w:t xml:space="preserve"> (</w:t>
          </w:r>
          <w:r w:rsidR="0042081F">
            <w:rPr>
              <w:rFonts w:ascii="Arial" w:hAnsi="Arial" w:cs="Arial"/>
              <w:sz w:val="18"/>
              <w:szCs w:val="18"/>
            </w:rPr>
            <w:t>9/23</w:t>
          </w:r>
          <w:r w:rsidRPr="0090530B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580" w:type="dxa"/>
        </w:tcPr>
        <w:p w14:paraId="2866BCE4" w14:textId="100FE650" w:rsidR="003D2513" w:rsidRPr="0090530B" w:rsidRDefault="00A335D9" w:rsidP="003D2513">
          <w:pPr>
            <w:pStyle w:val="isof1"/>
            <w:jc w:val="center"/>
            <w:rPr>
              <w:rFonts w:cs="Arial"/>
              <w:sz w:val="18"/>
              <w:szCs w:val="18"/>
            </w:rPr>
          </w:pPr>
          <w:r>
            <w:rPr>
              <w:rStyle w:val="normaltextrun"/>
              <w:rFonts w:cs="Arial"/>
              <w:color w:val="000000"/>
              <w:sz w:val="18"/>
              <w:szCs w:val="18"/>
              <w:shd w:val="clear" w:color="auto" w:fill="FFFFFF"/>
            </w:rPr>
            <w:t>©All rights reserved.</w:t>
          </w:r>
          <w:r>
            <w:rPr>
              <w:rStyle w:val="eop"/>
              <w:rFonts w:cs="Arial"/>
              <w:color w:val="000000"/>
              <w:sz w:val="18"/>
              <w:szCs w:val="18"/>
              <w:shd w:val="clear" w:color="auto" w:fill="FFFFFF"/>
            </w:rPr>
            <w:t> </w:t>
          </w:r>
        </w:p>
      </w:tc>
      <w:tc>
        <w:tcPr>
          <w:tcW w:w="1710" w:type="dxa"/>
        </w:tcPr>
        <w:p w14:paraId="08694309" w14:textId="77777777" w:rsidR="003D2513" w:rsidRPr="0090530B" w:rsidRDefault="003D2513" w:rsidP="003D2513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 xml:space="preserve">Page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0268F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0268F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14:paraId="493D5954" w14:textId="77777777" w:rsidR="003D2513" w:rsidRPr="0090530B" w:rsidRDefault="003D2513" w:rsidP="003D2513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6FF16209" w14:textId="77777777" w:rsidR="003D2513" w:rsidRPr="0090530B" w:rsidRDefault="003D2513" w:rsidP="003D2513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1E60" w14:textId="77777777" w:rsidR="00CC1781" w:rsidRDefault="00CC1781" w:rsidP="00BB7F3B">
      <w:r>
        <w:separator/>
      </w:r>
    </w:p>
  </w:footnote>
  <w:footnote w:type="continuationSeparator" w:id="0">
    <w:p w14:paraId="6C35F043" w14:textId="77777777" w:rsidR="00CC1781" w:rsidRDefault="00CC1781" w:rsidP="00BB7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F3B"/>
    <w:rsid w:val="00062B68"/>
    <w:rsid w:val="000B7AF8"/>
    <w:rsid w:val="001836A3"/>
    <w:rsid w:val="00245F5E"/>
    <w:rsid w:val="003D2513"/>
    <w:rsid w:val="0042081F"/>
    <w:rsid w:val="00526FC3"/>
    <w:rsid w:val="006123B0"/>
    <w:rsid w:val="00653BC2"/>
    <w:rsid w:val="0069541E"/>
    <w:rsid w:val="007753AA"/>
    <w:rsid w:val="0080268F"/>
    <w:rsid w:val="008151D2"/>
    <w:rsid w:val="00877E3C"/>
    <w:rsid w:val="008A3C19"/>
    <w:rsid w:val="008D2401"/>
    <w:rsid w:val="0090530B"/>
    <w:rsid w:val="009E6FD1"/>
    <w:rsid w:val="00A335D9"/>
    <w:rsid w:val="00A62D8D"/>
    <w:rsid w:val="00A67C91"/>
    <w:rsid w:val="00BB7F3B"/>
    <w:rsid w:val="00BC06FF"/>
    <w:rsid w:val="00C102FC"/>
    <w:rsid w:val="00C260EE"/>
    <w:rsid w:val="00CC1781"/>
    <w:rsid w:val="00E2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A0A51"/>
  <w15:docId w15:val="{75FC9D7D-548B-471A-B306-EEFFE5B5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123B0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123B0"/>
    <w:rPr>
      <w:rFonts w:ascii="Arial" w:eastAsia="Arial" w:hAnsi="Arial" w:cs="Arial"/>
      <w:sz w:val="20"/>
      <w:szCs w:val="20"/>
      <w:lang w:bidi="en-US"/>
    </w:rPr>
  </w:style>
  <w:style w:type="paragraph" w:customStyle="1" w:styleId="isof2">
    <w:name w:val="isof2"/>
    <w:basedOn w:val="Normal"/>
    <w:rsid w:val="003D251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isof3">
    <w:name w:val="isof3"/>
    <w:basedOn w:val="Normal"/>
    <w:rsid w:val="003D2513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Cs w:val="20"/>
    </w:rPr>
  </w:style>
  <w:style w:type="character" w:customStyle="1" w:styleId="normaltextrun">
    <w:name w:val="normaltextrun"/>
    <w:basedOn w:val="DefaultParagraphFont"/>
    <w:rsid w:val="00A335D9"/>
  </w:style>
  <w:style w:type="character" w:customStyle="1" w:styleId="eop">
    <w:name w:val="eop"/>
    <w:basedOn w:val="DefaultParagraphFont"/>
    <w:rsid w:val="00A33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76f180f-da0b-44d8-a7cf-fc29f5018a20">.</Comments>
    <Order0 xmlns="a76f180f-da0b-44d8-a7cf-fc29f5018a20" xsi:nil="true"/>
    <Notes xmlns="a76f180f-da0b-44d8-a7cf-fc29f5018a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4" ma:contentTypeDescription="Create a new document." ma:contentTypeScope="" ma:versionID="6c1dbf7ae9ef39d304d520cc05aef3d5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5aef10583e258bb40147800d354a7b88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6C1FC6-E8D3-4D1E-A3C6-2438B03AABBD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customXml/itemProps2.xml><?xml version="1.0" encoding="utf-8"?>
<ds:datastoreItem xmlns:ds="http://schemas.openxmlformats.org/officeDocument/2006/customXml" ds:itemID="{521E8677-0B96-40AC-B26B-80DBDA888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D3F09-32D2-4769-8F58-CB360CBB0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f180f-da0b-44d8-a7cf-fc29f5018a20"/>
    <ds:schemaRef ds:uri="4f9ef7f9-9917-44f7-8550-167204177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Catanzano, Maria</dc:creator>
  <cp:lastModifiedBy>Ott, Kathleen</cp:lastModifiedBy>
  <cp:revision>4</cp:revision>
  <dcterms:created xsi:type="dcterms:W3CDTF">2023-09-08T17:42:00Z</dcterms:created>
  <dcterms:modified xsi:type="dcterms:W3CDTF">2023-09-17T22:43:00Z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0x010100396C31668E046D44B69050C1A9DCEF6E</vt:lpwstr>
  </property>
</Properties>
</file>