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37DD" w:rsidRPr="00B3082A" w:rsidRDefault="003137DD" w:rsidP="009348B6">
      <w:pPr>
        <w:spacing w:before="240"/>
        <w:rPr>
          <w:b/>
          <w:color w:val="000000" w:themeColor="text1"/>
          <w:sz w:val="18"/>
          <w:szCs w:val="18"/>
        </w:rPr>
      </w:pPr>
      <w:r w:rsidRPr="00B3082A">
        <w:rPr>
          <w:b/>
          <w:color w:val="000000" w:themeColor="text1"/>
          <w:sz w:val="18"/>
          <w:szCs w:val="18"/>
        </w:rPr>
        <w:t>MULTISTATE RULES</w:t>
      </w:r>
    </w:p>
    <w:p w:rsidR="000D1C67" w:rsidRPr="00B3082A" w:rsidRDefault="000D1C67" w:rsidP="00096AF8">
      <w:pPr>
        <w:rPr>
          <w:b/>
          <w:color w:val="000000" w:themeColor="text1"/>
          <w:sz w:val="18"/>
          <w:szCs w:val="18"/>
        </w:rPr>
      </w:pPr>
    </w:p>
    <w:p w:rsidR="003137DD" w:rsidRPr="00B3082A" w:rsidRDefault="003137DD" w:rsidP="003137DD">
      <w:pPr>
        <w:rPr>
          <w:b/>
          <w:color w:val="000000" w:themeColor="text1"/>
          <w:sz w:val="18"/>
          <w:szCs w:val="18"/>
        </w:rPr>
      </w:pPr>
      <w:r w:rsidRPr="00B3082A">
        <w:rPr>
          <w:b/>
          <w:color w:val="000000" w:themeColor="text1"/>
          <w:sz w:val="18"/>
          <w:szCs w:val="18"/>
        </w:rPr>
        <w:t>SECTION I – GENERAL RULES</w:t>
      </w:r>
    </w:p>
    <w:p w:rsidR="00A01CB3" w:rsidRPr="009348B6" w:rsidRDefault="00A01CB3" w:rsidP="00A01CB3">
      <w:pPr>
        <w:rPr>
          <w:b/>
          <w:color w:val="000000" w:themeColor="text1"/>
          <w:sz w:val="22"/>
          <w:szCs w:val="22"/>
        </w:rPr>
      </w:pPr>
    </w:p>
    <w:p w:rsidR="00A01CB3" w:rsidRPr="00B3082A" w:rsidRDefault="00A01CB3" w:rsidP="00A01CB3">
      <w:pPr>
        <w:pBdr>
          <w:top w:val="single" w:sz="4" w:space="1" w:color="auto"/>
          <w:bottom w:val="single" w:sz="4" w:space="1" w:color="auto"/>
        </w:pBdr>
        <w:tabs>
          <w:tab w:val="left" w:pos="360"/>
        </w:tabs>
        <w:rPr>
          <w:rFonts w:ascii="Arial" w:hAnsi="Arial" w:cs="Arial"/>
          <w:b/>
          <w:color w:val="000000" w:themeColor="text1"/>
          <w:sz w:val="18"/>
          <w:szCs w:val="18"/>
        </w:rPr>
      </w:pPr>
      <w:r w:rsidRPr="00B3082A">
        <w:rPr>
          <w:rFonts w:ascii="Arial" w:hAnsi="Arial" w:cs="Arial"/>
          <w:b/>
          <w:color w:val="000000" w:themeColor="text1"/>
          <w:sz w:val="18"/>
          <w:szCs w:val="18"/>
        </w:rPr>
        <w:t>1</w:t>
      </w:r>
      <w:r w:rsidR="000107C8">
        <w:rPr>
          <w:rFonts w:ascii="Arial" w:hAnsi="Arial" w:cs="Arial"/>
          <w:b/>
          <w:color w:val="000000" w:themeColor="text1"/>
          <w:sz w:val="18"/>
          <w:szCs w:val="18"/>
        </w:rPr>
        <w:t>6.  MANDATORY FORMS, COVERAGES AND LIMITS</w:t>
      </w:r>
    </w:p>
    <w:p w:rsidR="00B3082A" w:rsidRDefault="00A01CB3" w:rsidP="000C770A">
      <w:pPr>
        <w:pStyle w:val="isomanloutlinetxt2"/>
        <w:spacing w:before="120" w:beforeAutospacing="0" w:after="120" w:afterAutospacing="0"/>
        <w:ind w:left="720" w:hanging="360"/>
        <w:rPr>
          <w:rFonts w:ascii="Arial" w:hAnsi="Arial" w:cs="Arial"/>
          <w:color w:val="000000" w:themeColor="text1"/>
          <w:sz w:val="18"/>
          <w:szCs w:val="18"/>
        </w:rPr>
      </w:pPr>
      <w:r w:rsidRPr="00B3082A">
        <w:rPr>
          <w:rFonts w:ascii="Arial" w:hAnsi="Arial" w:cs="Arial"/>
          <w:color w:val="000000" w:themeColor="text1"/>
          <w:sz w:val="18"/>
          <w:szCs w:val="18"/>
        </w:rPr>
        <w:t xml:space="preserve">The following </w:t>
      </w:r>
      <w:r w:rsidR="000107C8">
        <w:rPr>
          <w:rFonts w:ascii="Arial" w:hAnsi="Arial" w:cs="Arial"/>
          <w:color w:val="000000" w:themeColor="text1"/>
          <w:sz w:val="18"/>
          <w:szCs w:val="18"/>
        </w:rPr>
        <w:t>forms are added:</w:t>
      </w:r>
    </w:p>
    <w:p w:rsidR="00B3082A" w:rsidRPr="00B3082A" w:rsidRDefault="00B3082A" w:rsidP="000C770A">
      <w:pPr>
        <w:spacing w:after="120"/>
        <w:ind w:left="1080" w:hanging="360"/>
        <w:rPr>
          <w:rFonts w:ascii="Times New Roman" w:eastAsia="Times New Roman" w:hAnsi="Times New Roman"/>
          <w:lang w:bidi="ar-SA"/>
        </w:rPr>
      </w:pPr>
      <w:r w:rsidRPr="00B3082A">
        <w:rPr>
          <w:rFonts w:ascii="Arial" w:eastAsia="Times New Roman" w:hAnsi="Arial" w:cs="Arial"/>
          <w:b/>
          <w:sz w:val="18"/>
          <w:szCs w:val="18"/>
          <w:lang w:bidi="ar-SA"/>
        </w:rPr>
        <w:t>F.</w:t>
      </w:r>
      <w:r w:rsidR="00DE1201">
        <w:rPr>
          <w:rFonts w:ascii="Arial" w:eastAsia="Times New Roman" w:hAnsi="Arial" w:cs="Arial"/>
          <w:sz w:val="18"/>
          <w:szCs w:val="18"/>
          <w:lang w:bidi="ar-SA"/>
        </w:rPr>
        <w:tab/>
      </w:r>
      <w:r w:rsidR="002B0D7A">
        <w:rPr>
          <w:rFonts w:ascii="Arial" w:eastAsia="Times New Roman" w:hAnsi="Arial" w:cs="Arial"/>
          <w:b/>
          <w:sz w:val="18"/>
          <w:szCs w:val="18"/>
          <w:lang w:bidi="ar-SA"/>
        </w:rPr>
        <w:t>Total Lead Exclusion</w:t>
      </w:r>
    </w:p>
    <w:p w:rsidR="00EB112A" w:rsidRDefault="002B0D7A" w:rsidP="000C770A">
      <w:pPr>
        <w:spacing w:after="120"/>
        <w:ind w:left="1440" w:hanging="360"/>
        <w:rPr>
          <w:rFonts w:ascii="Arial" w:eastAsia="Times New Roman" w:hAnsi="Arial" w:cs="Arial"/>
          <w:b/>
          <w:sz w:val="18"/>
          <w:szCs w:val="18"/>
          <w:lang w:bidi="ar-SA"/>
        </w:rPr>
      </w:pPr>
      <w:r>
        <w:rPr>
          <w:rFonts w:ascii="Arial" w:eastAsia="Times New Roman" w:hAnsi="Arial" w:cs="Arial"/>
          <w:b/>
          <w:sz w:val="18"/>
          <w:szCs w:val="18"/>
          <w:lang w:bidi="ar-SA"/>
        </w:rPr>
        <w:t>1.</w:t>
      </w:r>
      <w:r w:rsidR="00DE1201">
        <w:rPr>
          <w:rFonts w:ascii="Arial" w:eastAsia="Times New Roman" w:hAnsi="Arial" w:cs="Arial"/>
          <w:b/>
          <w:sz w:val="18"/>
          <w:szCs w:val="18"/>
          <w:lang w:bidi="ar-SA"/>
        </w:rPr>
        <w:tab/>
      </w:r>
      <w:r>
        <w:rPr>
          <w:rFonts w:ascii="Arial" w:eastAsia="Times New Roman" w:hAnsi="Arial" w:cs="Arial"/>
          <w:b/>
          <w:sz w:val="18"/>
          <w:szCs w:val="18"/>
          <w:lang w:bidi="ar-SA"/>
        </w:rPr>
        <w:t>Description</w:t>
      </w:r>
    </w:p>
    <w:p w:rsidR="009374EF" w:rsidRDefault="009374EF" w:rsidP="000C770A">
      <w:pPr>
        <w:pStyle w:val="BodyText"/>
        <w:kinsoku w:val="0"/>
        <w:overflowPunct w:val="0"/>
        <w:ind w:left="1440" w:right="280" w:firstLine="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We will attach the lead liability exclusion to all </w:t>
      </w:r>
      <w:r w:rsidR="00BE74ED">
        <w:rPr>
          <w:rFonts w:ascii="Arial" w:hAnsi="Arial" w:cs="Arial"/>
          <w:sz w:val="18"/>
          <w:szCs w:val="18"/>
        </w:rPr>
        <w:t xml:space="preserve">BOP </w:t>
      </w:r>
      <w:r>
        <w:rPr>
          <w:rFonts w:ascii="Arial" w:hAnsi="Arial" w:cs="Arial"/>
          <w:sz w:val="18"/>
          <w:szCs w:val="18"/>
        </w:rPr>
        <w:t xml:space="preserve">policies.  This coverage is designed to exclude liability </w:t>
      </w:r>
      <w:r w:rsidR="00DE1201">
        <w:rPr>
          <w:rFonts w:ascii="Arial" w:hAnsi="Arial" w:cs="Arial"/>
          <w:sz w:val="18"/>
          <w:szCs w:val="18"/>
        </w:rPr>
        <w:t xml:space="preserve">or </w:t>
      </w:r>
      <w:r w:rsidRPr="009374EF">
        <w:rPr>
          <w:rFonts w:ascii="Arial" w:hAnsi="Arial" w:cs="Arial"/>
          <w:sz w:val="18"/>
          <w:szCs w:val="18"/>
        </w:rPr>
        <w:t>expense arising out of the presence, ingestion, inhalation, or absorption of or exposure to lead in any form products containing lead.</w:t>
      </w:r>
    </w:p>
    <w:p w:rsidR="007729AA" w:rsidRDefault="007729AA" w:rsidP="000C770A">
      <w:pPr>
        <w:pStyle w:val="BodyText"/>
        <w:kinsoku w:val="0"/>
        <w:overflowPunct w:val="0"/>
        <w:ind w:left="1440" w:right="280" w:firstLine="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There is no change in premium for this endorsement.</w:t>
      </w:r>
    </w:p>
    <w:p w:rsidR="002B0D7A" w:rsidRDefault="002B0D7A" w:rsidP="000C770A">
      <w:pPr>
        <w:pStyle w:val="BodyText"/>
        <w:kinsoku w:val="0"/>
        <w:overflowPunct w:val="0"/>
        <w:ind w:left="1440" w:right="280" w:hanging="360"/>
        <w:rPr>
          <w:rFonts w:ascii="Arial" w:hAnsi="Arial" w:cs="Arial"/>
          <w:b/>
          <w:sz w:val="18"/>
          <w:szCs w:val="18"/>
        </w:rPr>
      </w:pPr>
      <w:r w:rsidRPr="002B0D7A">
        <w:rPr>
          <w:rFonts w:ascii="Arial" w:hAnsi="Arial" w:cs="Arial"/>
          <w:b/>
          <w:sz w:val="18"/>
          <w:szCs w:val="18"/>
        </w:rPr>
        <w:t>2</w:t>
      </w:r>
      <w:r>
        <w:rPr>
          <w:rFonts w:ascii="Arial" w:hAnsi="Arial" w:cs="Arial"/>
          <w:sz w:val="18"/>
          <w:szCs w:val="18"/>
        </w:rPr>
        <w:t>.</w:t>
      </w:r>
      <w:r w:rsidR="00DE1201"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>Endorsement</w:t>
      </w:r>
    </w:p>
    <w:p w:rsidR="002B0D7A" w:rsidRDefault="002B0D7A" w:rsidP="00DE1201">
      <w:pPr>
        <w:pStyle w:val="BodyText"/>
        <w:tabs>
          <w:tab w:val="left" w:pos="1440"/>
        </w:tabs>
        <w:kinsoku w:val="0"/>
        <w:overflowPunct w:val="0"/>
        <w:spacing w:line="250" w:lineRule="auto"/>
        <w:ind w:left="1440" w:right="28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Total Lead Exclusion</w:t>
      </w:r>
      <w:r w:rsidR="00B25A30">
        <w:rPr>
          <w:rFonts w:ascii="Arial" w:hAnsi="Arial" w:cs="Arial"/>
          <w:sz w:val="18"/>
          <w:szCs w:val="18"/>
        </w:rPr>
        <w:t xml:space="preserve"> Endorsement</w:t>
      </w:r>
      <w:r>
        <w:rPr>
          <w:rFonts w:ascii="Arial" w:hAnsi="Arial" w:cs="Arial"/>
          <w:sz w:val="18"/>
          <w:szCs w:val="18"/>
        </w:rPr>
        <w:t xml:space="preserve">, Form No. </w:t>
      </w:r>
      <w:r w:rsidR="0021059D">
        <w:rPr>
          <w:rFonts w:ascii="Arial" w:hAnsi="Arial" w:cs="Arial"/>
          <w:sz w:val="18"/>
          <w:szCs w:val="18"/>
        </w:rPr>
        <w:t>119782</w:t>
      </w:r>
      <w:r w:rsidR="00B25A30">
        <w:rPr>
          <w:rFonts w:ascii="Arial" w:hAnsi="Arial" w:cs="Arial"/>
          <w:sz w:val="18"/>
          <w:szCs w:val="18"/>
        </w:rPr>
        <w:t>.</w:t>
      </w:r>
    </w:p>
    <w:p w:rsidR="00B25A30" w:rsidRPr="000C770A" w:rsidRDefault="0021059D" w:rsidP="000C770A">
      <w:pPr>
        <w:spacing w:after="120"/>
        <w:ind w:left="1080" w:hanging="360"/>
        <w:rPr>
          <w:rFonts w:ascii="Times New Roman" w:eastAsia="Times New Roman" w:hAnsi="Times New Roman"/>
          <w:lang w:bidi="ar-SA"/>
        </w:rPr>
      </w:pPr>
      <w:r w:rsidRPr="000C770A">
        <w:rPr>
          <w:rFonts w:ascii="Arial" w:eastAsia="Times New Roman" w:hAnsi="Arial" w:cs="Arial"/>
          <w:b/>
          <w:sz w:val="18"/>
          <w:szCs w:val="18"/>
          <w:lang w:bidi="ar-SA"/>
        </w:rPr>
        <w:t>G</w:t>
      </w:r>
      <w:r w:rsidR="00B25A30" w:rsidRPr="000C770A">
        <w:rPr>
          <w:rFonts w:ascii="Arial" w:eastAsia="Times New Roman" w:hAnsi="Arial" w:cs="Arial"/>
          <w:b/>
          <w:sz w:val="18"/>
          <w:szCs w:val="18"/>
          <w:lang w:bidi="ar-SA"/>
        </w:rPr>
        <w:t>.</w:t>
      </w:r>
      <w:r w:rsidR="00DE1201" w:rsidRPr="000C770A">
        <w:rPr>
          <w:rFonts w:ascii="Arial" w:eastAsia="Times New Roman" w:hAnsi="Arial" w:cs="Arial"/>
          <w:sz w:val="18"/>
          <w:szCs w:val="18"/>
          <w:lang w:bidi="ar-SA"/>
        </w:rPr>
        <w:tab/>
      </w:r>
      <w:r w:rsidR="00B25A30" w:rsidRPr="000C770A">
        <w:rPr>
          <w:rFonts w:ascii="Arial" w:eastAsia="Times New Roman" w:hAnsi="Arial" w:cs="Arial"/>
          <w:b/>
          <w:sz w:val="18"/>
          <w:szCs w:val="18"/>
          <w:lang w:bidi="ar-SA"/>
        </w:rPr>
        <w:t>Asbestos and Silic</w:t>
      </w:r>
      <w:r w:rsidR="009146F1" w:rsidRPr="000C770A">
        <w:rPr>
          <w:rFonts w:ascii="Arial" w:eastAsia="Times New Roman" w:hAnsi="Arial" w:cs="Arial"/>
          <w:b/>
          <w:sz w:val="18"/>
          <w:szCs w:val="18"/>
          <w:lang w:bidi="ar-SA"/>
        </w:rPr>
        <w:t>a</w:t>
      </w:r>
      <w:r w:rsidR="00B25A30" w:rsidRPr="000C770A">
        <w:rPr>
          <w:rFonts w:ascii="Arial" w:eastAsia="Times New Roman" w:hAnsi="Arial" w:cs="Arial"/>
          <w:b/>
          <w:sz w:val="18"/>
          <w:szCs w:val="18"/>
          <w:lang w:bidi="ar-SA"/>
        </w:rPr>
        <w:t xml:space="preserve"> Exclusion</w:t>
      </w:r>
    </w:p>
    <w:p w:rsidR="00B25A30" w:rsidRDefault="00B25A30" w:rsidP="000C770A">
      <w:pPr>
        <w:spacing w:after="120"/>
        <w:ind w:left="1440" w:hanging="360"/>
        <w:rPr>
          <w:rFonts w:ascii="Arial" w:eastAsia="Times New Roman" w:hAnsi="Arial" w:cs="Arial"/>
          <w:b/>
          <w:sz w:val="18"/>
          <w:szCs w:val="18"/>
          <w:lang w:bidi="ar-SA"/>
        </w:rPr>
      </w:pPr>
      <w:r>
        <w:rPr>
          <w:rFonts w:ascii="Arial" w:eastAsia="Times New Roman" w:hAnsi="Arial" w:cs="Arial"/>
          <w:b/>
          <w:sz w:val="18"/>
          <w:szCs w:val="18"/>
          <w:lang w:bidi="ar-SA"/>
        </w:rPr>
        <w:t>1.</w:t>
      </w:r>
      <w:r w:rsidR="00DE1201">
        <w:rPr>
          <w:rFonts w:ascii="Arial" w:eastAsia="Times New Roman" w:hAnsi="Arial" w:cs="Arial"/>
          <w:b/>
          <w:sz w:val="18"/>
          <w:szCs w:val="18"/>
          <w:lang w:bidi="ar-SA"/>
        </w:rPr>
        <w:tab/>
      </w:r>
      <w:r>
        <w:rPr>
          <w:rFonts w:ascii="Arial" w:eastAsia="Times New Roman" w:hAnsi="Arial" w:cs="Arial"/>
          <w:b/>
          <w:sz w:val="18"/>
          <w:szCs w:val="18"/>
          <w:lang w:bidi="ar-SA"/>
        </w:rPr>
        <w:t>Description</w:t>
      </w:r>
    </w:p>
    <w:p w:rsidR="00705B91" w:rsidRDefault="00B25A30" w:rsidP="000C770A">
      <w:pPr>
        <w:spacing w:after="120"/>
        <w:ind w:left="1440"/>
        <w:rPr>
          <w:rFonts w:ascii="Arial" w:hAnsi="Arial" w:cs="Arial"/>
          <w:sz w:val="18"/>
          <w:szCs w:val="18"/>
        </w:rPr>
      </w:pPr>
      <w:r w:rsidRPr="00705B91">
        <w:rPr>
          <w:rFonts w:ascii="Arial" w:hAnsi="Arial" w:cs="Arial"/>
          <w:sz w:val="18"/>
          <w:szCs w:val="18"/>
        </w:rPr>
        <w:t>We</w:t>
      </w:r>
      <w:r w:rsidRPr="00705B91">
        <w:rPr>
          <w:rFonts w:ascii="Arial" w:hAnsi="Arial" w:cs="Arial"/>
          <w:spacing w:val="1"/>
          <w:sz w:val="18"/>
          <w:szCs w:val="18"/>
        </w:rPr>
        <w:t xml:space="preserve"> </w:t>
      </w:r>
      <w:r w:rsidRPr="00705B91">
        <w:rPr>
          <w:rFonts w:ascii="Arial" w:hAnsi="Arial" w:cs="Arial"/>
          <w:sz w:val="18"/>
          <w:szCs w:val="18"/>
        </w:rPr>
        <w:t>will</w:t>
      </w:r>
      <w:r w:rsidRPr="00705B91">
        <w:rPr>
          <w:rFonts w:ascii="Arial" w:hAnsi="Arial" w:cs="Arial"/>
          <w:spacing w:val="20"/>
          <w:sz w:val="18"/>
          <w:szCs w:val="18"/>
        </w:rPr>
        <w:t xml:space="preserve"> </w:t>
      </w:r>
      <w:r w:rsidRPr="00705B91">
        <w:rPr>
          <w:rFonts w:ascii="Arial" w:hAnsi="Arial" w:cs="Arial"/>
          <w:sz w:val="18"/>
          <w:szCs w:val="18"/>
        </w:rPr>
        <w:t>attach</w:t>
      </w:r>
      <w:r w:rsidRPr="00705B91">
        <w:rPr>
          <w:rFonts w:ascii="Arial" w:hAnsi="Arial" w:cs="Arial"/>
          <w:spacing w:val="17"/>
          <w:sz w:val="18"/>
          <w:szCs w:val="18"/>
        </w:rPr>
        <w:t xml:space="preserve"> </w:t>
      </w:r>
      <w:r w:rsidRPr="00705B91">
        <w:rPr>
          <w:rFonts w:ascii="Arial" w:hAnsi="Arial" w:cs="Arial"/>
          <w:sz w:val="18"/>
          <w:szCs w:val="18"/>
        </w:rPr>
        <w:t>th</w:t>
      </w:r>
      <w:r w:rsidR="00F10425">
        <w:rPr>
          <w:rFonts w:ascii="Arial" w:hAnsi="Arial" w:cs="Arial"/>
          <w:sz w:val="18"/>
          <w:szCs w:val="18"/>
        </w:rPr>
        <w:t>is</w:t>
      </w:r>
      <w:r w:rsidRPr="00705B91">
        <w:rPr>
          <w:rFonts w:ascii="Arial" w:hAnsi="Arial" w:cs="Arial"/>
          <w:spacing w:val="15"/>
          <w:sz w:val="18"/>
          <w:szCs w:val="18"/>
        </w:rPr>
        <w:t xml:space="preserve"> </w:t>
      </w:r>
      <w:r w:rsidRPr="00705B91">
        <w:rPr>
          <w:rFonts w:ascii="Arial" w:hAnsi="Arial" w:cs="Arial"/>
          <w:sz w:val="18"/>
          <w:szCs w:val="18"/>
        </w:rPr>
        <w:t>Asbestos and Silic</w:t>
      </w:r>
      <w:r w:rsidR="009146F1">
        <w:rPr>
          <w:rFonts w:ascii="Arial" w:hAnsi="Arial" w:cs="Arial"/>
          <w:sz w:val="18"/>
          <w:szCs w:val="18"/>
        </w:rPr>
        <w:t>a</w:t>
      </w:r>
      <w:r w:rsidR="00A834C3">
        <w:rPr>
          <w:rFonts w:ascii="Arial" w:hAnsi="Arial" w:cs="Arial"/>
          <w:sz w:val="18"/>
          <w:szCs w:val="18"/>
        </w:rPr>
        <w:t xml:space="preserve"> E</w:t>
      </w:r>
      <w:r w:rsidRPr="00705B91">
        <w:rPr>
          <w:rFonts w:ascii="Arial" w:hAnsi="Arial" w:cs="Arial"/>
          <w:sz w:val="18"/>
          <w:szCs w:val="18"/>
        </w:rPr>
        <w:t>xclusion to</w:t>
      </w:r>
      <w:r w:rsidRPr="00705B91">
        <w:rPr>
          <w:rFonts w:ascii="Arial" w:hAnsi="Arial" w:cs="Arial"/>
          <w:spacing w:val="5"/>
          <w:sz w:val="18"/>
          <w:szCs w:val="18"/>
        </w:rPr>
        <w:t xml:space="preserve"> </w:t>
      </w:r>
      <w:r w:rsidRPr="00705B91">
        <w:rPr>
          <w:rFonts w:ascii="Arial" w:hAnsi="Arial" w:cs="Arial"/>
          <w:sz w:val="18"/>
          <w:szCs w:val="18"/>
        </w:rPr>
        <w:t>all</w:t>
      </w:r>
      <w:r w:rsidRPr="00705B91">
        <w:rPr>
          <w:rFonts w:ascii="Arial" w:hAnsi="Arial" w:cs="Arial"/>
          <w:spacing w:val="18"/>
          <w:sz w:val="18"/>
          <w:szCs w:val="18"/>
        </w:rPr>
        <w:t xml:space="preserve"> </w:t>
      </w:r>
      <w:r w:rsidR="00BE74ED">
        <w:rPr>
          <w:rFonts w:ascii="Arial" w:hAnsi="Arial" w:cs="Arial"/>
          <w:spacing w:val="18"/>
          <w:sz w:val="18"/>
          <w:szCs w:val="18"/>
        </w:rPr>
        <w:t xml:space="preserve">BOP </w:t>
      </w:r>
      <w:r w:rsidRPr="00705B91">
        <w:rPr>
          <w:rFonts w:ascii="Arial" w:hAnsi="Arial" w:cs="Arial"/>
          <w:sz w:val="18"/>
          <w:szCs w:val="18"/>
        </w:rPr>
        <w:t xml:space="preserve">policies. </w:t>
      </w:r>
      <w:r w:rsidR="00705B91">
        <w:rPr>
          <w:rFonts w:ascii="Arial" w:hAnsi="Arial" w:cs="Arial"/>
          <w:sz w:val="18"/>
          <w:szCs w:val="18"/>
        </w:rPr>
        <w:t xml:space="preserve"> </w:t>
      </w:r>
      <w:r w:rsidR="00F10425">
        <w:rPr>
          <w:rFonts w:ascii="Arial" w:hAnsi="Arial" w:cs="Arial"/>
          <w:sz w:val="18"/>
          <w:szCs w:val="18"/>
        </w:rPr>
        <w:t>This exclusion will be used instead of BP 05</w:t>
      </w:r>
      <w:r w:rsidR="009B2C88">
        <w:rPr>
          <w:rFonts w:ascii="Arial" w:hAnsi="Arial" w:cs="Arial"/>
          <w:sz w:val="18"/>
          <w:szCs w:val="18"/>
        </w:rPr>
        <w:t xml:space="preserve"> </w:t>
      </w:r>
      <w:r w:rsidR="00F10425">
        <w:rPr>
          <w:rFonts w:ascii="Arial" w:hAnsi="Arial" w:cs="Arial"/>
          <w:sz w:val="18"/>
          <w:szCs w:val="18"/>
        </w:rPr>
        <w:t xml:space="preserve">17 </w:t>
      </w:r>
      <w:r w:rsidR="009B2C88">
        <w:rPr>
          <w:rFonts w:ascii="Arial" w:hAnsi="Arial" w:cs="Arial"/>
          <w:sz w:val="18"/>
          <w:szCs w:val="18"/>
        </w:rPr>
        <w:t xml:space="preserve">Exclusion – Silica or Silica-related Dust </w:t>
      </w:r>
      <w:r w:rsidR="00F10425">
        <w:rPr>
          <w:rFonts w:ascii="Arial" w:hAnsi="Arial" w:cs="Arial"/>
          <w:sz w:val="18"/>
          <w:szCs w:val="18"/>
        </w:rPr>
        <w:t xml:space="preserve">on </w:t>
      </w:r>
      <w:r w:rsidR="00BA1B8C">
        <w:rPr>
          <w:rFonts w:ascii="Arial" w:hAnsi="Arial" w:cs="Arial"/>
          <w:sz w:val="18"/>
          <w:szCs w:val="18"/>
        </w:rPr>
        <w:t>all</w:t>
      </w:r>
      <w:r w:rsidR="00F10425">
        <w:rPr>
          <w:rFonts w:ascii="Arial" w:hAnsi="Arial" w:cs="Arial"/>
          <w:sz w:val="18"/>
          <w:szCs w:val="18"/>
        </w:rPr>
        <w:t xml:space="preserve"> accounts.  </w:t>
      </w:r>
      <w:r w:rsidR="00705B91" w:rsidRPr="00705B91">
        <w:rPr>
          <w:rFonts w:ascii="Arial" w:hAnsi="Arial" w:cs="Arial"/>
          <w:sz w:val="18"/>
          <w:szCs w:val="18"/>
        </w:rPr>
        <w:t>This endorsement excludes bodily injury, property damage and personal and advertising injury liability ari</w:t>
      </w:r>
      <w:r w:rsidR="00705B91">
        <w:rPr>
          <w:rFonts w:ascii="Arial" w:hAnsi="Arial" w:cs="Arial"/>
          <w:sz w:val="18"/>
          <w:szCs w:val="18"/>
        </w:rPr>
        <w:t>s</w:t>
      </w:r>
      <w:r w:rsidR="00DE1201">
        <w:rPr>
          <w:rFonts w:ascii="Arial" w:hAnsi="Arial" w:cs="Arial"/>
          <w:sz w:val="18"/>
          <w:szCs w:val="18"/>
        </w:rPr>
        <w:t xml:space="preserve">ing out of the manufacture of, </w:t>
      </w:r>
      <w:r w:rsidR="00705B91" w:rsidRPr="00705B91">
        <w:rPr>
          <w:rFonts w:ascii="Arial" w:hAnsi="Arial" w:cs="Arial"/>
          <w:sz w:val="18"/>
          <w:szCs w:val="18"/>
        </w:rPr>
        <w:t>mining use of, installation of or removal of asbestos</w:t>
      </w:r>
      <w:r w:rsidR="00705B91">
        <w:rPr>
          <w:rFonts w:ascii="Arial" w:hAnsi="Arial" w:cs="Arial"/>
          <w:sz w:val="18"/>
          <w:szCs w:val="18"/>
        </w:rPr>
        <w:t xml:space="preserve">; </w:t>
      </w:r>
      <w:r w:rsidR="00705B91" w:rsidRPr="00705B91">
        <w:rPr>
          <w:rFonts w:ascii="Arial" w:hAnsi="Arial" w:cs="Arial"/>
          <w:sz w:val="18"/>
          <w:szCs w:val="18"/>
        </w:rPr>
        <w:t>and presence, ingestion,</w:t>
      </w:r>
      <w:r w:rsidR="00705B91">
        <w:rPr>
          <w:rFonts w:ascii="Arial" w:hAnsi="Arial" w:cs="Arial"/>
          <w:sz w:val="18"/>
          <w:szCs w:val="18"/>
        </w:rPr>
        <w:t xml:space="preserve"> inhalation or absorption of or </w:t>
      </w:r>
      <w:r w:rsidR="00705B91" w:rsidRPr="00705B91">
        <w:rPr>
          <w:rFonts w:ascii="Arial" w:hAnsi="Arial" w:cs="Arial"/>
          <w:sz w:val="18"/>
          <w:szCs w:val="18"/>
        </w:rPr>
        <w:t>exposure to silica products, silica fibers, silica dust or silica in any form.</w:t>
      </w:r>
    </w:p>
    <w:p w:rsidR="00060120" w:rsidRPr="00705B91" w:rsidRDefault="00060120" w:rsidP="000C770A">
      <w:pPr>
        <w:spacing w:after="120"/>
        <w:ind w:left="144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There is no change in premium for this endorsement.</w:t>
      </w:r>
      <w:bookmarkStart w:id="0" w:name="_GoBack"/>
      <w:bookmarkEnd w:id="0"/>
    </w:p>
    <w:p w:rsidR="00B25A30" w:rsidRDefault="00B25A30" w:rsidP="00DE1201">
      <w:pPr>
        <w:pStyle w:val="BodyText"/>
        <w:kinsoku w:val="0"/>
        <w:overflowPunct w:val="0"/>
        <w:spacing w:line="250" w:lineRule="auto"/>
        <w:ind w:left="1440" w:right="280" w:hanging="360"/>
        <w:rPr>
          <w:rFonts w:ascii="Arial" w:hAnsi="Arial" w:cs="Arial"/>
          <w:b/>
          <w:sz w:val="18"/>
          <w:szCs w:val="18"/>
        </w:rPr>
      </w:pPr>
      <w:r w:rsidRPr="002B0D7A">
        <w:rPr>
          <w:rFonts w:ascii="Arial" w:hAnsi="Arial" w:cs="Arial"/>
          <w:b/>
          <w:sz w:val="18"/>
          <w:szCs w:val="18"/>
        </w:rPr>
        <w:t>2</w:t>
      </w:r>
      <w:r w:rsidR="00DE1201">
        <w:rPr>
          <w:rFonts w:ascii="Arial" w:hAnsi="Arial" w:cs="Arial"/>
          <w:sz w:val="18"/>
          <w:szCs w:val="18"/>
        </w:rPr>
        <w:t>.</w:t>
      </w:r>
      <w:r w:rsidR="00DE1201"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>Endorsement</w:t>
      </w:r>
    </w:p>
    <w:p w:rsidR="00B25A30" w:rsidRDefault="00B25A30" w:rsidP="000C770A">
      <w:pPr>
        <w:pStyle w:val="BodyText"/>
        <w:kinsoku w:val="0"/>
        <w:overflowPunct w:val="0"/>
        <w:ind w:left="1440" w:right="274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Asbestos and Silic</w:t>
      </w:r>
      <w:r w:rsidR="009146F1">
        <w:rPr>
          <w:rFonts w:ascii="Arial" w:hAnsi="Arial" w:cs="Arial"/>
          <w:sz w:val="18"/>
          <w:szCs w:val="18"/>
        </w:rPr>
        <w:t>a</w:t>
      </w:r>
      <w:r>
        <w:rPr>
          <w:rFonts w:ascii="Arial" w:hAnsi="Arial" w:cs="Arial"/>
          <w:sz w:val="18"/>
          <w:szCs w:val="18"/>
        </w:rPr>
        <w:t xml:space="preserve"> Exclusion, Form No. </w:t>
      </w:r>
      <w:r w:rsidR="009146F1">
        <w:rPr>
          <w:rFonts w:ascii="Arial" w:hAnsi="Arial" w:cs="Arial"/>
          <w:sz w:val="18"/>
          <w:szCs w:val="18"/>
        </w:rPr>
        <w:t>119783</w:t>
      </w:r>
      <w:r>
        <w:rPr>
          <w:rFonts w:ascii="Arial" w:hAnsi="Arial" w:cs="Arial"/>
          <w:sz w:val="18"/>
          <w:szCs w:val="18"/>
        </w:rPr>
        <w:t>.</w:t>
      </w:r>
    </w:p>
    <w:p w:rsidR="000C770A" w:rsidRDefault="000C770A" w:rsidP="00934DA8">
      <w:pPr>
        <w:pStyle w:val="BodyText"/>
        <w:kinsoku w:val="0"/>
        <w:overflowPunct w:val="0"/>
        <w:spacing w:before="240"/>
        <w:ind w:right="274"/>
        <w:rPr>
          <w:rFonts w:ascii="Arial" w:hAnsi="Arial" w:cs="Arial"/>
          <w:b/>
          <w:sz w:val="18"/>
          <w:szCs w:val="18"/>
        </w:rPr>
      </w:pPr>
      <w:r w:rsidRPr="000C770A">
        <w:rPr>
          <w:rFonts w:ascii="Arial" w:hAnsi="Arial" w:cs="Arial"/>
          <w:b/>
          <w:sz w:val="18"/>
          <w:szCs w:val="18"/>
        </w:rPr>
        <w:t>SECTION IV – OPTIONAL COVERAGES</w:t>
      </w:r>
    </w:p>
    <w:p w:rsidR="000C770A" w:rsidRPr="00B3082A" w:rsidRDefault="000C770A" w:rsidP="000C770A">
      <w:pPr>
        <w:pBdr>
          <w:top w:val="single" w:sz="4" w:space="1" w:color="auto"/>
          <w:bottom w:val="single" w:sz="4" w:space="1" w:color="auto"/>
        </w:pBdr>
        <w:tabs>
          <w:tab w:val="left" w:pos="360"/>
        </w:tabs>
        <w:rPr>
          <w:rFonts w:ascii="Arial" w:hAnsi="Arial" w:cs="Arial"/>
          <w:b/>
          <w:color w:val="000000" w:themeColor="text1"/>
          <w:sz w:val="18"/>
          <w:szCs w:val="18"/>
        </w:rPr>
      </w:pPr>
      <w:r>
        <w:rPr>
          <w:rFonts w:ascii="Arial" w:hAnsi="Arial" w:cs="Arial"/>
          <w:b/>
          <w:color w:val="000000" w:themeColor="text1"/>
          <w:sz w:val="18"/>
          <w:szCs w:val="18"/>
        </w:rPr>
        <w:t>29.  ENDORSEMENTS</w:t>
      </w:r>
    </w:p>
    <w:p w:rsidR="000C770A" w:rsidRDefault="000C770A" w:rsidP="000C770A">
      <w:pPr>
        <w:pStyle w:val="BodyText"/>
        <w:kinsoku w:val="0"/>
        <w:overflowPunct w:val="0"/>
        <w:spacing w:line="250" w:lineRule="auto"/>
        <w:ind w:right="280"/>
        <w:rPr>
          <w:rFonts w:ascii="Arial" w:hAnsi="Arial" w:cs="Arial"/>
          <w:b/>
          <w:sz w:val="18"/>
          <w:szCs w:val="18"/>
        </w:rPr>
      </w:pPr>
    </w:p>
    <w:p w:rsidR="000C770A" w:rsidRPr="000C770A" w:rsidRDefault="000C770A" w:rsidP="000C770A">
      <w:pPr>
        <w:pStyle w:val="BodyText"/>
        <w:kinsoku w:val="0"/>
        <w:overflowPunct w:val="0"/>
        <w:spacing w:line="250" w:lineRule="auto"/>
        <w:ind w:right="280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D.</w:t>
      </w:r>
      <w:r>
        <w:rPr>
          <w:rFonts w:ascii="Arial" w:hAnsi="Arial" w:cs="Arial"/>
          <w:b/>
          <w:sz w:val="18"/>
          <w:szCs w:val="18"/>
        </w:rPr>
        <w:tab/>
        <w:t>Endorsements Applicable to Specific Classes</w:t>
      </w:r>
    </w:p>
    <w:p w:rsidR="0021059D" w:rsidRPr="00B3082A" w:rsidRDefault="000C770A" w:rsidP="0021059D">
      <w:pPr>
        <w:spacing w:before="100" w:beforeAutospacing="1" w:after="100" w:afterAutospacing="1"/>
        <w:ind w:left="1080" w:hanging="360"/>
        <w:rPr>
          <w:rFonts w:ascii="Times New Roman" w:eastAsia="Times New Roman" w:hAnsi="Times New Roman"/>
          <w:lang w:bidi="ar-SA"/>
        </w:rPr>
      </w:pPr>
      <w:r>
        <w:rPr>
          <w:rFonts w:ascii="Arial" w:eastAsia="Times New Roman" w:hAnsi="Arial" w:cs="Arial"/>
          <w:b/>
          <w:sz w:val="18"/>
          <w:szCs w:val="18"/>
          <w:lang w:bidi="ar-SA"/>
        </w:rPr>
        <w:t>6</w:t>
      </w:r>
      <w:r w:rsidR="0021059D" w:rsidRPr="00B3082A">
        <w:rPr>
          <w:rFonts w:ascii="Arial" w:eastAsia="Times New Roman" w:hAnsi="Arial" w:cs="Arial"/>
          <w:b/>
          <w:sz w:val="18"/>
          <w:szCs w:val="18"/>
          <w:lang w:bidi="ar-SA"/>
        </w:rPr>
        <w:t>.</w:t>
      </w:r>
      <w:r w:rsidR="0021059D">
        <w:rPr>
          <w:rFonts w:ascii="Arial" w:eastAsia="Times New Roman" w:hAnsi="Arial" w:cs="Arial"/>
          <w:sz w:val="18"/>
          <w:szCs w:val="18"/>
          <w:lang w:bidi="ar-SA"/>
        </w:rPr>
        <w:tab/>
      </w:r>
      <w:r w:rsidR="0021059D" w:rsidRPr="00B25A30">
        <w:rPr>
          <w:rFonts w:ascii="Arial" w:hAnsi="Arial" w:cs="Arial"/>
          <w:b/>
          <w:spacing w:val="-1"/>
          <w:sz w:val="18"/>
          <w:szCs w:val="18"/>
        </w:rPr>
        <w:t>Neurodegenerative</w:t>
      </w:r>
      <w:r w:rsidR="0021059D" w:rsidRPr="00B25A30">
        <w:rPr>
          <w:rFonts w:ascii="Arial" w:hAnsi="Arial" w:cs="Arial"/>
          <w:b/>
          <w:spacing w:val="3"/>
          <w:sz w:val="18"/>
          <w:szCs w:val="18"/>
        </w:rPr>
        <w:t xml:space="preserve"> </w:t>
      </w:r>
      <w:r w:rsidR="0021059D" w:rsidRPr="00B25A30">
        <w:rPr>
          <w:rFonts w:ascii="Arial" w:hAnsi="Arial" w:cs="Arial"/>
          <w:b/>
          <w:sz w:val="18"/>
          <w:szCs w:val="18"/>
        </w:rPr>
        <w:t>Injury</w:t>
      </w:r>
      <w:r w:rsidR="0021059D" w:rsidRPr="00B25A30">
        <w:rPr>
          <w:rFonts w:ascii="Arial" w:hAnsi="Arial" w:cs="Arial"/>
          <w:b/>
          <w:spacing w:val="2"/>
          <w:sz w:val="18"/>
          <w:szCs w:val="18"/>
        </w:rPr>
        <w:t xml:space="preserve"> </w:t>
      </w:r>
      <w:r w:rsidR="0021059D" w:rsidRPr="00B25A30">
        <w:rPr>
          <w:rFonts w:ascii="Arial" w:hAnsi="Arial" w:cs="Arial"/>
          <w:b/>
          <w:spacing w:val="-1"/>
          <w:sz w:val="18"/>
          <w:szCs w:val="18"/>
        </w:rPr>
        <w:t>Exclusion</w:t>
      </w:r>
    </w:p>
    <w:p w:rsidR="0021059D" w:rsidRDefault="0021059D" w:rsidP="000C770A">
      <w:pPr>
        <w:spacing w:after="120"/>
        <w:ind w:left="1440" w:hanging="360"/>
        <w:rPr>
          <w:rFonts w:ascii="Arial" w:eastAsia="Times New Roman" w:hAnsi="Arial" w:cs="Arial"/>
          <w:b/>
          <w:sz w:val="18"/>
          <w:szCs w:val="18"/>
          <w:lang w:bidi="ar-SA"/>
        </w:rPr>
      </w:pPr>
      <w:r>
        <w:rPr>
          <w:rFonts w:ascii="Arial" w:eastAsia="Times New Roman" w:hAnsi="Arial" w:cs="Arial"/>
          <w:b/>
          <w:sz w:val="18"/>
          <w:szCs w:val="18"/>
          <w:lang w:bidi="ar-SA"/>
        </w:rPr>
        <w:t>1.</w:t>
      </w:r>
      <w:r>
        <w:rPr>
          <w:rFonts w:ascii="Arial" w:eastAsia="Times New Roman" w:hAnsi="Arial" w:cs="Arial"/>
          <w:b/>
          <w:sz w:val="18"/>
          <w:szCs w:val="18"/>
          <w:lang w:bidi="ar-SA"/>
        </w:rPr>
        <w:tab/>
        <w:t>Description</w:t>
      </w:r>
    </w:p>
    <w:p w:rsidR="0021059D" w:rsidRPr="00B25A30" w:rsidRDefault="0021059D" w:rsidP="0021059D">
      <w:pPr>
        <w:pStyle w:val="BodyText"/>
        <w:kinsoku w:val="0"/>
        <w:overflowPunct w:val="0"/>
        <w:ind w:left="1440" w:right="115"/>
        <w:rPr>
          <w:rFonts w:ascii="Arial" w:hAnsi="Arial" w:cs="Arial"/>
          <w:b/>
          <w:bCs/>
          <w:i/>
          <w:iCs/>
          <w:sz w:val="18"/>
          <w:szCs w:val="18"/>
        </w:rPr>
      </w:pPr>
      <w:r w:rsidRPr="002B0D7A">
        <w:rPr>
          <w:rFonts w:ascii="Arial" w:hAnsi="Arial" w:cs="Arial"/>
          <w:color w:val="000000" w:themeColor="text1"/>
          <w:sz w:val="18"/>
          <w:szCs w:val="18"/>
        </w:rPr>
        <w:t xml:space="preserve">We will attach the </w:t>
      </w:r>
      <w:r w:rsidRPr="002B0D7A">
        <w:rPr>
          <w:rFonts w:ascii="Arial" w:hAnsi="Arial" w:cs="Arial"/>
          <w:spacing w:val="-1"/>
          <w:sz w:val="18"/>
          <w:szCs w:val="18"/>
        </w:rPr>
        <w:t>Neurodegenerative</w:t>
      </w:r>
      <w:r w:rsidRPr="002B0D7A">
        <w:rPr>
          <w:rFonts w:ascii="Arial" w:hAnsi="Arial" w:cs="Arial"/>
          <w:spacing w:val="3"/>
          <w:sz w:val="18"/>
          <w:szCs w:val="18"/>
        </w:rPr>
        <w:t xml:space="preserve"> </w:t>
      </w:r>
      <w:r w:rsidRPr="002B0D7A">
        <w:rPr>
          <w:rFonts w:ascii="Arial" w:hAnsi="Arial" w:cs="Arial"/>
          <w:sz w:val="18"/>
          <w:szCs w:val="18"/>
        </w:rPr>
        <w:t>Injury</w:t>
      </w:r>
      <w:r w:rsidRPr="002B0D7A">
        <w:rPr>
          <w:rFonts w:ascii="Arial" w:hAnsi="Arial" w:cs="Arial"/>
          <w:spacing w:val="2"/>
          <w:sz w:val="18"/>
          <w:szCs w:val="18"/>
        </w:rPr>
        <w:t xml:space="preserve"> </w:t>
      </w:r>
      <w:r w:rsidRPr="002B0D7A">
        <w:rPr>
          <w:rFonts w:ascii="Arial" w:hAnsi="Arial" w:cs="Arial"/>
          <w:spacing w:val="-1"/>
          <w:sz w:val="18"/>
          <w:szCs w:val="18"/>
        </w:rPr>
        <w:t>Exclusion</w:t>
      </w:r>
      <w:r w:rsidRPr="002B0D7A">
        <w:rPr>
          <w:rFonts w:ascii="Arial" w:hAnsi="Arial" w:cs="Arial"/>
          <w:spacing w:val="4"/>
          <w:sz w:val="18"/>
          <w:szCs w:val="18"/>
        </w:rPr>
        <w:t xml:space="preserve"> to </w:t>
      </w:r>
      <w:r w:rsidR="006008EF">
        <w:rPr>
          <w:rFonts w:ascii="Arial" w:hAnsi="Arial" w:cs="Arial"/>
          <w:spacing w:val="4"/>
          <w:sz w:val="18"/>
          <w:szCs w:val="18"/>
        </w:rPr>
        <w:t xml:space="preserve">those </w:t>
      </w:r>
      <w:r w:rsidRPr="002B0D7A">
        <w:rPr>
          <w:rFonts w:ascii="Arial" w:hAnsi="Arial" w:cs="Arial"/>
          <w:spacing w:val="4"/>
          <w:sz w:val="18"/>
          <w:szCs w:val="18"/>
        </w:rPr>
        <w:t>policies</w:t>
      </w:r>
      <w:r w:rsidR="000415B7">
        <w:rPr>
          <w:rFonts w:ascii="Arial" w:hAnsi="Arial" w:cs="Arial"/>
          <w:spacing w:val="4"/>
          <w:sz w:val="18"/>
          <w:szCs w:val="18"/>
        </w:rPr>
        <w:t xml:space="preserve"> that have a sports or r</w:t>
      </w:r>
      <w:r>
        <w:rPr>
          <w:rFonts w:ascii="Arial" w:hAnsi="Arial" w:cs="Arial"/>
          <w:spacing w:val="4"/>
          <w:sz w:val="18"/>
          <w:szCs w:val="18"/>
        </w:rPr>
        <w:t>ecreation</w:t>
      </w:r>
      <w:r w:rsidR="000415B7">
        <w:rPr>
          <w:rFonts w:ascii="Arial" w:hAnsi="Arial" w:cs="Arial"/>
          <w:spacing w:val="4"/>
          <w:sz w:val="18"/>
          <w:szCs w:val="18"/>
        </w:rPr>
        <w:t xml:space="preserve">al activities exposure </w:t>
      </w:r>
      <w:r w:rsidR="006008EF">
        <w:rPr>
          <w:rFonts w:ascii="Arial" w:hAnsi="Arial" w:cs="Arial"/>
          <w:spacing w:val="4"/>
          <w:sz w:val="18"/>
          <w:szCs w:val="18"/>
        </w:rPr>
        <w:t>to concussive injury</w:t>
      </w:r>
      <w:r w:rsidRPr="002B0D7A">
        <w:rPr>
          <w:rFonts w:ascii="Arial" w:hAnsi="Arial" w:cs="Arial"/>
          <w:spacing w:val="4"/>
          <w:sz w:val="18"/>
          <w:szCs w:val="18"/>
        </w:rPr>
        <w:t xml:space="preserve">.  </w:t>
      </w:r>
      <w:r w:rsidRPr="002B0D7A">
        <w:rPr>
          <w:rFonts w:ascii="Arial" w:hAnsi="Arial" w:cs="Arial"/>
          <w:spacing w:val="-1"/>
          <w:sz w:val="18"/>
          <w:szCs w:val="18"/>
        </w:rPr>
        <w:t>This</w:t>
      </w:r>
      <w:r w:rsidRPr="002B0D7A">
        <w:rPr>
          <w:rFonts w:ascii="Arial" w:hAnsi="Arial" w:cs="Arial"/>
          <w:spacing w:val="18"/>
          <w:sz w:val="18"/>
          <w:szCs w:val="18"/>
        </w:rPr>
        <w:t xml:space="preserve"> </w:t>
      </w:r>
      <w:r w:rsidRPr="002B0D7A">
        <w:rPr>
          <w:rFonts w:ascii="Arial" w:hAnsi="Arial" w:cs="Arial"/>
          <w:spacing w:val="-1"/>
          <w:sz w:val="18"/>
          <w:szCs w:val="18"/>
        </w:rPr>
        <w:t>coverage</w:t>
      </w:r>
      <w:r w:rsidRPr="002B0D7A">
        <w:rPr>
          <w:rFonts w:ascii="Arial" w:hAnsi="Arial" w:cs="Arial"/>
          <w:spacing w:val="18"/>
          <w:sz w:val="18"/>
          <w:szCs w:val="18"/>
        </w:rPr>
        <w:t xml:space="preserve"> </w:t>
      </w:r>
      <w:r w:rsidRPr="002B0D7A">
        <w:rPr>
          <w:rFonts w:ascii="Arial" w:hAnsi="Arial" w:cs="Arial"/>
          <w:sz w:val="18"/>
          <w:szCs w:val="18"/>
        </w:rPr>
        <w:t>is</w:t>
      </w:r>
      <w:r w:rsidRPr="002B0D7A">
        <w:rPr>
          <w:rFonts w:ascii="Arial" w:hAnsi="Arial" w:cs="Arial"/>
          <w:spacing w:val="18"/>
          <w:sz w:val="18"/>
          <w:szCs w:val="18"/>
        </w:rPr>
        <w:t xml:space="preserve"> </w:t>
      </w:r>
      <w:r w:rsidRPr="002B0D7A">
        <w:rPr>
          <w:rFonts w:ascii="Arial" w:hAnsi="Arial" w:cs="Arial"/>
          <w:spacing w:val="-1"/>
          <w:sz w:val="18"/>
          <w:szCs w:val="18"/>
        </w:rPr>
        <w:t>designed</w:t>
      </w:r>
      <w:r w:rsidRPr="002B0D7A">
        <w:rPr>
          <w:rFonts w:ascii="Arial" w:hAnsi="Arial" w:cs="Arial"/>
          <w:spacing w:val="18"/>
          <w:sz w:val="18"/>
          <w:szCs w:val="18"/>
        </w:rPr>
        <w:t xml:space="preserve"> </w:t>
      </w:r>
      <w:r w:rsidRPr="002B0D7A">
        <w:rPr>
          <w:rFonts w:ascii="Arial" w:hAnsi="Arial" w:cs="Arial"/>
          <w:sz w:val="18"/>
          <w:szCs w:val="18"/>
        </w:rPr>
        <w:t>to</w:t>
      </w:r>
      <w:r w:rsidRPr="002B0D7A">
        <w:rPr>
          <w:rFonts w:ascii="Arial" w:hAnsi="Arial" w:cs="Arial"/>
          <w:spacing w:val="18"/>
          <w:sz w:val="18"/>
          <w:szCs w:val="18"/>
        </w:rPr>
        <w:t xml:space="preserve"> </w:t>
      </w:r>
      <w:r w:rsidRPr="002B0D7A">
        <w:rPr>
          <w:rFonts w:ascii="Arial" w:hAnsi="Arial" w:cs="Arial"/>
          <w:spacing w:val="-1"/>
          <w:sz w:val="18"/>
          <w:szCs w:val="18"/>
        </w:rPr>
        <w:t>exclude</w:t>
      </w:r>
      <w:r w:rsidRPr="002B0D7A">
        <w:rPr>
          <w:rFonts w:ascii="Arial" w:hAnsi="Arial" w:cs="Arial"/>
          <w:spacing w:val="18"/>
          <w:sz w:val="18"/>
          <w:szCs w:val="18"/>
        </w:rPr>
        <w:t xml:space="preserve"> </w:t>
      </w:r>
      <w:r w:rsidRPr="002B0D7A">
        <w:rPr>
          <w:rFonts w:ascii="Arial" w:hAnsi="Arial" w:cs="Arial"/>
          <w:sz w:val="18"/>
          <w:szCs w:val="18"/>
        </w:rPr>
        <w:t>liability</w:t>
      </w:r>
      <w:r w:rsidRPr="002B0D7A">
        <w:rPr>
          <w:rFonts w:ascii="Arial" w:hAnsi="Arial" w:cs="Arial"/>
          <w:spacing w:val="17"/>
          <w:sz w:val="18"/>
          <w:szCs w:val="18"/>
        </w:rPr>
        <w:t xml:space="preserve"> </w:t>
      </w:r>
      <w:r w:rsidRPr="002B0D7A">
        <w:rPr>
          <w:rFonts w:ascii="Arial" w:hAnsi="Arial" w:cs="Arial"/>
          <w:sz w:val="18"/>
          <w:szCs w:val="18"/>
        </w:rPr>
        <w:t>that</w:t>
      </w:r>
      <w:r w:rsidRPr="002B0D7A">
        <w:rPr>
          <w:rFonts w:ascii="Arial" w:hAnsi="Arial" w:cs="Arial"/>
          <w:spacing w:val="18"/>
          <w:sz w:val="18"/>
          <w:szCs w:val="18"/>
        </w:rPr>
        <w:t xml:space="preserve"> </w:t>
      </w:r>
      <w:r w:rsidRPr="002B0D7A">
        <w:rPr>
          <w:rFonts w:ascii="Arial" w:hAnsi="Arial" w:cs="Arial"/>
          <w:sz w:val="18"/>
          <w:szCs w:val="18"/>
        </w:rPr>
        <w:t>involves</w:t>
      </w:r>
      <w:r w:rsidRPr="002B0D7A">
        <w:rPr>
          <w:rFonts w:ascii="Arial" w:hAnsi="Arial" w:cs="Arial"/>
          <w:spacing w:val="17"/>
          <w:sz w:val="18"/>
          <w:szCs w:val="18"/>
        </w:rPr>
        <w:t xml:space="preserve"> </w:t>
      </w:r>
      <w:r w:rsidRPr="002B0D7A">
        <w:rPr>
          <w:rFonts w:ascii="Arial" w:hAnsi="Arial" w:cs="Arial"/>
          <w:spacing w:val="-1"/>
          <w:sz w:val="18"/>
          <w:szCs w:val="18"/>
        </w:rPr>
        <w:t>neurodegenerative</w:t>
      </w:r>
      <w:r w:rsidRPr="002B0D7A">
        <w:rPr>
          <w:rFonts w:ascii="Arial" w:hAnsi="Arial" w:cs="Arial"/>
          <w:spacing w:val="18"/>
          <w:sz w:val="18"/>
          <w:szCs w:val="18"/>
        </w:rPr>
        <w:t xml:space="preserve"> </w:t>
      </w:r>
      <w:r w:rsidRPr="002B0D7A">
        <w:rPr>
          <w:rFonts w:ascii="Arial" w:hAnsi="Arial" w:cs="Arial"/>
          <w:sz w:val="18"/>
          <w:szCs w:val="18"/>
        </w:rPr>
        <w:t>injury</w:t>
      </w:r>
      <w:r w:rsidRPr="002B0D7A">
        <w:rPr>
          <w:rFonts w:ascii="Arial" w:hAnsi="Arial" w:cs="Arial"/>
          <w:spacing w:val="18"/>
          <w:sz w:val="18"/>
          <w:szCs w:val="18"/>
        </w:rPr>
        <w:t xml:space="preserve"> </w:t>
      </w:r>
      <w:r w:rsidRPr="002B0D7A">
        <w:rPr>
          <w:rFonts w:ascii="Arial" w:hAnsi="Arial" w:cs="Arial"/>
          <w:sz w:val="18"/>
          <w:szCs w:val="18"/>
        </w:rPr>
        <w:t>to</w:t>
      </w:r>
      <w:r w:rsidRPr="002B0D7A">
        <w:rPr>
          <w:rFonts w:ascii="Arial" w:hAnsi="Arial" w:cs="Arial"/>
          <w:spacing w:val="18"/>
          <w:sz w:val="18"/>
          <w:szCs w:val="18"/>
        </w:rPr>
        <w:t xml:space="preserve"> </w:t>
      </w:r>
      <w:r w:rsidRPr="002B0D7A">
        <w:rPr>
          <w:rFonts w:ascii="Arial" w:hAnsi="Arial" w:cs="Arial"/>
          <w:spacing w:val="-1"/>
          <w:sz w:val="18"/>
          <w:szCs w:val="18"/>
        </w:rPr>
        <w:t>any</w:t>
      </w:r>
      <w:r w:rsidRPr="002B0D7A">
        <w:rPr>
          <w:rFonts w:ascii="Arial" w:hAnsi="Arial" w:cs="Arial"/>
          <w:spacing w:val="26"/>
          <w:sz w:val="18"/>
          <w:szCs w:val="18"/>
        </w:rPr>
        <w:t xml:space="preserve"> </w:t>
      </w:r>
      <w:r w:rsidRPr="002B0D7A">
        <w:rPr>
          <w:rFonts w:ascii="Arial" w:hAnsi="Arial" w:cs="Arial"/>
          <w:spacing w:val="-1"/>
          <w:sz w:val="18"/>
          <w:szCs w:val="18"/>
        </w:rPr>
        <w:t>person (excluding referees,</w:t>
      </w:r>
      <w:r w:rsidRPr="002B0D7A">
        <w:rPr>
          <w:rFonts w:ascii="Arial" w:hAnsi="Arial" w:cs="Arial"/>
          <w:sz w:val="18"/>
          <w:szCs w:val="18"/>
        </w:rPr>
        <w:t xml:space="preserve"> </w:t>
      </w:r>
      <w:r w:rsidRPr="002B0D7A">
        <w:rPr>
          <w:rFonts w:ascii="Arial" w:hAnsi="Arial" w:cs="Arial"/>
          <w:spacing w:val="-1"/>
          <w:sz w:val="18"/>
          <w:szCs w:val="18"/>
        </w:rPr>
        <w:t>umpires</w:t>
      </w:r>
      <w:r w:rsidRPr="002B0D7A">
        <w:rPr>
          <w:rFonts w:ascii="Arial" w:hAnsi="Arial" w:cs="Arial"/>
          <w:sz w:val="18"/>
          <w:szCs w:val="18"/>
        </w:rPr>
        <w:t xml:space="preserve"> </w:t>
      </w:r>
      <w:r w:rsidRPr="002B0D7A">
        <w:rPr>
          <w:rFonts w:ascii="Arial" w:hAnsi="Arial" w:cs="Arial"/>
          <w:spacing w:val="-1"/>
          <w:sz w:val="18"/>
          <w:szCs w:val="18"/>
        </w:rPr>
        <w:t>or coaching staff) that are engaged</w:t>
      </w:r>
      <w:r w:rsidRPr="002B0D7A">
        <w:rPr>
          <w:rFonts w:ascii="Arial" w:hAnsi="Arial" w:cs="Arial"/>
          <w:sz w:val="18"/>
          <w:szCs w:val="18"/>
        </w:rPr>
        <w:t xml:space="preserve"> in</w:t>
      </w:r>
      <w:r w:rsidRPr="002B0D7A">
        <w:rPr>
          <w:rFonts w:ascii="Arial" w:hAnsi="Arial" w:cs="Arial"/>
          <w:spacing w:val="-1"/>
          <w:sz w:val="18"/>
          <w:szCs w:val="18"/>
        </w:rPr>
        <w:t xml:space="preserve"> athletic</w:t>
      </w:r>
      <w:r w:rsidRPr="002B0D7A">
        <w:rPr>
          <w:rFonts w:ascii="Arial" w:hAnsi="Arial" w:cs="Arial"/>
          <w:sz w:val="18"/>
          <w:szCs w:val="18"/>
        </w:rPr>
        <w:t xml:space="preserve"> </w:t>
      </w:r>
      <w:r w:rsidRPr="002B0D7A">
        <w:rPr>
          <w:rFonts w:ascii="Arial" w:hAnsi="Arial" w:cs="Arial"/>
          <w:spacing w:val="-1"/>
          <w:sz w:val="18"/>
          <w:szCs w:val="18"/>
        </w:rPr>
        <w:t>activities.</w:t>
      </w:r>
    </w:p>
    <w:p w:rsidR="0021059D" w:rsidRPr="00B25A30" w:rsidRDefault="0021059D" w:rsidP="0021059D">
      <w:pPr>
        <w:pStyle w:val="BodyText"/>
        <w:kinsoku w:val="0"/>
        <w:overflowPunct w:val="0"/>
        <w:spacing w:line="250" w:lineRule="auto"/>
        <w:ind w:left="1440" w:right="280"/>
        <w:rPr>
          <w:rFonts w:ascii="Arial" w:hAnsi="Arial" w:cs="Arial"/>
          <w:spacing w:val="-1"/>
          <w:sz w:val="18"/>
          <w:szCs w:val="18"/>
        </w:rPr>
      </w:pPr>
      <w:r w:rsidRPr="007729AA">
        <w:rPr>
          <w:rFonts w:ascii="Arial" w:hAnsi="Arial" w:cs="Arial"/>
          <w:spacing w:val="-1"/>
          <w:sz w:val="18"/>
          <w:szCs w:val="18"/>
        </w:rPr>
        <w:t>There</w:t>
      </w:r>
      <w:r w:rsidRPr="007729AA">
        <w:rPr>
          <w:rFonts w:ascii="Arial" w:hAnsi="Arial" w:cs="Arial"/>
          <w:sz w:val="18"/>
          <w:szCs w:val="18"/>
        </w:rPr>
        <w:t xml:space="preserve"> </w:t>
      </w:r>
      <w:r w:rsidRPr="007729AA">
        <w:rPr>
          <w:rFonts w:ascii="Arial" w:hAnsi="Arial" w:cs="Arial"/>
          <w:spacing w:val="-1"/>
          <w:sz w:val="18"/>
          <w:szCs w:val="18"/>
        </w:rPr>
        <w:t>is</w:t>
      </w:r>
      <w:r w:rsidRPr="007729AA">
        <w:rPr>
          <w:rFonts w:ascii="Arial" w:hAnsi="Arial" w:cs="Arial"/>
          <w:spacing w:val="1"/>
          <w:sz w:val="18"/>
          <w:szCs w:val="18"/>
        </w:rPr>
        <w:t xml:space="preserve"> </w:t>
      </w:r>
      <w:r w:rsidRPr="007729AA">
        <w:rPr>
          <w:rFonts w:ascii="Arial" w:hAnsi="Arial" w:cs="Arial"/>
          <w:spacing w:val="-1"/>
          <w:sz w:val="18"/>
          <w:szCs w:val="18"/>
        </w:rPr>
        <w:t>no change</w:t>
      </w:r>
      <w:r w:rsidRPr="007729AA">
        <w:rPr>
          <w:rFonts w:ascii="Arial" w:hAnsi="Arial" w:cs="Arial"/>
          <w:sz w:val="18"/>
          <w:szCs w:val="18"/>
        </w:rPr>
        <w:t xml:space="preserve"> in</w:t>
      </w:r>
      <w:r w:rsidRPr="007729AA">
        <w:rPr>
          <w:rFonts w:ascii="Arial" w:hAnsi="Arial" w:cs="Arial"/>
          <w:spacing w:val="-1"/>
          <w:sz w:val="18"/>
          <w:szCs w:val="18"/>
        </w:rPr>
        <w:t xml:space="preserve"> premium</w:t>
      </w:r>
      <w:r w:rsidRPr="007729AA">
        <w:rPr>
          <w:rFonts w:ascii="Arial" w:hAnsi="Arial" w:cs="Arial"/>
          <w:sz w:val="18"/>
          <w:szCs w:val="18"/>
        </w:rPr>
        <w:t xml:space="preserve"> for</w:t>
      </w:r>
      <w:r w:rsidRPr="007729AA">
        <w:rPr>
          <w:rFonts w:ascii="Arial" w:hAnsi="Arial" w:cs="Arial"/>
          <w:spacing w:val="-1"/>
          <w:sz w:val="18"/>
          <w:szCs w:val="18"/>
        </w:rPr>
        <w:t xml:space="preserve"> this endorsement.</w:t>
      </w:r>
    </w:p>
    <w:p w:rsidR="0021059D" w:rsidRPr="00B25A30" w:rsidRDefault="0021059D" w:rsidP="000C770A">
      <w:pPr>
        <w:pStyle w:val="BodyText"/>
        <w:kinsoku w:val="0"/>
        <w:overflowPunct w:val="0"/>
        <w:ind w:left="1440" w:right="274" w:hanging="360"/>
        <w:rPr>
          <w:rFonts w:ascii="Arial" w:hAnsi="Arial" w:cs="Arial"/>
          <w:b/>
          <w:sz w:val="18"/>
          <w:szCs w:val="18"/>
        </w:rPr>
      </w:pPr>
      <w:r w:rsidRPr="002B0D7A">
        <w:rPr>
          <w:rFonts w:ascii="Arial" w:hAnsi="Arial" w:cs="Arial"/>
          <w:b/>
          <w:sz w:val="18"/>
          <w:szCs w:val="18"/>
        </w:rPr>
        <w:t>2</w:t>
      </w:r>
      <w:r>
        <w:rPr>
          <w:rFonts w:ascii="Arial" w:hAnsi="Arial" w:cs="Arial"/>
          <w:sz w:val="18"/>
          <w:szCs w:val="18"/>
        </w:rPr>
        <w:t>.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>Endorsement</w:t>
      </w:r>
    </w:p>
    <w:p w:rsidR="0021059D" w:rsidRDefault="0021059D" w:rsidP="0021059D">
      <w:pPr>
        <w:pStyle w:val="BodyText"/>
        <w:kinsoku w:val="0"/>
        <w:overflowPunct w:val="0"/>
        <w:spacing w:line="250" w:lineRule="auto"/>
        <w:ind w:left="1440" w:right="280" w:firstLine="7"/>
        <w:rPr>
          <w:rFonts w:ascii="Arial" w:hAnsi="Arial" w:cs="Arial"/>
          <w:sz w:val="18"/>
          <w:szCs w:val="18"/>
        </w:rPr>
      </w:pPr>
      <w:r w:rsidRPr="00B25A30">
        <w:rPr>
          <w:rFonts w:ascii="Arial" w:hAnsi="Arial" w:cs="Arial"/>
          <w:spacing w:val="-1"/>
          <w:sz w:val="18"/>
          <w:szCs w:val="18"/>
        </w:rPr>
        <w:t>Neurodegenerative</w:t>
      </w:r>
      <w:r w:rsidRPr="00B25A30">
        <w:rPr>
          <w:rFonts w:ascii="Arial" w:hAnsi="Arial" w:cs="Arial"/>
          <w:spacing w:val="3"/>
          <w:sz w:val="18"/>
          <w:szCs w:val="18"/>
        </w:rPr>
        <w:t xml:space="preserve"> </w:t>
      </w:r>
      <w:r w:rsidRPr="00B25A30">
        <w:rPr>
          <w:rFonts w:ascii="Arial" w:hAnsi="Arial" w:cs="Arial"/>
          <w:sz w:val="18"/>
          <w:szCs w:val="18"/>
        </w:rPr>
        <w:t>Injury</w:t>
      </w:r>
      <w:r w:rsidRPr="00B25A30">
        <w:rPr>
          <w:rFonts w:ascii="Arial" w:hAnsi="Arial" w:cs="Arial"/>
          <w:spacing w:val="2"/>
          <w:sz w:val="18"/>
          <w:szCs w:val="18"/>
        </w:rPr>
        <w:t xml:space="preserve"> </w:t>
      </w:r>
      <w:r w:rsidRPr="00B25A30">
        <w:rPr>
          <w:rFonts w:ascii="Arial" w:hAnsi="Arial" w:cs="Arial"/>
          <w:spacing w:val="-1"/>
          <w:sz w:val="18"/>
          <w:szCs w:val="18"/>
        </w:rPr>
        <w:t>Exclusion</w:t>
      </w:r>
      <w:r w:rsidRPr="00B25A30">
        <w:rPr>
          <w:rFonts w:ascii="Arial" w:hAnsi="Arial" w:cs="Arial"/>
          <w:spacing w:val="4"/>
          <w:sz w:val="18"/>
          <w:szCs w:val="18"/>
        </w:rPr>
        <w:t xml:space="preserve"> Endorsement,</w:t>
      </w:r>
      <w:r>
        <w:rPr>
          <w:spacing w:val="4"/>
        </w:rPr>
        <w:t xml:space="preserve"> </w:t>
      </w:r>
      <w:r>
        <w:rPr>
          <w:rFonts w:ascii="Arial" w:hAnsi="Arial" w:cs="Arial"/>
          <w:sz w:val="18"/>
          <w:szCs w:val="18"/>
        </w:rPr>
        <w:t>Form No. 119784.</w:t>
      </w:r>
    </w:p>
    <w:p w:rsidR="006F00D0" w:rsidRPr="00B3082A" w:rsidRDefault="006F00D0" w:rsidP="00EB112A">
      <w:pPr>
        <w:spacing w:before="100" w:beforeAutospacing="1" w:after="100" w:afterAutospacing="1" w:line="180" w:lineRule="exact"/>
        <w:rPr>
          <w:rFonts w:ascii="Arial" w:hAnsi="Arial" w:cs="Arial"/>
          <w:b/>
          <w:color w:val="000000" w:themeColor="text1"/>
          <w:sz w:val="18"/>
          <w:szCs w:val="18"/>
        </w:rPr>
      </w:pPr>
    </w:p>
    <w:sectPr w:rsidR="006F00D0" w:rsidRPr="00B3082A" w:rsidSect="00341E9C">
      <w:headerReference w:type="default" r:id="rId13"/>
      <w:footerReference w:type="default" r:id="rId14"/>
      <w:pgSz w:w="12242" w:h="15842" w:code="1"/>
      <w:pgMar w:top="1411" w:right="1411" w:bottom="1253" w:left="1411" w:header="432" w:footer="432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770A" w:rsidRDefault="000C770A" w:rsidP="00911E4C">
      <w:r>
        <w:separator/>
      </w:r>
    </w:p>
  </w:endnote>
  <w:endnote w:type="continuationSeparator" w:id="0">
    <w:p w:rsidR="000C770A" w:rsidRDefault="000C770A" w:rsidP="00911E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770A" w:rsidRPr="00385367" w:rsidRDefault="000C770A" w:rsidP="002A3463">
    <w:pPr>
      <w:pStyle w:val="Footer"/>
      <w:tabs>
        <w:tab w:val="clear" w:pos="4536"/>
        <w:tab w:val="clear" w:pos="9072"/>
        <w:tab w:val="center" w:pos="4680"/>
        <w:tab w:val="right" w:pos="9360"/>
      </w:tabs>
      <w:spacing w:after="120"/>
      <w:rPr>
        <w:b/>
        <w:sz w:val="20"/>
        <w:szCs w:val="20"/>
      </w:rPr>
    </w:pPr>
    <w:r>
      <w:rPr>
        <w:b/>
        <w:sz w:val="20"/>
        <w:szCs w:val="20"/>
      </w:rPr>
      <w:tab/>
    </w:r>
    <w:r w:rsidRPr="00385367">
      <w:rPr>
        <w:b/>
        <w:sz w:val="20"/>
        <w:szCs w:val="20"/>
      </w:rPr>
      <w:t>BP-CW-</w:t>
    </w:r>
    <w:r>
      <w:rPr>
        <w:b/>
        <w:sz w:val="20"/>
        <w:szCs w:val="20"/>
      </w:rPr>
      <w:t>E</w:t>
    </w:r>
    <w:r w:rsidRPr="00385367">
      <w:rPr>
        <w:b/>
        <w:sz w:val="20"/>
        <w:szCs w:val="20"/>
      </w:rPr>
      <w:t>-</w:t>
    </w:r>
    <w:sdt>
      <w:sdtPr>
        <w:rPr>
          <w:b/>
          <w:sz w:val="20"/>
          <w:szCs w:val="20"/>
        </w:rPr>
        <w:id w:val="5272373"/>
        <w:docPartObj>
          <w:docPartGallery w:val="Page Numbers (Bottom of Page)"/>
          <w:docPartUnique/>
        </w:docPartObj>
      </w:sdtPr>
      <w:sdtEndPr/>
      <w:sdtContent>
        <w:r w:rsidR="0085344C">
          <w:rPr>
            <w:b/>
            <w:sz w:val="20"/>
            <w:szCs w:val="20"/>
          </w:rPr>
          <w:t>1</w:t>
        </w:r>
        <w:r>
          <w:rPr>
            <w:b/>
            <w:sz w:val="20"/>
            <w:szCs w:val="20"/>
          </w:rPr>
          <w:tab/>
          <w:t>Edition 03 16</w:t>
        </w:r>
      </w:sdtContent>
    </w:sdt>
  </w:p>
  <w:p w:rsidR="000C770A" w:rsidRPr="002A3463" w:rsidRDefault="000C770A" w:rsidP="002A3463">
    <w:pPr>
      <w:jc w:val="center"/>
      <w:rPr>
        <w:color w:val="000000"/>
        <w:sz w:val="18"/>
        <w:szCs w:val="22"/>
      </w:rPr>
    </w:pPr>
    <w:r w:rsidRPr="002A3463">
      <w:rPr>
        <w:color w:val="000000"/>
        <w:sz w:val="20"/>
      </w:rPr>
      <w:t>Includes copyrighted material of Insurance Services Office, Inc., with its permission.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770A" w:rsidRDefault="000C770A" w:rsidP="00911E4C">
      <w:r>
        <w:separator/>
      </w:r>
    </w:p>
  </w:footnote>
  <w:footnote w:type="continuationSeparator" w:id="0">
    <w:p w:rsidR="000C770A" w:rsidRDefault="000C770A" w:rsidP="00911E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770A" w:rsidRDefault="000C770A" w:rsidP="003137DD">
    <w:pPr>
      <w:pStyle w:val="Header"/>
      <w:tabs>
        <w:tab w:val="clear" w:pos="9072"/>
        <w:tab w:val="right" w:pos="9360"/>
      </w:tabs>
      <w:jc w:val="center"/>
      <w:rPr>
        <w:b/>
        <w:sz w:val="22"/>
        <w:szCs w:val="22"/>
      </w:rPr>
    </w:pPr>
    <w:r>
      <w:rPr>
        <w:b/>
        <w:sz w:val="22"/>
        <w:szCs w:val="22"/>
      </w:rPr>
      <w:t>COMMERCIAL LINES MANUAL</w:t>
    </w:r>
  </w:p>
  <w:p w:rsidR="000C770A" w:rsidRPr="00346126" w:rsidRDefault="000C770A" w:rsidP="003137DD">
    <w:pPr>
      <w:pStyle w:val="Header"/>
      <w:tabs>
        <w:tab w:val="clear" w:pos="9072"/>
        <w:tab w:val="right" w:pos="9360"/>
      </w:tabs>
      <w:jc w:val="center"/>
      <w:rPr>
        <w:b/>
        <w:sz w:val="22"/>
        <w:szCs w:val="22"/>
      </w:rPr>
    </w:pPr>
    <w:r>
      <w:rPr>
        <w:b/>
        <w:sz w:val="22"/>
        <w:szCs w:val="22"/>
      </w:rPr>
      <w:t>DIVISION TEN - BUSINESSOWNERS</w:t>
    </w:r>
  </w:p>
  <w:p w:rsidR="000C770A" w:rsidRPr="00346126" w:rsidRDefault="000C770A" w:rsidP="003137DD">
    <w:pPr>
      <w:pStyle w:val="Header"/>
      <w:tabs>
        <w:tab w:val="clear" w:pos="9072"/>
        <w:tab w:val="right" w:pos="9360"/>
      </w:tabs>
      <w:jc w:val="center"/>
      <w:rPr>
        <w:b/>
        <w:sz w:val="22"/>
        <w:szCs w:val="22"/>
      </w:rPr>
    </w:pPr>
    <w:r w:rsidRPr="00346126">
      <w:rPr>
        <w:b/>
        <w:sz w:val="22"/>
        <w:szCs w:val="22"/>
      </w:rPr>
      <w:t xml:space="preserve">MULTISTATE </w:t>
    </w:r>
    <w:r>
      <w:rPr>
        <w:b/>
        <w:sz w:val="22"/>
        <w:szCs w:val="22"/>
      </w:rPr>
      <w:t>RULES</w:t>
    </w:r>
  </w:p>
  <w:p w:rsidR="000C770A" w:rsidRPr="00497A52" w:rsidRDefault="000C770A" w:rsidP="00346126">
    <w:pPr>
      <w:pStyle w:val="Header"/>
      <w:jc w:val="right"/>
      <w:rPr>
        <w:b/>
        <w:sz w:val="24"/>
        <w:szCs w:val="24"/>
      </w:rPr>
    </w:pPr>
    <w:r w:rsidRPr="00346126">
      <w:rPr>
        <w:b/>
        <w:sz w:val="22"/>
        <w:szCs w:val="22"/>
      </w:rPr>
      <w:t>COUNTRYWIDE</w:t>
    </w:r>
  </w:p>
  <w:p w:rsidR="000C770A" w:rsidRDefault="000C770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420DC"/>
    <w:multiLevelType w:val="hybridMultilevel"/>
    <w:tmpl w:val="60D2D232"/>
    <w:lvl w:ilvl="0" w:tplc="0ECAA6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0A4A4C"/>
    <w:multiLevelType w:val="hybridMultilevel"/>
    <w:tmpl w:val="425E9064"/>
    <w:lvl w:ilvl="0" w:tplc="A95006B8">
      <w:start w:val="1"/>
      <w:numFmt w:val="decimal"/>
      <w:lvlText w:val="(%1)"/>
      <w:lvlJc w:val="left"/>
      <w:pPr>
        <w:ind w:left="129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010" w:hanging="360"/>
      </w:pPr>
    </w:lvl>
    <w:lvl w:ilvl="2" w:tplc="0409001B" w:tentative="1">
      <w:start w:val="1"/>
      <w:numFmt w:val="lowerRoman"/>
      <w:lvlText w:val="%3."/>
      <w:lvlJc w:val="right"/>
      <w:pPr>
        <w:ind w:left="2730" w:hanging="180"/>
      </w:pPr>
    </w:lvl>
    <w:lvl w:ilvl="3" w:tplc="0409000F" w:tentative="1">
      <w:start w:val="1"/>
      <w:numFmt w:val="decimal"/>
      <w:lvlText w:val="%4."/>
      <w:lvlJc w:val="left"/>
      <w:pPr>
        <w:ind w:left="3450" w:hanging="360"/>
      </w:pPr>
    </w:lvl>
    <w:lvl w:ilvl="4" w:tplc="04090019" w:tentative="1">
      <w:start w:val="1"/>
      <w:numFmt w:val="lowerLetter"/>
      <w:lvlText w:val="%5."/>
      <w:lvlJc w:val="left"/>
      <w:pPr>
        <w:ind w:left="4170" w:hanging="360"/>
      </w:pPr>
    </w:lvl>
    <w:lvl w:ilvl="5" w:tplc="0409001B" w:tentative="1">
      <w:start w:val="1"/>
      <w:numFmt w:val="lowerRoman"/>
      <w:lvlText w:val="%6."/>
      <w:lvlJc w:val="right"/>
      <w:pPr>
        <w:ind w:left="4890" w:hanging="180"/>
      </w:pPr>
    </w:lvl>
    <w:lvl w:ilvl="6" w:tplc="0409000F" w:tentative="1">
      <w:start w:val="1"/>
      <w:numFmt w:val="decimal"/>
      <w:lvlText w:val="%7."/>
      <w:lvlJc w:val="left"/>
      <w:pPr>
        <w:ind w:left="5610" w:hanging="360"/>
      </w:pPr>
    </w:lvl>
    <w:lvl w:ilvl="7" w:tplc="04090019" w:tentative="1">
      <w:start w:val="1"/>
      <w:numFmt w:val="lowerLetter"/>
      <w:lvlText w:val="%8."/>
      <w:lvlJc w:val="left"/>
      <w:pPr>
        <w:ind w:left="6330" w:hanging="360"/>
      </w:pPr>
    </w:lvl>
    <w:lvl w:ilvl="8" w:tplc="0409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2">
    <w:nsid w:val="148A334E"/>
    <w:multiLevelType w:val="hybridMultilevel"/>
    <w:tmpl w:val="5F1E75FE"/>
    <w:lvl w:ilvl="0" w:tplc="795E99A8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55" w:hanging="360"/>
      </w:pPr>
    </w:lvl>
    <w:lvl w:ilvl="2" w:tplc="0409001B" w:tentative="1">
      <w:start w:val="1"/>
      <w:numFmt w:val="lowerRoman"/>
      <w:lvlText w:val="%3."/>
      <w:lvlJc w:val="right"/>
      <w:pPr>
        <w:ind w:left="2475" w:hanging="180"/>
      </w:pPr>
    </w:lvl>
    <w:lvl w:ilvl="3" w:tplc="0409000F" w:tentative="1">
      <w:start w:val="1"/>
      <w:numFmt w:val="decimal"/>
      <w:lvlText w:val="%4."/>
      <w:lvlJc w:val="left"/>
      <w:pPr>
        <w:ind w:left="3195" w:hanging="360"/>
      </w:pPr>
    </w:lvl>
    <w:lvl w:ilvl="4" w:tplc="04090019" w:tentative="1">
      <w:start w:val="1"/>
      <w:numFmt w:val="lowerLetter"/>
      <w:lvlText w:val="%5."/>
      <w:lvlJc w:val="left"/>
      <w:pPr>
        <w:ind w:left="3915" w:hanging="360"/>
      </w:pPr>
    </w:lvl>
    <w:lvl w:ilvl="5" w:tplc="0409001B" w:tentative="1">
      <w:start w:val="1"/>
      <w:numFmt w:val="lowerRoman"/>
      <w:lvlText w:val="%6."/>
      <w:lvlJc w:val="right"/>
      <w:pPr>
        <w:ind w:left="4635" w:hanging="180"/>
      </w:pPr>
    </w:lvl>
    <w:lvl w:ilvl="6" w:tplc="0409000F" w:tentative="1">
      <w:start w:val="1"/>
      <w:numFmt w:val="decimal"/>
      <w:lvlText w:val="%7."/>
      <w:lvlJc w:val="left"/>
      <w:pPr>
        <w:ind w:left="5355" w:hanging="360"/>
      </w:pPr>
    </w:lvl>
    <w:lvl w:ilvl="7" w:tplc="04090019" w:tentative="1">
      <w:start w:val="1"/>
      <w:numFmt w:val="lowerLetter"/>
      <w:lvlText w:val="%8."/>
      <w:lvlJc w:val="left"/>
      <w:pPr>
        <w:ind w:left="6075" w:hanging="360"/>
      </w:pPr>
    </w:lvl>
    <w:lvl w:ilvl="8" w:tplc="040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3">
    <w:nsid w:val="2CEB7310"/>
    <w:multiLevelType w:val="hybridMultilevel"/>
    <w:tmpl w:val="60D2D232"/>
    <w:lvl w:ilvl="0" w:tplc="0ECAA6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06483D"/>
    <w:multiLevelType w:val="multilevel"/>
    <w:tmpl w:val="29C26E36"/>
    <w:lvl w:ilvl="0">
      <w:start w:val="1"/>
      <w:numFmt w:val="decimal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decimal"/>
      <w:pStyle w:val="ListNumber2"/>
      <w:lvlText w:val="%2."/>
      <w:lvlJc w:val="left"/>
      <w:pPr>
        <w:ind w:left="624" w:hanging="312"/>
      </w:pPr>
      <w:rPr>
        <w:rFonts w:hint="default"/>
      </w:rPr>
    </w:lvl>
    <w:lvl w:ilvl="2">
      <w:start w:val="1"/>
      <w:numFmt w:val="decimal"/>
      <w:pStyle w:val="ListNumber3"/>
      <w:lvlText w:val="%3."/>
      <w:lvlJc w:val="left"/>
      <w:pPr>
        <w:ind w:left="936" w:hanging="312"/>
      </w:pPr>
      <w:rPr>
        <w:rFonts w:hint="default"/>
      </w:rPr>
    </w:lvl>
    <w:lvl w:ilvl="3">
      <w:start w:val="1"/>
      <w:numFmt w:val="decimal"/>
      <w:pStyle w:val="ListNumber4"/>
      <w:lvlText w:val="%4."/>
      <w:lvlJc w:val="left"/>
      <w:pPr>
        <w:ind w:left="1248" w:hanging="312"/>
      </w:pPr>
      <w:rPr>
        <w:rFonts w:hint="default"/>
      </w:rPr>
    </w:lvl>
    <w:lvl w:ilvl="4">
      <w:start w:val="1"/>
      <w:numFmt w:val="decimal"/>
      <w:pStyle w:val="ListNumber5"/>
      <w:lvlText w:val="%5."/>
      <w:lvlJc w:val="left"/>
      <w:pPr>
        <w:ind w:left="1560" w:hanging="312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1872" w:hanging="312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184" w:hanging="312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2496" w:hanging="312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2808" w:hanging="312"/>
      </w:pPr>
      <w:rPr>
        <w:rFonts w:hint="default"/>
      </w:rPr>
    </w:lvl>
  </w:abstractNum>
  <w:abstractNum w:abstractNumId="5">
    <w:nsid w:val="563B6FB7"/>
    <w:multiLevelType w:val="hybridMultilevel"/>
    <w:tmpl w:val="519EAB50"/>
    <w:lvl w:ilvl="0" w:tplc="EA4061F4">
      <w:start w:val="1"/>
      <w:numFmt w:val="lowerLetter"/>
      <w:lvlText w:val="%1."/>
      <w:lvlJc w:val="left"/>
      <w:pPr>
        <w:ind w:left="720" w:hanging="360"/>
      </w:pPr>
      <w:rPr>
        <w:b/>
      </w:rPr>
    </w:lvl>
    <w:lvl w:ilvl="1" w:tplc="CCCC44D6">
      <w:start w:val="1"/>
      <w:numFmt w:val="decimal"/>
      <w:lvlText w:val="(%2)"/>
      <w:lvlJc w:val="left"/>
      <w:pPr>
        <w:ind w:left="1440" w:hanging="360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4671DDE"/>
    <w:multiLevelType w:val="hybridMultilevel"/>
    <w:tmpl w:val="822C5FFE"/>
    <w:lvl w:ilvl="0" w:tplc="22624FE8">
      <w:start w:val="1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8AD0915"/>
    <w:multiLevelType w:val="hybridMultilevel"/>
    <w:tmpl w:val="5DB458BC"/>
    <w:lvl w:ilvl="0" w:tplc="A11C1DBA">
      <w:start w:val="1"/>
      <w:numFmt w:val="lowerLetter"/>
      <w:lvlText w:val="%1."/>
      <w:lvlJc w:val="left"/>
      <w:pPr>
        <w:ind w:left="99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8">
    <w:nsid w:val="7A211125"/>
    <w:multiLevelType w:val="hybridMultilevel"/>
    <w:tmpl w:val="BBF8A066"/>
    <w:lvl w:ilvl="0" w:tplc="6628A244">
      <w:start w:val="1"/>
      <w:numFmt w:val="decimal"/>
      <w:lvlText w:val="%1."/>
      <w:lvlJc w:val="left"/>
      <w:pPr>
        <w:ind w:left="8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5" w:hanging="360"/>
      </w:pPr>
    </w:lvl>
    <w:lvl w:ilvl="2" w:tplc="0409001B" w:tentative="1">
      <w:start w:val="1"/>
      <w:numFmt w:val="lowerRoman"/>
      <w:lvlText w:val="%3."/>
      <w:lvlJc w:val="right"/>
      <w:pPr>
        <w:ind w:left="2265" w:hanging="180"/>
      </w:pPr>
    </w:lvl>
    <w:lvl w:ilvl="3" w:tplc="0409000F" w:tentative="1">
      <w:start w:val="1"/>
      <w:numFmt w:val="decimal"/>
      <w:lvlText w:val="%4."/>
      <w:lvlJc w:val="left"/>
      <w:pPr>
        <w:ind w:left="2985" w:hanging="360"/>
      </w:pPr>
    </w:lvl>
    <w:lvl w:ilvl="4" w:tplc="04090019" w:tentative="1">
      <w:start w:val="1"/>
      <w:numFmt w:val="lowerLetter"/>
      <w:lvlText w:val="%5."/>
      <w:lvlJc w:val="left"/>
      <w:pPr>
        <w:ind w:left="3705" w:hanging="360"/>
      </w:pPr>
    </w:lvl>
    <w:lvl w:ilvl="5" w:tplc="0409001B" w:tentative="1">
      <w:start w:val="1"/>
      <w:numFmt w:val="lowerRoman"/>
      <w:lvlText w:val="%6."/>
      <w:lvlJc w:val="right"/>
      <w:pPr>
        <w:ind w:left="4425" w:hanging="180"/>
      </w:pPr>
    </w:lvl>
    <w:lvl w:ilvl="6" w:tplc="0409000F" w:tentative="1">
      <w:start w:val="1"/>
      <w:numFmt w:val="decimal"/>
      <w:lvlText w:val="%7."/>
      <w:lvlJc w:val="left"/>
      <w:pPr>
        <w:ind w:left="5145" w:hanging="360"/>
      </w:pPr>
    </w:lvl>
    <w:lvl w:ilvl="7" w:tplc="04090019" w:tentative="1">
      <w:start w:val="1"/>
      <w:numFmt w:val="lowerLetter"/>
      <w:lvlText w:val="%8."/>
      <w:lvlJc w:val="left"/>
      <w:pPr>
        <w:ind w:left="5865" w:hanging="360"/>
      </w:pPr>
    </w:lvl>
    <w:lvl w:ilvl="8" w:tplc="0409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9">
    <w:nsid w:val="7DE76850"/>
    <w:multiLevelType w:val="hybridMultilevel"/>
    <w:tmpl w:val="797AA1FC"/>
    <w:lvl w:ilvl="0" w:tplc="A95006B8">
      <w:start w:val="1"/>
      <w:numFmt w:val="decimal"/>
      <w:lvlText w:val="(%1)"/>
      <w:lvlJc w:val="left"/>
      <w:pPr>
        <w:ind w:left="129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010" w:hanging="360"/>
      </w:pPr>
    </w:lvl>
    <w:lvl w:ilvl="2" w:tplc="0409001B" w:tentative="1">
      <w:start w:val="1"/>
      <w:numFmt w:val="lowerRoman"/>
      <w:lvlText w:val="%3."/>
      <w:lvlJc w:val="right"/>
      <w:pPr>
        <w:ind w:left="2730" w:hanging="180"/>
      </w:pPr>
    </w:lvl>
    <w:lvl w:ilvl="3" w:tplc="0409000F" w:tentative="1">
      <w:start w:val="1"/>
      <w:numFmt w:val="decimal"/>
      <w:lvlText w:val="%4."/>
      <w:lvlJc w:val="left"/>
      <w:pPr>
        <w:ind w:left="3450" w:hanging="360"/>
      </w:pPr>
    </w:lvl>
    <w:lvl w:ilvl="4" w:tplc="04090019" w:tentative="1">
      <w:start w:val="1"/>
      <w:numFmt w:val="lowerLetter"/>
      <w:lvlText w:val="%5."/>
      <w:lvlJc w:val="left"/>
      <w:pPr>
        <w:ind w:left="4170" w:hanging="360"/>
      </w:pPr>
    </w:lvl>
    <w:lvl w:ilvl="5" w:tplc="0409001B" w:tentative="1">
      <w:start w:val="1"/>
      <w:numFmt w:val="lowerRoman"/>
      <w:lvlText w:val="%6."/>
      <w:lvlJc w:val="right"/>
      <w:pPr>
        <w:ind w:left="4890" w:hanging="180"/>
      </w:pPr>
    </w:lvl>
    <w:lvl w:ilvl="6" w:tplc="0409000F" w:tentative="1">
      <w:start w:val="1"/>
      <w:numFmt w:val="decimal"/>
      <w:lvlText w:val="%7."/>
      <w:lvlJc w:val="left"/>
      <w:pPr>
        <w:ind w:left="5610" w:hanging="360"/>
      </w:pPr>
    </w:lvl>
    <w:lvl w:ilvl="7" w:tplc="04090019" w:tentative="1">
      <w:start w:val="1"/>
      <w:numFmt w:val="lowerLetter"/>
      <w:lvlText w:val="%8."/>
      <w:lvlJc w:val="left"/>
      <w:pPr>
        <w:ind w:left="6330" w:hanging="360"/>
      </w:pPr>
    </w:lvl>
    <w:lvl w:ilvl="8" w:tplc="0409001B" w:tentative="1">
      <w:start w:val="1"/>
      <w:numFmt w:val="lowerRoman"/>
      <w:lvlText w:val="%9."/>
      <w:lvlJc w:val="right"/>
      <w:pPr>
        <w:ind w:left="705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9"/>
  </w:num>
  <w:num w:numId="5">
    <w:abstractNumId w:val="5"/>
  </w:num>
  <w:num w:numId="6">
    <w:abstractNumId w:val="7"/>
  </w:num>
  <w:num w:numId="7">
    <w:abstractNumId w:val="6"/>
  </w:num>
  <w:num w:numId="8">
    <w:abstractNumId w:val="3"/>
  </w:num>
  <w:num w:numId="9">
    <w:abstractNumId w:val="2"/>
  </w:num>
  <w:num w:numId="10">
    <w:abstractNumId w:val="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/>
  <w:stylePaneFormatFilter w:val="5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1" w:alternateStyleNames="0"/>
  <w:defaultTabStop w:val="706"/>
  <w:hyphenationZone w:val="425"/>
  <w:drawingGridHorizontalSpacing w:val="100"/>
  <w:displayHorizontalDrawingGridEvery w:val="2"/>
  <w:characterSpacingControl w:val="doNotCompress"/>
  <w:hdrShapeDefaults>
    <o:shapedefaults v:ext="edit" spidmax="10240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5FF8"/>
    <w:rsid w:val="000010F6"/>
    <w:rsid w:val="000073D1"/>
    <w:rsid w:val="000103D2"/>
    <w:rsid w:val="000107C8"/>
    <w:rsid w:val="000129BA"/>
    <w:rsid w:val="00013881"/>
    <w:rsid w:val="00020F58"/>
    <w:rsid w:val="00034904"/>
    <w:rsid w:val="0003495A"/>
    <w:rsid w:val="00036F3C"/>
    <w:rsid w:val="00037C46"/>
    <w:rsid w:val="000415B7"/>
    <w:rsid w:val="00042A0B"/>
    <w:rsid w:val="00047A7F"/>
    <w:rsid w:val="0005297A"/>
    <w:rsid w:val="00053811"/>
    <w:rsid w:val="00055F72"/>
    <w:rsid w:val="00057DBB"/>
    <w:rsid w:val="00060120"/>
    <w:rsid w:val="00063244"/>
    <w:rsid w:val="00065061"/>
    <w:rsid w:val="00065720"/>
    <w:rsid w:val="00065ED4"/>
    <w:rsid w:val="00067FE0"/>
    <w:rsid w:val="000748F3"/>
    <w:rsid w:val="000754B4"/>
    <w:rsid w:val="00075585"/>
    <w:rsid w:val="000773AD"/>
    <w:rsid w:val="00082318"/>
    <w:rsid w:val="00082BBF"/>
    <w:rsid w:val="00083CC4"/>
    <w:rsid w:val="000851FB"/>
    <w:rsid w:val="00091116"/>
    <w:rsid w:val="00091C70"/>
    <w:rsid w:val="00092AE4"/>
    <w:rsid w:val="00092D91"/>
    <w:rsid w:val="00096AF8"/>
    <w:rsid w:val="000A08CA"/>
    <w:rsid w:val="000A0BDF"/>
    <w:rsid w:val="000A683F"/>
    <w:rsid w:val="000B34D5"/>
    <w:rsid w:val="000B3794"/>
    <w:rsid w:val="000B5415"/>
    <w:rsid w:val="000B6FBE"/>
    <w:rsid w:val="000B739D"/>
    <w:rsid w:val="000C0396"/>
    <w:rsid w:val="000C35D6"/>
    <w:rsid w:val="000C3BB8"/>
    <w:rsid w:val="000C5947"/>
    <w:rsid w:val="000C770A"/>
    <w:rsid w:val="000D1C67"/>
    <w:rsid w:val="000D3331"/>
    <w:rsid w:val="000D36B5"/>
    <w:rsid w:val="000D408A"/>
    <w:rsid w:val="000D6B96"/>
    <w:rsid w:val="000D7C55"/>
    <w:rsid w:val="000E023D"/>
    <w:rsid w:val="000E0757"/>
    <w:rsid w:val="000E2A9E"/>
    <w:rsid w:val="000E5EA1"/>
    <w:rsid w:val="000F024E"/>
    <w:rsid w:val="000F3BEC"/>
    <w:rsid w:val="000F5484"/>
    <w:rsid w:val="000F579A"/>
    <w:rsid w:val="0010697A"/>
    <w:rsid w:val="00106E21"/>
    <w:rsid w:val="00106E8D"/>
    <w:rsid w:val="00112142"/>
    <w:rsid w:val="00116EF1"/>
    <w:rsid w:val="0011713F"/>
    <w:rsid w:val="00121A1D"/>
    <w:rsid w:val="00127A37"/>
    <w:rsid w:val="00127F3E"/>
    <w:rsid w:val="00131D02"/>
    <w:rsid w:val="001407AE"/>
    <w:rsid w:val="0014108E"/>
    <w:rsid w:val="001443B4"/>
    <w:rsid w:val="001466F6"/>
    <w:rsid w:val="0015142B"/>
    <w:rsid w:val="0015446F"/>
    <w:rsid w:val="0016495D"/>
    <w:rsid w:val="00164D9A"/>
    <w:rsid w:val="00164F51"/>
    <w:rsid w:val="0016663C"/>
    <w:rsid w:val="00166711"/>
    <w:rsid w:val="0016729A"/>
    <w:rsid w:val="00167435"/>
    <w:rsid w:val="0017028D"/>
    <w:rsid w:val="00177016"/>
    <w:rsid w:val="001821C8"/>
    <w:rsid w:val="0018276A"/>
    <w:rsid w:val="00185129"/>
    <w:rsid w:val="001916F7"/>
    <w:rsid w:val="001B3781"/>
    <w:rsid w:val="001C631E"/>
    <w:rsid w:val="001C7845"/>
    <w:rsid w:val="001D00D0"/>
    <w:rsid w:val="001D22CE"/>
    <w:rsid w:val="001D33EF"/>
    <w:rsid w:val="001D3D88"/>
    <w:rsid w:val="001E16A1"/>
    <w:rsid w:val="001E1CFC"/>
    <w:rsid w:val="001E3213"/>
    <w:rsid w:val="001E3957"/>
    <w:rsid w:val="001F1CDE"/>
    <w:rsid w:val="001F1D5D"/>
    <w:rsid w:val="001F7EBE"/>
    <w:rsid w:val="00203E57"/>
    <w:rsid w:val="0021059D"/>
    <w:rsid w:val="002109A8"/>
    <w:rsid w:val="002150E4"/>
    <w:rsid w:val="00216A7B"/>
    <w:rsid w:val="0022169D"/>
    <w:rsid w:val="002226F5"/>
    <w:rsid w:val="00223342"/>
    <w:rsid w:val="00224102"/>
    <w:rsid w:val="002360AE"/>
    <w:rsid w:val="00236332"/>
    <w:rsid w:val="00241629"/>
    <w:rsid w:val="00241863"/>
    <w:rsid w:val="002424C2"/>
    <w:rsid w:val="0025247A"/>
    <w:rsid w:val="00254AC9"/>
    <w:rsid w:val="002602E3"/>
    <w:rsid w:val="002633F0"/>
    <w:rsid w:val="002648BB"/>
    <w:rsid w:val="00265E70"/>
    <w:rsid w:val="00266480"/>
    <w:rsid w:val="00266B46"/>
    <w:rsid w:val="00267A14"/>
    <w:rsid w:val="002708E2"/>
    <w:rsid w:val="00273314"/>
    <w:rsid w:val="00281E0E"/>
    <w:rsid w:val="00281F34"/>
    <w:rsid w:val="00284565"/>
    <w:rsid w:val="0029185A"/>
    <w:rsid w:val="00291E0D"/>
    <w:rsid w:val="002929A7"/>
    <w:rsid w:val="00294A06"/>
    <w:rsid w:val="0029527C"/>
    <w:rsid w:val="00295E43"/>
    <w:rsid w:val="00296A5D"/>
    <w:rsid w:val="002A328E"/>
    <w:rsid w:val="002A3463"/>
    <w:rsid w:val="002B0B04"/>
    <w:rsid w:val="002B0D7A"/>
    <w:rsid w:val="002B16E2"/>
    <w:rsid w:val="002B73A0"/>
    <w:rsid w:val="002C042A"/>
    <w:rsid w:val="002C0701"/>
    <w:rsid w:val="002C0956"/>
    <w:rsid w:val="002C2F36"/>
    <w:rsid w:val="002C327E"/>
    <w:rsid w:val="002C33DD"/>
    <w:rsid w:val="002D023B"/>
    <w:rsid w:val="002D3D14"/>
    <w:rsid w:val="002D3D62"/>
    <w:rsid w:val="002E1AB2"/>
    <w:rsid w:val="002F0E9D"/>
    <w:rsid w:val="002F21AE"/>
    <w:rsid w:val="002F2515"/>
    <w:rsid w:val="002F25A2"/>
    <w:rsid w:val="002F2FDA"/>
    <w:rsid w:val="0030096C"/>
    <w:rsid w:val="0030617D"/>
    <w:rsid w:val="00311F9C"/>
    <w:rsid w:val="003137DD"/>
    <w:rsid w:val="00314B64"/>
    <w:rsid w:val="00320119"/>
    <w:rsid w:val="00320535"/>
    <w:rsid w:val="003236F7"/>
    <w:rsid w:val="003254A1"/>
    <w:rsid w:val="00326463"/>
    <w:rsid w:val="00326E11"/>
    <w:rsid w:val="00326F2F"/>
    <w:rsid w:val="0033006F"/>
    <w:rsid w:val="00341760"/>
    <w:rsid w:val="00341BFE"/>
    <w:rsid w:val="00341E9C"/>
    <w:rsid w:val="00346126"/>
    <w:rsid w:val="003513A2"/>
    <w:rsid w:val="00352DFA"/>
    <w:rsid w:val="00353449"/>
    <w:rsid w:val="00354A30"/>
    <w:rsid w:val="003565F1"/>
    <w:rsid w:val="00356B26"/>
    <w:rsid w:val="0036661B"/>
    <w:rsid w:val="00366940"/>
    <w:rsid w:val="0037703E"/>
    <w:rsid w:val="0037783B"/>
    <w:rsid w:val="00380137"/>
    <w:rsid w:val="00382B10"/>
    <w:rsid w:val="00383687"/>
    <w:rsid w:val="00385367"/>
    <w:rsid w:val="00386446"/>
    <w:rsid w:val="00387E53"/>
    <w:rsid w:val="00391DA5"/>
    <w:rsid w:val="00394976"/>
    <w:rsid w:val="00395FBC"/>
    <w:rsid w:val="003964B4"/>
    <w:rsid w:val="003A4E20"/>
    <w:rsid w:val="003B4273"/>
    <w:rsid w:val="003C0EEE"/>
    <w:rsid w:val="003D0F91"/>
    <w:rsid w:val="003D21D9"/>
    <w:rsid w:val="003D3AB6"/>
    <w:rsid w:val="003D4B32"/>
    <w:rsid w:val="003E1F1E"/>
    <w:rsid w:val="003E244D"/>
    <w:rsid w:val="003E70CE"/>
    <w:rsid w:val="0040186D"/>
    <w:rsid w:val="00402E6F"/>
    <w:rsid w:val="00406722"/>
    <w:rsid w:val="0041024A"/>
    <w:rsid w:val="00414882"/>
    <w:rsid w:val="004154D3"/>
    <w:rsid w:val="00417303"/>
    <w:rsid w:val="00425DAF"/>
    <w:rsid w:val="00425DC9"/>
    <w:rsid w:val="0042769F"/>
    <w:rsid w:val="00431972"/>
    <w:rsid w:val="004328C1"/>
    <w:rsid w:val="00437549"/>
    <w:rsid w:val="00441C20"/>
    <w:rsid w:val="00442B13"/>
    <w:rsid w:val="0044355B"/>
    <w:rsid w:val="00451C55"/>
    <w:rsid w:val="004529D4"/>
    <w:rsid w:val="00453A32"/>
    <w:rsid w:val="0045661C"/>
    <w:rsid w:val="00456E3B"/>
    <w:rsid w:val="00463B5B"/>
    <w:rsid w:val="00465D33"/>
    <w:rsid w:val="004661EB"/>
    <w:rsid w:val="00472C35"/>
    <w:rsid w:val="00475A52"/>
    <w:rsid w:val="00477463"/>
    <w:rsid w:val="004804B0"/>
    <w:rsid w:val="004834E8"/>
    <w:rsid w:val="0048407E"/>
    <w:rsid w:val="004852A7"/>
    <w:rsid w:val="00486413"/>
    <w:rsid w:val="004911A1"/>
    <w:rsid w:val="00493D92"/>
    <w:rsid w:val="00495C8C"/>
    <w:rsid w:val="00495E6C"/>
    <w:rsid w:val="00497A52"/>
    <w:rsid w:val="004A1705"/>
    <w:rsid w:val="004A3C41"/>
    <w:rsid w:val="004A7AB2"/>
    <w:rsid w:val="004B0DE6"/>
    <w:rsid w:val="004B1B48"/>
    <w:rsid w:val="004B64CB"/>
    <w:rsid w:val="004C3E2F"/>
    <w:rsid w:val="004D0A3D"/>
    <w:rsid w:val="004D2364"/>
    <w:rsid w:val="004D269C"/>
    <w:rsid w:val="004D30E2"/>
    <w:rsid w:val="004D3F04"/>
    <w:rsid w:val="004D5595"/>
    <w:rsid w:val="004D5AA0"/>
    <w:rsid w:val="004D732B"/>
    <w:rsid w:val="004E6F17"/>
    <w:rsid w:val="004F0822"/>
    <w:rsid w:val="004F33F8"/>
    <w:rsid w:val="004F43C9"/>
    <w:rsid w:val="004F6029"/>
    <w:rsid w:val="00500F4F"/>
    <w:rsid w:val="00502B03"/>
    <w:rsid w:val="00505EF7"/>
    <w:rsid w:val="00510C28"/>
    <w:rsid w:val="00513383"/>
    <w:rsid w:val="005177AD"/>
    <w:rsid w:val="00521F0F"/>
    <w:rsid w:val="00522145"/>
    <w:rsid w:val="00524426"/>
    <w:rsid w:val="00530DE5"/>
    <w:rsid w:val="00532318"/>
    <w:rsid w:val="005324BF"/>
    <w:rsid w:val="00534A89"/>
    <w:rsid w:val="00537B70"/>
    <w:rsid w:val="00537E86"/>
    <w:rsid w:val="00542DCE"/>
    <w:rsid w:val="00546482"/>
    <w:rsid w:val="00547C34"/>
    <w:rsid w:val="00552BFF"/>
    <w:rsid w:val="00555672"/>
    <w:rsid w:val="005637A6"/>
    <w:rsid w:val="00563BD6"/>
    <w:rsid w:val="00563D2C"/>
    <w:rsid w:val="00564D4F"/>
    <w:rsid w:val="00566657"/>
    <w:rsid w:val="00571604"/>
    <w:rsid w:val="00572293"/>
    <w:rsid w:val="005756FE"/>
    <w:rsid w:val="005764A1"/>
    <w:rsid w:val="00581103"/>
    <w:rsid w:val="00582DBE"/>
    <w:rsid w:val="00583EA4"/>
    <w:rsid w:val="00585624"/>
    <w:rsid w:val="00585E72"/>
    <w:rsid w:val="00591E6F"/>
    <w:rsid w:val="00597912"/>
    <w:rsid w:val="005A3A7B"/>
    <w:rsid w:val="005A68C4"/>
    <w:rsid w:val="005A7ECE"/>
    <w:rsid w:val="005B0229"/>
    <w:rsid w:val="005B3AC4"/>
    <w:rsid w:val="005B4706"/>
    <w:rsid w:val="005C241F"/>
    <w:rsid w:val="005C3D1F"/>
    <w:rsid w:val="005C74F1"/>
    <w:rsid w:val="005D664D"/>
    <w:rsid w:val="005D7BA5"/>
    <w:rsid w:val="005F27A2"/>
    <w:rsid w:val="005F4681"/>
    <w:rsid w:val="005F5E50"/>
    <w:rsid w:val="005F7521"/>
    <w:rsid w:val="006008EF"/>
    <w:rsid w:val="00601135"/>
    <w:rsid w:val="00605ECF"/>
    <w:rsid w:val="006120A7"/>
    <w:rsid w:val="006136CF"/>
    <w:rsid w:val="00620E66"/>
    <w:rsid w:val="00621369"/>
    <w:rsid w:val="006241FF"/>
    <w:rsid w:val="00624336"/>
    <w:rsid w:val="00627A78"/>
    <w:rsid w:val="00633CE4"/>
    <w:rsid w:val="00637F6C"/>
    <w:rsid w:val="00642639"/>
    <w:rsid w:val="00644DBC"/>
    <w:rsid w:val="0064512F"/>
    <w:rsid w:val="00645C7B"/>
    <w:rsid w:val="00647203"/>
    <w:rsid w:val="00647CFC"/>
    <w:rsid w:val="00650790"/>
    <w:rsid w:val="0066254D"/>
    <w:rsid w:val="00664881"/>
    <w:rsid w:val="006702CA"/>
    <w:rsid w:val="00671E4F"/>
    <w:rsid w:val="006735F2"/>
    <w:rsid w:val="006764F4"/>
    <w:rsid w:val="0067735D"/>
    <w:rsid w:val="006818EB"/>
    <w:rsid w:val="006902EA"/>
    <w:rsid w:val="00695C7C"/>
    <w:rsid w:val="00697716"/>
    <w:rsid w:val="006A40FA"/>
    <w:rsid w:val="006A4E34"/>
    <w:rsid w:val="006A60ED"/>
    <w:rsid w:val="006B46B6"/>
    <w:rsid w:val="006B74DD"/>
    <w:rsid w:val="006C01B6"/>
    <w:rsid w:val="006C67CE"/>
    <w:rsid w:val="006D3398"/>
    <w:rsid w:val="006D45BB"/>
    <w:rsid w:val="006D4CB0"/>
    <w:rsid w:val="006D5910"/>
    <w:rsid w:val="006D5BF9"/>
    <w:rsid w:val="006E10C8"/>
    <w:rsid w:val="006E2146"/>
    <w:rsid w:val="006E21A6"/>
    <w:rsid w:val="006F00D0"/>
    <w:rsid w:val="006F4FFD"/>
    <w:rsid w:val="006F7840"/>
    <w:rsid w:val="00700302"/>
    <w:rsid w:val="00703FC8"/>
    <w:rsid w:val="007042E2"/>
    <w:rsid w:val="00705B91"/>
    <w:rsid w:val="007162B1"/>
    <w:rsid w:val="007165E5"/>
    <w:rsid w:val="0071683E"/>
    <w:rsid w:val="00721A93"/>
    <w:rsid w:val="00721AC2"/>
    <w:rsid w:val="00721C3F"/>
    <w:rsid w:val="00722BB6"/>
    <w:rsid w:val="007257BB"/>
    <w:rsid w:val="00726CEF"/>
    <w:rsid w:val="00733044"/>
    <w:rsid w:val="00735259"/>
    <w:rsid w:val="00736F7A"/>
    <w:rsid w:val="00741CBE"/>
    <w:rsid w:val="0074209D"/>
    <w:rsid w:val="00746F52"/>
    <w:rsid w:val="00747BF9"/>
    <w:rsid w:val="007502AD"/>
    <w:rsid w:val="00751B93"/>
    <w:rsid w:val="00752AEC"/>
    <w:rsid w:val="00757150"/>
    <w:rsid w:val="00757267"/>
    <w:rsid w:val="00757D9D"/>
    <w:rsid w:val="0076029A"/>
    <w:rsid w:val="0076527F"/>
    <w:rsid w:val="00766FD6"/>
    <w:rsid w:val="00770673"/>
    <w:rsid w:val="007729AA"/>
    <w:rsid w:val="00773713"/>
    <w:rsid w:val="00775190"/>
    <w:rsid w:val="0077571B"/>
    <w:rsid w:val="0078008D"/>
    <w:rsid w:val="007808E8"/>
    <w:rsid w:val="007834A9"/>
    <w:rsid w:val="0079273C"/>
    <w:rsid w:val="007A1B85"/>
    <w:rsid w:val="007A5FC0"/>
    <w:rsid w:val="007B13FD"/>
    <w:rsid w:val="007B35E0"/>
    <w:rsid w:val="007B3ABF"/>
    <w:rsid w:val="007B50C0"/>
    <w:rsid w:val="007C014F"/>
    <w:rsid w:val="007C2EBD"/>
    <w:rsid w:val="007C3A74"/>
    <w:rsid w:val="007D0446"/>
    <w:rsid w:val="007D090C"/>
    <w:rsid w:val="007D2978"/>
    <w:rsid w:val="007D2EEA"/>
    <w:rsid w:val="007E02AD"/>
    <w:rsid w:val="007E67D9"/>
    <w:rsid w:val="007F184F"/>
    <w:rsid w:val="007F1D68"/>
    <w:rsid w:val="00800983"/>
    <w:rsid w:val="008012A4"/>
    <w:rsid w:val="00802F9E"/>
    <w:rsid w:val="008050E4"/>
    <w:rsid w:val="00810387"/>
    <w:rsid w:val="00810F3D"/>
    <w:rsid w:val="0081115C"/>
    <w:rsid w:val="008229CC"/>
    <w:rsid w:val="0083354B"/>
    <w:rsid w:val="008369DF"/>
    <w:rsid w:val="008400CF"/>
    <w:rsid w:val="00840480"/>
    <w:rsid w:val="00840A9A"/>
    <w:rsid w:val="0084170C"/>
    <w:rsid w:val="0084526D"/>
    <w:rsid w:val="008455FB"/>
    <w:rsid w:val="008461B9"/>
    <w:rsid w:val="0085344C"/>
    <w:rsid w:val="0085792B"/>
    <w:rsid w:val="00864483"/>
    <w:rsid w:val="0086467A"/>
    <w:rsid w:val="008651A3"/>
    <w:rsid w:val="0086606D"/>
    <w:rsid w:val="00877763"/>
    <w:rsid w:val="00877E2B"/>
    <w:rsid w:val="0088285E"/>
    <w:rsid w:val="00883079"/>
    <w:rsid w:val="00883887"/>
    <w:rsid w:val="0088580C"/>
    <w:rsid w:val="0088741A"/>
    <w:rsid w:val="008904F3"/>
    <w:rsid w:val="00894FAE"/>
    <w:rsid w:val="00895F87"/>
    <w:rsid w:val="008A02C9"/>
    <w:rsid w:val="008A455F"/>
    <w:rsid w:val="008A68D1"/>
    <w:rsid w:val="008A6D15"/>
    <w:rsid w:val="008B1502"/>
    <w:rsid w:val="008B2212"/>
    <w:rsid w:val="008B2213"/>
    <w:rsid w:val="008B5A56"/>
    <w:rsid w:val="008C0737"/>
    <w:rsid w:val="008C1F0F"/>
    <w:rsid w:val="008C30B4"/>
    <w:rsid w:val="008C5903"/>
    <w:rsid w:val="008D54C4"/>
    <w:rsid w:val="008D5565"/>
    <w:rsid w:val="008D5B9D"/>
    <w:rsid w:val="008D6C89"/>
    <w:rsid w:val="008E668B"/>
    <w:rsid w:val="0090471F"/>
    <w:rsid w:val="00911347"/>
    <w:rsid w:val="00911E4C"/>
    <w:rsid w:val="00911ED1"/>
    <w:rsid w:val="009136E9"/>
    <w:rsid w:val="00913E2E"/>
    <w:rsid w:val="009146F1"/>
    <w:rsid w:val="009176A5"/>
    <w:rsid w:val="0092332E"/>
    <w:rsid w:val="00925702"/>
    <w:rsid w:val="00927C38"/>
    <w:rsid w:val="00930642"/>
    <w:rsid w:val="009310B4"/>
    <w:rsid w:val="009348B6"/>
    <w:rsid w:val="00934DA8"/>
    <w:rsid w:val="00935487"/>
    <w:rsid w:val="009374EF"/>
    <w:rsid w:val="009409DE"/>
    <w:rsid w:val="009416AA"/>
    <w:rsid w:val="00942A39"/>
    <w:rsid w:val="0095143A"/>
    <w:rsid w:val="00955CD1"/>
    <w:rsid w:val="00961E07"/>
    <w:rsid w:val="00966D65"/>
    <w:rsid w:val="00967E3E"/>
    <w:rsid w:val="00977970"/>
    <w:rsid w:val="00980C29"/>
    <w:rsid w:val="009823EA"/>
    <w:rsid w:val="00982D0C"/>
    <w:rsid w:val="00994314"/>
    <w:rsid w:val="009A381D"/>
    <w:rsid w:val="009B2C88"/>
    <w:rsid w:val="009B3F9E"/>
    <w:rsid w:val="009C2F23"/>
    <w:rsid w:val="009D47C8"/>
    <w:rsid w:val="009D5C25"/>
    <w:rsid w:val="009D6415"/>
    <w:rsid w:val="009D6E10"/>
    <w:rsid w:val="009D6EC8"/>
    <w:rsid w:val="009E0C00"/>
    <w:rsid w:val="009E50A7"/>
    <w:rsid w:val="009F4688"/>
    <w:rsid w:val="009F6ED6"/>
    <w:rsid w:val="00A01CB3"/>
    <w:rsid w:val="00A03014"/>
    <w:rsid w:val="00A05155"/>
    <w:rsid w:val="00A06430"/>
    <w:rsid w:val="00A12621"/>
    <w:rsid w:val="00A2368F"/>
    <w:rsid w:val="00A23A24"/>
    <w:rsid w:val="00A2646E"/>
    <w:rsid w:val="00A27F3B"/>
    <w:rsid w:val="00A348B2"/>
    <w:rsid w:val="00A34C4F"/>
    <w:rsid w:val="00A34E9D"/>
    <w:rsid w:val="00A350F7"/>
    <w:rsid w:val="00A35846"/>
    <w:rsid w:val="00A35C41"/>
    <w:rsid w:val="00A35F53"/>
    <w:rsid w:val="00A46505"/>
    <w:rsid w:val="00A50525"/>
    <w:rsid w:val="00A574AD"/>
    <w:rsid w:val="00A57DE4"/>
    <w:rsid w:val="00A663AC"/>
    <w:rsid w:val="00A713ED"/>
    <w:rsid w:val="00A80DC0"/>
    <w:rsid w:val="00A811DD"/>
    <w:rsid w:val="00A81F3E"/>
    <w:rsid w:val="00A834C3"/>
    <w:rsid w:val="00A94C10"/>
    <w:rsid w:val="00A97831"/>
    <w:rsid w:val="00AA2B9B"/>
    <w:rsid w:val="00AA3B87"/>
    <w:rsid w:val="00AA43FF"/>
    <w:rsid w:val="00AA6C9B"/>
    <w:rsid w:val="00AB0176"/>
    <w:rsid w:val="00AB05D9"/>
    <w:rsid w:val="00AB1C3F"/>
    <w:rsid w:val="00AB5025"/>
    <w:rsid w:val="00AB6B71"/>
    <w:rsid w:val="00AC73A8"/>
    <w:rsid w:val="00AD1147"/>
    <w:rsid w:val="00AD2EE9"/>
    <w:rsid w:val="00AD60F6"/>
    <w:rsid w:val="00AD6283"/>
    <w:rsid w:val="00AE0F55"/>
    <w:rsid w:val="00AE1A1C"/>
    <w:rsid w:val="00AE4F43"/>
    <w:rsid w:val="00AF09A7"/>
    <w:rsid w:val="00AF09EA"/>
    <w:rsid w:val="00AF220D"/>
    <w:rsid w:val="00AF22F2"/>
    <w:rsid w:val="00AF51DA"/>
    <w:rsid w:val="00AF739E"/>
    <w:rsid w:val="00B001AC"/>
    <w:rsid w:val="00B00951"/>
    <w:rsid w:val="00B05FF8"/>
    <w:rsid w:val="00B07EDD"/>
    <w:rsid w:val="00B11336"/>
    <w:rsid w:val="00B12394"/>
    <w:rsid w:val="00B16B76"/>
    <w:rsid w:val="00B1768F"/>
    <w:rsid w:val="00B22AC3"/>
    <w:rsid w:val="00B22F6B"/>
    <w:rsid w:val="00B25A30"/>
    <w:rsid w:val="00B2648D"/>
    <w:rsid w:val="00B3082A"/>
    <w:rsid w:val="00B358ED"/>
    <w:rsid w:val="00B35B3A"/>
    <w:rsid w:val="00B402BD"/>
    <w:rsid w:val="00B44D17"/>
    <w:rsid w:val="00B5203F"/>
    <w:rsid w:val="00B615F5"/>
    <w:rsid w:val="00B61EBC"/>
    <w:rsid w:val="00B6687F"/>
    <w:rsid w:val="00B676EE"/>
    <w:rsid w:val="00B7712E"/>
    <w:rsid w:val="00B836B4"/>
    <w:rsid w:val="00B85689"/>
    <w:rsid w:val="00B87771"/>
    <w:rsid w:val="00B87C7C"/>
    <w:rsid w:val="00B90901"/>
    <w:rsid w:val="00B9422F"/>
    <w:rsid w:val="00B954F5"/>
    <w:rsid w:val="00B96CAE"/>
    <w:rsid w:val="00BA1B8C"/>
    <w:rsid w:val="00BA3CB0"/>
    <w:rsid w:val="00BA7BB5"/>
    <w:rsid w:val="00BB08C0"/>
    <w:rsid w:val="00BB1788"/>
    <w:rsid w:val="00BB5F09"/>
    <w:rsid w:val="00BB5FC2"/>
    <w:rsid w:val="00BC51A6"/>
    <w:rsid w:val="00BC7645"/>
    <w:rsid w:val="00BE029A"/>
    <w:rsid w:val="00BE43F0"/>
    <w:rsid w:val="00BE57B5"/>
    <w:rsid w:val="00BE5F9B"/>
    <w:rsid w:val="00BE74ED"/>
    <w:rsid w:val="00BF2A2F"/>
    <w:rsid w:val="00BF2A96"/>
    <w:rsid w:val="00C028EF"/>
    <w:rsid w:val="00C0316B"/>
    <w:rsid w:val="00C047A5"/>
    <w:rsid w:val="00C1126B"/>
    <w:rsid w:val="00C12608"/>
    <w:rsid w:val="00C14499"/>
    <w:rsid w:val="00C16D33"/>
    <w:rsid w:val="00C2016E"/>
    <w:rsid w:val="00C20526"/>
    <w:rsid w:val="00C27707"/>
    <w:rsid w:val="00C32642"/>
    <w:rsid w:val="00C37EC7"/>
    <w:rsid w:val="00C4426A"/>
    <w:rsid w:val="00C52BB6"/>
    <w:rsid w:val="00C565DF"/>
    <w:rsid w:val="00C57C63"/>
    <w:rsid w:val="00C63859"/>
    <w:rsid w:val="00C663A6"/>
    <w:rsid w:val="00C673DB"/>
    <w:rsid w:val="00C728E7"/>
    <w:rsid w:val="00C731A5"/>
    <w:rsid w:val="00C77780"/>
    <w:rsid w:val="00C7799D"/>
    <w:rsid w:val="00C8043F"/>
    <w:rsid w:val="00C80956"/>
    <w:rsid w:val="00C823B5"/>
    <w:rsid w:val="00C82B0F"/>
    <w:rsid w:val="00C82F2C"/>
    <w:rsid w:val="00C83EC2"/>
    <w:rsid w:val="00C8559A"/>
    <w:rsid w:val="00C8707A"/>
    <w:rsid w:val="00C937B7"/>
    <w:rsid w:val="00C9459C"/>
    <w:rsid w:val="00C9766C"/>
    <w:rsid w:val="00CA11CF"/>
    <w:rsid w:val="00CA4753"/>
    <w:rsid w:val="00CA6E8F"/>
    <w:rsid w:val="00CB0205"/>
    <w:rsid w:val="00CB196A"/>
    <w:rsid w:val="00CB4FA7"/>
    <w:rsid w:val="00CB5FC7"/>
    <w:rsid w:val="00CB665B"/>
    <w:rsid w:val="00CB70C1"/>
    <w:rsid w:val="00CC31C6"/>
    <w:rsid w:val="00CC6BD8"/>
    <w:rsid w:val="00CD2535"/>
    <w:rsid w:val="00CD4B1D"/>
    <w:rsid w:val="00CD7C69"/>
    <w:rsid w:val="00CF197D"/>
    <w:rsid w:val="00CF398B"/>
    <w:rsid w:val="00CF5E2D"/>
    <w:rsid w:val="00CF75C7"/>
    <w:rsid w:val="00D016CF"/>
    <w:rsid w:val="00D01A7D"/>
    <w:rsid w:val="00D05330"/>
    <w:rsid w:val="00D053DC"/>
    <w:rsid w:val="00D07F4E"/>
    <w:rsid w:val="00D11EAD"/>
    <w:rsid w:val="00D20014"/>
    <w:rsid w:val="00D21832"/>
    <w:rsid w:val="00D249FE"/>
    <w:rsid w:val="00D253CC"/>
    <w:rsid w:val="00D27BFC"/>
    <w:rsid w:val="00D317A2"/>
    <w:rsid w:val="00D3212B"/>
    <w:rsid w:val="00D365CC"/>
    <w:rsid w:val="00D42604"/>
    <w:rsid w:val="00D43A5D"/>
    <w:rsid w:val="00D46CAD"/>
    <w:rsid w:val="00D53E7E"/>
    <w:rsid w:val="00D56259"/>
    <w:rsid w:val="00D60CE7"/>
    <w:rsid w:val="00D6379D"/>
    <w:rsid w:val="00D65D6D"/>
    <w:rsid w:val="00D72407"/>
    <w:rsid w:val="00D74659"/>
    <w:rsid w:val="00D7596E"/>
    <w:rsid w:val="00D75D31"/>
    <w:rsid w:val="00D76246"/>
    <w:rsid w:val="00D86974"/>
    <w:rsid w:val="00D9111A"/>
    <w:rsid w:val="00D933C4"/>
    <w:rsid w:val="00D9692C"/>
    <w:rsid w:val="00D97A4F"/>
    <w:rsid w:val="00DA5A9A"/>
    <w:rsid w:val="00DD1741"/>
    <w:rsid w:val="00DE0675"/>
    <w:rsid w:val="00DE1201"/>
    <w:rsid w:val="00DE4C38"/>
    <w:rsid w:val="00DE5739"/>
    <w:rsid w:val="00DE6D5E"/>
    <w:rsid w:val="00DF15E4"/>
    <w:rsid w:val="00DF5689"/>
    <w:rsid w:val="00DF6650"/>
    <w:rsid w:val="00DF6E88"/>
    <w:rsid w:val="00E00AA3"/>
    <w:rsid w:val="00E02406"/>
    <w:rsid w:val="00E104B0"/>
    <w:rsid w:val="00E10F3F"/>
    <w:rsid w:val="00E1101F"/>
    <w:rsid w:val="00E13FD9"/>
    <w:rsid w:val="00E233CD"/>
    <w:rsid w:val="00E2359D"/>
    <w:rsid w:val="00E31D7E"/>
    <w:rsid w:val="00E32311"/>
    <w:rsid w:val="00E3369F"/>
    <w:rsid w:val="00E37187"/>
    <w:rsid w:val="00E530BC"/>
    <w:rsid w:val="00E532D9"/>
    <w:rsid w:val="00E54059"/>
    <w:rsid w:val="00E56B4D"/>
    <w:rsid w:val="00E57FFD"/>
    <w:rsid w:val="00E6079E"/>
    <w:rsid w:val="00E6209C"/>
    <w:rsid w:val="00E63323"/>
    <w:rsid w:val="00E6655D"/>
    <w:rsid w:val="00E70474"/>
    <w:rsid w:val="00E72450"/>
    <w:rsid w:val="00E728AB"/>
    <w:rsid w:val="00E75537"/>
    <w:rsid w:val="00E75551"/>
    <w:rsid w:val="00E779AB"/>
    <w:rsid w:val="00E81DCA"/>
    <w:rsid w:val="00E81FBC"/>
    <w:rsid w:val="00E866D0"/>
    <w:rsid w:val="00E90939"/>
    <w:rsid w:val="00E936C1"/>
    <w:rsid w:val="00E94096"/>
    <w:rsid w:val="00E9749D"/>
    <w:rsid w:val="00EA00BC"/>
    <w:rsid w:val="00EA39F9"/>
    <w:rsid w:val="00EA75D9"/>
    <w:rsid w:val="00EB0982"/>
    <w:rsid w:val="00EB112A"/>
    <w:rsid w:val="00EB48AA"/>
    <w:rsid w:val="00EB62A8"/>
    <w:rsid w:val="00EB682D"/>
    <w:rsid w:val="00EC153D"/>
    <w:rsid w:val="00EC38D9"/>
    <w:rsid w:val="00EC5B7A"/>
    <w:rsid w:val="00EC7B75"/>
    <w:rsid w:val="00ED2429"/>
    <w:rsid w:val="00ED289B"/>
    <w:rsid w:val="00EE55F1"/>
    <w:rsid w:val="00EE7575"/>
    <w:rsid w:val="00EE7A75"/>
    <w:rsid w:val="00EF3D51"/>
    <w:rsid w:val="00EF40BC"/>
    <w:rsid w:val="00EF7D19"/>
    <w:rsid w:val="00F00C6D"/>
    <w:rsid w:val="00F04110"/>
    <w:rsid w:val="00F10425"/>
    <w:rsid w:val="00F1390A"/>
    <w:rsid w:val="00F160AC"/>
    <w:rsid w:val="00F16293"/>
    <w:rsid w:val="00F1680A"/>
    <w:rsid w:val="00F210AC"/>
    <w:rsid w:val="00F25657"/>
    <w:rsid w:val="00F323C5"/>
    <w:rsid w:val="00F339C2"/>
    <w:rsid w:val="00F35D9C"/>
    <w:rsid w:val="00F3712B"/>
    <w:rsid w:val="00F3730B"/>
    <w:rsid w:val="00F41E16"/>
    <w:rsid w:val="00F47899"/>
    <w:rsid w:val="00F50FD6"/>
    <w:rsid w:val="00F518C9"/>
    <w:rsid w:val="00F57207"/>
    <w:rsid w:val="00F61438"/>
    <w:rsid w:val="00F61D5E"/>
    <w:rsid w:val="00F63A0F"/>
    <w:rsid w:val="00F64ECC"/>
    <w:rsid w:val="00F65345"/>
    <w:rsid w:val="00F703C5"/>
    <w:rsid w:val="00F8157E"/>
    <w:rsid w:val="00F9611D"/>
    <w:rsid w:val="00FA2A0E"/>
    <w:rsid w:val="00FB2BBE"/>
    <w:rsid w:val="00FB2C1F"/>
    <w:rsid w:val="00FB3438"/>
    <w:rsid w:val="00FB6255"/>
    <w:rsid w:val="00FB777B"/>
    <w:rsid w:val="00FB7825"/>
    <w:rsid w:val="00FC345E"/>
    <w:rsid w:val="00FD23D3"/>
    <w:rsid w:val="00FD3D50"/>
    <w:rsid w:val="00FD3EB8"/>
    <w:rsid w:val="00FE4389"/>
    <w:rsid w:val="00FE447E"/>
    <w:rsid w:val="00FF2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40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List Number" w:semiHidden="0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2394"/>
    <w:pPr>
      <w:spacing w:after="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096AF8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96AF8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96AF8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096AF8"/>
    <w:pPr>
      <w:keepNext/>
      <w:spacing w:before="240" w:after="60"/>
      <w:outlineLvl w:val="3"/>
    </w:pPr>
    <w:rPr>
      <w:rFonts w:cstheme="maj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96AF8"/>
    <w:pPr>
      <w:spacing w:before="240" w:after="60"/>
      <w:outlineLvl w:val="4"/>
    </w:pPr>
    <w:rPr>
      <w:rFonts w:cstheme="maj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96AF8"/>
    <w:pPr>
      <w:spacing w:before="240" w:after="60"/>
      <w:outlineLvl w:val="5"/>
    </w:pPr>
    <w:rPr>
      <w:rFonts w:cstheme="majorBidi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96AF8"/>
    <w:pPr>
      <w:spacing w:before="240" w:after="60"/>
      <w:outlineLvl w:val="6"/>
    </w:pPr>
    <w:rPr>
      <w:rFonts w:cstheme="majorBidi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96AF8"/>
    <w:pPr>
      <w:spacing w:before="240" w:after="60"/>
      <w:outlineLvl w:val="7"/>
    </w:pPr>
    <w:rPr>
      <w:rFonts w:cstheme="majorBidi"/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96AF8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96AF8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096AF8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096AF8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096AF8"/>
    <w:rPr>
      <w:rFonts w:cstheme="maj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96AF8"/>
    <w:rPr>
      <w:rFonts w:cstheme="maj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96AF8"/>
    <w:rPr>
      <w:rFonts w:cstheme="majorBidi"/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96AF8"/>
    <w:rPr>
      <w:rFonts w:cstheme="maj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96AF8"/>
    <w:rPr>
      <w:rFonts w:cstheme="maj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96AF8"/>
    <w:rPr>
      <w:rFonts w:asciiTheme="majorHAnsi" w:eastAsiaTheme="majorEastAsia" w:hAnsiTheme="majorHAnsi" w:cstheme="majorBidi"/>
    </w:rPr>
  </w:style>
  <w:style w:type="paragraph" w:styleId="FootnoteText">
    <w:name w:val="footnote text"/>
    <w:basedOn w:val="EndnoteText"/>
    <w:link w:val="FootnoteTextChar"/>
    <w:uiPriority w:val="99"/>
    <w:semiHidden/>
    <w:unhideWhenUsed/>
    <w:rsid w:val="000A0BDF"/>
  </w:style>
  <w:style w:type="paragraph" w:styleId="EndnoteText">
    <w:name w:val="endnote text"/>
    <w:basedOn w:val="Normal"/>
    <w:link w:val="EndnoteTextChar"/>
    <w:uiPriority w:val="99"/>
    <w:semiHidden/>
    <w:unhideWhenUsed/>
    <w:rsid w:val="000A0BDF"/>
    <w:pPr>
      <w:spacing w:after="100"/>
    </w:pPr>
    <w:rPr>
      <w:sz w:val="15"/>
      <w:szCs w:val="15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0A0BDF"/>
    <w:rPr>
      <w:sz w:val="15"/>
      <w:szCs w:val="15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A0BDF"/>
    <w:rPr>
      <w:sz w:val="15"/>
      <w:szCs w:val="15"/>
    </w:rPr>
  </w:style>
  <w:style w:type="character" w:styleId="FootnoteReference">
    <w:name w:val="footnote reference"/>
    <w:basedOn w:val="DefaultParagraphFont"/>
    <w:uiPriority w:val="99"/>
    <w:semiHidden/>
    <w:unhideWhenUsed/>
    <w:rsid w:val="003E70CE"/>
    <w:rPr>
      <w:vertAlign w:val="superscript"/>
    </w:rPr>
  </w:style>
  <w:style w:type="paragraph" w:styleId="Title">
    <w:name w:val="Title"/>
    <w:basedOn w:val="Normal"/>
    <w:next w:val="Normal"/>
    <w:link w:val="TitleChar"/>
    <w:uiPriority w:val="10"/>
    <w:qFormat/>
    <w:rsid w:val="00096AF8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096AF8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096AF8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SubtitleChar">
    <w:name w:val="Subtitle Char"/>
    <w:basedOn w:val="DefaultParagraphFont"/>
    <w:link w:val="Subtitle"/>
    <w:uiPriority w:val="11"/>
    <w:rsid w:val="00096AF8"/>
    <w:rPr>
      <w:rFonts w:asciiTheme="majorHAnsi" w:eastAsiaTheme="majorEastAsia" w:hAnsiTheme="majorHAnsi" w:cstheme="majorBidi"/>
      <w:sz w:val="24"/>
      <w:szCs w:val="24"/>
    </w:rPr>
  </w:style>
  <w:style w:type="paragraph" w:styleId="ListParagraph">
    <w:name w:val="List Paragraph"/>
    <w:basedOn w:val="Normal"/>
    <w:uiPriority w:val="34"/>
    <w:qFormat/>
    <w:rsid w:val="00096AF8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096AF8"/>
    <w:rPr>
      <w:rFonts w:asciiTheme="minorHAnsi" w:hAnsiTheme="minorHAnsi"/>
      <w:b/>
      <w:i/>
      <w:iCs/>
    </w:rPr>
  </w:style>
  <w:style w:type="paragraph" w:styleId="Caption">
    <w:name w:val="caption"/>
    <w:basedOn w:val="Normal"/>
    <w:next w:val="Normal"/>
    <w:uiPriority w:val="35"/>
    <w:rsid w:val="002D3D62"/>
    <w:rPr>
      <w:b/>
      <w:bCs/>
      <w:sz w:val="15"/>
      <w:szCs w:val="15"/>
    </w:rPr>
  </w:style>
  <w:style w:type="paragraph" w:styleId="ListNumber">
    <w:name w:val="List Number"/>
    <w:basedOn w:val="Normal"/>
    <w:uiPriority w:val="99"/>
    <w:rsid w:val="0037783B"/>
    <w:pPr>
      <w:spacing w:after="100"/>
      <w:ind w:left="312" w:hanging="312"/>
      <w:outlineLvl w:val="0"/>
    </w:pPr>
  </w:style>
  <w:style w:type="character" w:styleId="Hyperlink">
    <w:name w:val="Hyperlink"/>
    <w:basedOn w:val="DefaultParagraphFont"/>
    <w:uiPriority w:val="99"/>
    <w:rsid w:val="008A68D1"/>
    <w:rPr>
      <w:color w:val="0A509E" w:themeColor="hyperlink"/>
    </w:rPr>
  </w:style>
  <w:style w:type="table" w:styleId="TableGrid">
    <w:name w:val="Table Grid"/>
    <w:basedOn w:val="TableNormal"/>
    <w:uiPriority w:val="59"/>
    <w:rsid w:val="003E70C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F56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4681"/>
    <w:rPr>
      <w:rFonts w:ascii="Tahoma" w:hAnsi="Tahoma" w:cs="Tahoma"/>
      <w:sz w:val="16"/>
      <w:szCs w:val="16"/>
    </w:rPr>
  </w:style>
  <w:style w:type="paragraph" w:styleId="List">
    <w:name w:val="List"/>
    <w:basedOn w:val="Normal"/>
    <w:uiPriority w:val="99"/>
    <w:semiHidden/>
    <w:unhideWhenUsed/>
    <w:rsid w:val="00F04110"/>
    <w:pPr>
      <w:ind w:left="357" w:hanging="357"/>
    </w:pPr>
  </w:style>
  <w:style w:type="paragraph" w:styleId="Header">
    <w:name w:val="header"/>
    <w:basedOn w:val="Normal"/>
    <w:link w:val="HeaderChar"/>
    <w:uiPriority w:val="99"/>
    <w:unhideWhenUsed/>
    <w:rsid w:val="000A0BDF"/>
    <w:pPr>
      <w:tabs>
        <w:tab w:val="center" w:pos="4536"/>
        <w:tab w:val="right" w:pos="9072"/>
      </w:tabs>
      <w:spacing w:line="264" w:lineRule="auto"/>
    </w:pPr>
    <w:rPr>
      <w:sz w:val="15"/>
      <w:szCs w:val="15"/>
    </w:rPr>
  </w:style>
  <w:style w:type="character" w:customStyle="1" w:styleId="HeaderChar">
    <w:name w:val="Header Char"/>
    <w:basedOn w:val="DefaultParagraphFont"/>
    <w:link w:val="Header"/>
    <w:uiPriority w:val="99"/>
    <w:rsid w:val="000A0BDF"/>
    <w:rPr>
      <w:sz w:val="15"/>
      <w:szCs w:val="15"/>
    </w:rPr>
  </w:style>
  <w:style w:type="paragraph" w:styleId="Footer">
    <w:name w:val="footer"/>
    <w:basedOn w:val="Normal"/>
    <w:link w:val="FooterChar"/>
    <w:uiPriority w:val="99"/>
    <w:unhideWhenUsed/>
    <w:rsid w:val="000A0BDF"/>
    <w:pPr>
      <w:tabs>
        <w:tab w:val="center" w:pos="4536"/>
        <w:tab w:val="right" w:pos="9072"/>
      </w:tabs>
      <w:spacing w:line="264" w:lineRule="auto"/>
    </w:pPr>
    <w:rPr>
      <w:sz w:val="15"/>
      <w:szCs w:val="15"/>
    </w:rPr>
  </w:style>
  <w:style w:type="character" w:customStyle="1" w:styleId="FooterChar">
    <w:name w:val="Footer Char"/>
    <w:basedOn w:val="DefaultParagraphFont"/>
    <w:link w:val="Footer"/>
    <w:uiPriority w:val="99"/>
    <w:rsid w:val="000A0BDF"/>
    <w:rPr>
      <w:sz w:val="15"/>
      <w:szCs w:val="15"/>
    </w:rPr>
  </w:style>
  <w:style w:type="character" w:styleId="SubtleEmphasis">
    <w:name w:val="Subtle Emphasis"/>
    <w:uiPriority w:val="19"/>
    <w:qFormat/>
    <w:rsid w:val="00096AF8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096AF8"/>
    <w:rPr>
      <w:b/>
      <w:i/>
      <w:sz w:val="24"/>
      <w:szCs w:val="24"/>
      <w:u w:val="single"/>
    </w:rPr>
  </w:style>
  <w:style w:type="character" w:styleId="Strong">
    <w:name w:val="Strong"/>
    <w:basedOn w:val="DefaultParagraphFont"/>
    <w:uiPriority w:val="22"/>
    <w:qFormat/>
    <w:rsid w:val="00096AF8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096AF8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096AF8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96AF8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96AF8"/>
    <w:rPr>
      <w:b/>
      <w:i/>
      <w:sz w:val="24"/>
    </w:rPr>
  </w:style>
  <w:style w:type="character" w:styleId="SubtleReference">
    <w:name w:val="Subtle Reference"/>
    <w:basedOn w:val="DefaultParagraphFont"/>
    <w:uiPriority w:val="31"/>
    <w:qFormat/>
    <w:rsid w:val="00096AF8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096AF8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096AF8"/>
    <w:rPr>
      <w:rFonts w:asciiTheme="majorHAnsi" w:eastAsiaTheme="majorEastAsia" w:hAnsiTheme="majorHAnsi"/>
      <w:b/>
      <w:i/>
      <w:sz w:val="24"/>
      <w:szCs w:val="24"/>
    </w:rPr>
  </w:style>
  <w:style w:type="paragraph" w:styleId="Bibliography">
    <w:name w:val="Bibliography"/>
    <w:basedOn w:val="Normal"/>
    <w:next w:val="Normal"/>
    <w:uiPriority w:val="37"/>
    <w:semiHidden/>
    <w:unhideWhenUsed/>
    <w:rsid w:val="00431972"/>
  </w:style>
  <w:style w:type="paragraph" w:styleId="TOC1">
    <w:name w:val="toc 1"/>
    <w:basedOn w:val="Normal"/>
    <w:next w:val="Normal"/>
    <w:autoRedefine/>
    <w:uiPriority w:val="39"/>
    <w:semiHidden/>
    <w:unhideWhenUsed/>
    <w:rsid w:val="00341760"/>
    <w:pPr>
      <w:tabs>
        <w:tab w:val="left" w:pos="284"/>
        <w:tab w:val="right" w:leader="dot" w:pos="9060"/>
      </w:tabs>
      <w:spacing w:before="260"/>
      <w:ind w:left="284" w:hanging="284"/>
    </w:pPr>
    <w:rPr>
      <w:b/>
      <w:bCs/>
      <w:noProof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96AF8"/>
    <w:pPr>
      <w:outlineLvl w:val="9"/>
    </w:pPr>
  </w:style>
  <w:style w:type="paragraph" w:styleId="BlockText">
    <w:name w:val="Block Text"/>
    <w:basedOn w:val="Normal"/>
    <w:uiPriority w:val="99"/>
    <w:semiHidden/>
    <w:unhideWhenUsed/>
    <w:rsid w:val="00431972"/>
    <w:pPr>
      <w:pBdr>
        <w:top w:val="single" w:sz="2" w:space="10" w:color="34909C" w:themeColor="accent1" w:frame="1"/>
        <w:left w:val="single" w:sz="2" w:space="10" w:color="34909C" w:themeColor="accent1" w:frame="1"/>
        <w:bottom w:val="single" w:sz="2" w:space="10" w:color="34909C" w:themeColor="accent1" w:frame="1"/>
        <w:right w:val="single" w:sz="2" w:space="10" w:color="34909C" w:themeColor="accent1" w:frame="1"/>
      </w:pBdr>
      <w:ind w:left="1152" w:right="1152"/>
    </w:pPr>
    <w:rPr>
      <w:i/>
      <w:iCs/>
      <w:color w:val="34909C" w:themeColor="accent1"/>
    </w:rPr>
  </w:style>
  <w:style w:type="paragraph" w:styleId="BodyText">
    <w:name w:val="Body Text"/>
    <w:basedOn w:val="Normal"/>
    <w:link w:val="BodyTextChar"/>
    <w:uiPriority w:val="99"/>
    <w:unhideWhenUsed/>
    <w:rsid w:val="0043197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5F4681"/>
  </w:style>
  <w:style w:type="paragraph" w:styleId="BodyText2">
    <w:name w:val="Body Text 2"/>
    <w:basedOn w:val="Normal"/>
    <w:link w:val="BodyText2Char"/>
    <w:uiPriority w:val="99"/>
    <w:semiHidden/>
    <w:unhideWhenUsed/>
    <w:rsid w:val="0043197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5F4681"/>
  </w:style>
  <w:style w:type="paragraph" w:styleId="BodyText3">
    <w:name w:val="Body Text 3"/>
    <w:basedOn w:val="Normal"/>
    <w:link w:val="BodyText3Char"/>
    <w:uiPriority w:val="99"/>
    <w:semiHidden/>
    <w:unhideWhenUsed/>
    <w:rsid w:val="0043197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5F4681"/>
    <w:rPr>
      <w:sz w:val="16"/>
      <w:szCs w:val="16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431972"/>
    <w:p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5F4681"/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431972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5F4681"/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431972"/>
    <w:pPr>
      <w:spacing w:after="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5F4681"/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431972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5F4681"/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431972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5F4681"/>
    <w:rPr>
      <w:sz w:val="16"/>
      <w:szCs w:val="16"/>
    </w:rPr>
  </w:style>
  <w:style w:type="paragraph" w:styleId="Closing">
    <w:name w:val="Closing"/>
    <w:basedOn w:val="Normal"/>
    <w:link w:val="ClosingChar"/>
    <w:uiPriority w:val="99"/>
    <w:semiHidden/>
    <w:unhideWhenUsed/>
    <w:rsid w:val="00431972"/>
    <w:pPr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5F4681"/>
  </w:style>
  <w:style w:type="character" w:styleId="CommentReference">
    <w:name w:val="annotation reference"/>
    <w:basedOn w:val="DefaultParagraphFont"/>
    <w:uiPriority w:val="99"/>
    <w:semiHidden/>
    <w:unhideWhenUsed/>
    <w:rsid w:val="0043197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31972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F4681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3197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F4681"/>
    <w:rPr>
      <w:b/>
      <w:bCs/>
    </w:rPr>
  </w:style>
  <w:style w:type="paragraph" w:styleId="Date">
    <w:name w:val="Date"/>
    <w:basedOn w:val="Normal"/>
    <w:next w:val="Normal"/>
    <w:link w:val="DateChar"/>
    <w:uiPriority w:val="99"/>
    <w:rsid w:val="00B5203F"/>
    <w:pPr>
      <w:spacing w:after="200"/>
    </w:pPr>
  </w:style>
  <w:style w:type="character" w:customStyle="1" w:styleId="DateChar">
    <w:name w:val="Date Char"/>
    <w:basedOn w:val="DefaultParagraphFont"/>
    <w:link w:val="Date"/>
    <w:uiPriority w:val="99"/>
    <w:rsid w:val="002226F5"/>
  </w:style>
  <w:style w:type="paragraph" w:styleId="DocumentMap">
    <w:name w:val="Document Map"/>
    <w:basedOn w:val="Normal"/>
    <w:link w:val="DocumentMapChar"/>
    <w:uiPriority w:val="99"/>
    <w:semiHidden/>
    <w:unhideWhenUsed/>
    <w:rsid w:val="000B739D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F4681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0B739D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5F4681"/>
  </w:style>
  <w:style w:type="paragraph" w:styleId="EnvelopeAddress">
    <w:name w:val="envelope address"/>
    <w:basedOn w:val="Normal"/>
    <w:uiPriority w:val="99"/>
    <w:semiHidden/>
    <w:unhideWhenUsed/>
    <w:rsid w:val="000B739D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</w:rPr>
  </w:style>
  <w:style w:type="paragraph" w:styleId="EnvelopeReturn">
    <w:name w:val="envelope return"/>
    <w:basedOn w:val="Normal"/>
    <w:uiPriority w:val="99"/>
    <w:semiHidden/>
    <w:unhideWhenUsed/>
    <w:rsid w:val="000B739D"/>
    <w:rPr>
      <w:rFonts w:asciiTheme="majorHAnsi" w:eastAsiaTheme="majorEastAsia" w:hAnsiTheme="majorHAnsi" w:cstheme="majorBidi"/>
    </w:rPr>
  </w:style>
  <w:style w:type="character" w:styleId="FollowedHyperlink">
    <w:name w:val="FollowedHyperlink"/>
    <w:basedOn w:val="DefaultParagraphFont"/>
    <w:uiPriority w:val="99"/>
    <w:semiHidden/>
    <w:unhideWhenUsed/>
    <w:rsid w:val="000A0BDF"/>
    <w:rPr>
      <w:color w:val="7993A3" w:themeColor="followedHyperlink"/>
      <w:u w:val="single"/>
      <w:lang w:val="de-DE"/>
    </w:rPr>
  </w:style>
  <w:style w:type="character" w:styleId="EndnoteReference">
    <w:name w:val="endnote reference"/>
    <w:basedOn w:val="DefaultParagraphFont"/>
    <w:uiPriority w:val="99"/>
    <w:semiHidden/>
    <w:unhideWhenUsed/>
    <w:rsid w:val="00366940"/>
    <w:rPr>
      <w:vertAlign w:val="superscript"/>
    </w:rPr>
  </w:style>
  <w:style w:type="character" w:styleId="LineNumber">
    <w:name w:val="line number"/>
    <w:basedOn w:val="DefaultParagraphFont"/>
    <w:uiPriority w:val="99"/>
    <w:semiHidden/>
    <w:unhideWhenUsed/>
    <w:rsid w:val="0095143A"/>
  </w:style>
  <w:style w:type="paragraph" w:styleId="TOC2">
    <w:name w:val="toc 2"/>
    <w:basedOn w:val="Normal"/>
    <w:next w:val="Normal"/>
    <w:autoRedefine/>
    <w:uiPriority w:val="39"/>
    <w:semiHidden/>
    <w:unhideWhenUsed/>
    <w:rsid w:val="000A683F"/>
    <w:pPr>
      <w:tabs>
        <w:tab w:val="right" w:leader="dot" w:pos="9060"/>
      </w:tabs>
      <w:ind w:left="459" w:hanging="459"/>
    </w:pPr>
    <w:rPr>
      <w:noProof/>
    </w:rPr>
  </w:style>
  <w:style w:type="paragraph" w:styleId="TOC3">
    <w:name w:val="toc 3"/>
    <w:basedOn w:val="Normal"/>
    <w:next w:val="Normal"/>
    <w:autoRedefine/>
    <w:uiPriority w:val="39"/>
    <w:semiHidden/>
    <w:unhideWhenUsed/>
    <w:rsid w:val="00A94C10"/>
    <w:pPr>
      <w:tabs>
        <w:tab w:val="right" w:leader="dot" w:pos="9060"/>
      </w:tabs>
      <w:ind w:left="644" w:hanging="644"/>
    </w:pPr>
    <w:rPr>
      <w:noProof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2F25A2"/>
    <w:pPr>
      <w:tabs>
        <w:tab w:val="left" w:pos="1134"/>
        <w:tab w:val="right" w:leader="dot" w:pos="9060"/>
      </w:tabs>
      <w:ind w:left="812" w:hanging="812"/>
    </w:pPr>
    <w:rPr>
      <w:noProof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522145"/>
    <w:pPr>
      <w:tabs>
        <w:tab w:val="right" w:leader="dot" w:pos="9060"/>
      </w:tabs>
      <w:ind w:left="1008" w:hanging="1008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2F25A2"/>
    <w:pPr>
      <w:tabs>
        <w:tab w:val="right" w:leader="dot" w:pos="9060"/>
      </w:tabs>
      <w:ind w:left="1176" w:hanging="1176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2F25A2"/>
    <w:pPr>
      <w:tabs>
        <w:tab w:val="right" w:leader="dot" w:pos="9060"/>
      </w:tabs>
      <w:ind w:left="1358" w:hanging="1358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2F25A2"/>
    <w:pPr>
      <w:tabs>
        <w:tab w:val="right" w:leader="dot" w:pos="9060"/>
      </w:tabs>
      <w:ind w:left="1540" w:hanging="1540"/>
    </w:pPr>
  </w:style>
  <w:style w:type="paragraph" w:styleId="TOC9">
    <w:name w:val="toc 9"/>
    <w:basedOn w:val="TOC8"/>
    <w:next w:val="Normal"/>
    <w:autoRedefine/>
    <w:uiPriority w:val="39"/>
    <w:semiHidden/>
    <w:unhideWhenUsed/>
    <w:rsid w:val="000A683F"/>
    <w:pPr>
      <w:ind w:left="1650" w:hanging="1650"/>
    </w:pPr>
  </w:style>
  <w:style w:type="paragraph" w:styleId="ListNumber2">
    <w:name w:val="List Number 2"/>
    <w:basedOn w:val="Normal"/>
    <w:uiPriority w:val="99"/>
    <w:semiHidden/>
    <w:unhideWhenUsed/>
    <w:rsid w:val="0037783B"/>
    <w:pPr>
      <w:numPr>
        <w:ilvl w:val="1"/>
        <w:numId w:val="1"/>
      </w:numPr>
      <w:spacing w:after="100"/>
      <w:outlineLvl w:val="1"/>
    </w:pPr>
  </w:style>
  <w:style w:type="paragraph" w:styleId="ListNumber3">
    <w:name w:val="List Number 3"/>
    <w:basedOn w:val="Normal"/>
    <w:uiPriority w:val="99"/>
    <w:semiHidden/>
    <w:unhideWhenUsed/>
    <w:rsid w:val="0037783B"/>
    <w:pPr>
      <w:numPr>
        <w:ilvl w:val="2"/>
        <w:numId w:val="1"/>
      </w:numPr>
      <w:spacing w:after="100"/>
      <w:outlineLvl w:val="2"/>
    </w:pPr>
  </w:style>
  <w:style w:type="paragraph" w:styleId="ListNumber4">
    <w:name w:val="List Number 4"/>
    <w:basedOn w:val="Normal"/>
    <w:uiPriority w:val="99"/>
    <w:semiHidden/>
    <w:unhideWhenUsed/>
    <w:rsid w:val="0037783B"/>
    <w:pPr>
      <w:numPr>
        <w:ilvl w:val="3"/>
        <w:numId w:val="1"/>
      </w:numPr>
      <w:spacing w:after="100"/>
      <w:outlineLvl w:val="3"/>
    </w:pPr>
  </w:style>
  <w:style w:type="paragraph" w:styleId="ListNumber5">
    <w:name w:val="List Number 5"/>
    <w:basedOn w:val="Normal"/>
    <w:uiPriority w:val="99"/>
    <w:semiHidden/>
    <w:unhideWhenUsed/>
    <w:rsid w:val="0037783B"/>
    <w:pPr>
      <w:numPr>
        <w:ilvl w:val="4"/>
        <w:numId w:val="1"/>
      </w:numPr>
      <w:spacing w:after="100"/>
      <w:outlineLvl w:val="4"/>
    </w:pPr>
  </w:style>
  <w:style w:type="table" w:customStyle="1" w:styleId="MunichReTable">
    <w:name w:val="Munich Re Table"/>
    <w:basedOn w:val="TableNormal"/>
    <w:uiPriority w:val="99"/>
    <w:qFormat/>
    <w:rsid w:val="00F63A0F"/>
    <w:pPr>
      <w:spacing w:after="0" w:line="240" w:lineRule="auto"/>
    </w:pPr>
    <w:tblPr>
      <w:tblBorders>
        <w:top w:val="single" w:sz="2" w:space="0" w:color="auto"/>
        <w:bottom w:val="single" w:sz="2" w:space="0" w:color="auto"/>
        <w:insideH w:val="single" w:sz="2" w:space="0" w:color="auto"/>
        <w:insideV w:val="single" w:sz="48" w:space="0" w:color="FFFFFF" w:themeColor="background1"/>
      </w:tblBorders>
      <w:tblCellMar>
        <w:top w:w="74" w:type="dxa"/>
        <w:left w:w="142" w:type="dxa"/>
        <w:bottom w:w="74" w:type="dxa"/>
        <w:right w:w="142" w:type="dxa"/>
      </w:tblCellMar>
    </w:tblPr>
    <w:tcPr>
      <w:vAlign w:val="center"/>
    </w:tcPr>
    <w:tblStylePr w:type="firstRow">
      <w:rPr>
        <w:b/>
      </w:rPr>
      <w:tblPr/>
      <w:tcPr>
        <w:vAlign w:val="center"/>
      </w:tcPr>
    </w:tblStylePr>
  </w:style>
  <w:style w:type="character" w:customStyle="1" w:styleId="Red">
    <w:name w:val="Red"/>
    <w:basedOn w:val="DefaultParagraphFont"/>
    <w:uiPriority w:val="19"/>
    <w:rsid w:val="00A46505"/>
    <w:rPr>
      <w:color w:val="B72126" w:themeColor="accent3"/>
    </w:rPr>
  </w:style>
  <w:style w:type="paragraph" w:customStyle="1" w:styleId="isomanlboxrule">
    <w:name w:val="isomanlboxrule"/>
    <w:basedOn w:val="Normal"/>
    <w:rsid w:val="008D5B9D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customStyle="1" w:styleId="isomanloutlinetxt2">
    <w:name w:val="isomanloutlinetxt2"/>
    <w:basedOn w:val="Normal"/>
    <w:rsid w:val="008D5B9D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customStyle="1" w:styleId="isomanloutlinehd2">
    <w:name w:val="isomanloutlinehd2"/>
    <w:basedOn w:val="Normal"/>
    <w:rsid w:val="00B05FF8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customStyle="1" w:styleId="isomanlblocktext3">
    <w:name w:val="isomanlblocktext3"/>
    <w:basedOn w:val="Normal"/>
    <w:rsid w:val="00B05FF8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customStyle="1" w:styleId="isomanloutlinehd4">
    <w:name w:val="isomanloutlinehd4"/>
    <w:basedOn w:val="Normal"/>
    <w:rsid w:val="003964B4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customStyle="1" w:styleId="isomanlblocktext5">
    <w:name w:val="isomanlblocktext5"/>
    <w:basedOn w:val="Normal"/>
    <w:rsid w:val="003964B4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character" w:customStyle="1" w:styleId="isomanlformlink">
    <w:name w:val="isomanlformlink"/>
    <w:basedOn w:val="DefaultParagraphFont"/>
    <w:rsid w:val="003964B4"/>
  </w:style>
  <w:style w:type="paragraph" w:customStyle="1" w:styleId="isomanloutlinehd5">
    <w:name w:val="isomanloutlinehd5"/>
    <w:basedOn w:val="Normal"/>
    <w:rsid w:val="003964B4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customStyle="1" w:styleId="isomanloutlinehd6">
    <w:name w:val="isomanloutlinehd6"/>
    <w:basedOn w:val="Normal"/>
    <w:rsid w:val="003964B4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customStyle="1" w:styleId="isomanlblocktext7">
    <w:name w:val="isomanlblocktext7"/>
    <w:basedOn w:val="Normal"/>
    <w:rsid w:val="003964B4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customStyle="1" w:styleId="isomanloutlinetxt7">
    <w:name w:val="isomanloutlinetxt7"/>
    <w:basedOn w:val="Normal"/>
    <w:rsid w:val="003964B4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character" w:customStyle="1" w:styleId="isomanlisomanlspelle">
    <w:name w:val="isomanlisomanlspelle"/>
    <w:basedOn w:val="DefaultParagraphFont"/>
    <w:rsid w:val="003964B4"/>
  </w:style>
  <w:style w:type="paragraph" w:customStyle="1" w:styleId="isomanlblocktext6">
    <w:name w:val="isomanlblocktext6"/>
    <w:basedOn w:val="Normal"/>
    <w:rsid w:val="003964B4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character" w:customStyle="1" w:styleId="isomanltablelink">
    <w:name w:val="isomanltablelink"/>
    <w:basedOn w:val="DefaultParagraphFont"/>
    <w:rsid w:val="003964B4"/>
  </w:style>
  <w:style w:type="character" w:customStyle="1" w:styleId="isomanlrulelink">
    <w:name w:val="isomanlrulelink"/>
    <w:basedOn w:val="DefaultParagraphFont"/>
    <w:rsid w:val="003964B4"/>
  </w:style>
  <w:style w:type="character" w:customStyle="1" w:styleId="black">
    <w:name w:val="black"/>
    <w:basedOn w:val="DefaultParagraphFont"/>
    <w:rsid w:val="008D5565"/>
  </w:style>
  <w:style w:type="paragraph" w:customStyle="1" w:styleId="isomanloutlinehd3">
    <w:name w:val="isomanloutlinehd3"/>
    <w:basedOn w:val="Normal"/>
    <w:rsid w:val="008D5565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customStyle="1" w:styleId="isomanlisonormal">
    <w:name w:val="isomanlisonormal"/>
    <w:basedOn w:val="Normal"/>
    <w:rsid w:val="008D5565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8D5565"/>
    <w:pPr>
      <w:pBdr>
        <w:bottom w:val="single" w:sz="6" w:space="1" w:color="auto"/>
      </w:pBdr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8D5565"/>
    <w:rPr>
      <w:rFonts w:ascii="Arial" w:eastAsia="Times New Roman" w:hAnsi="Arial" w:cs="Arial"/>
      <w:vanish/>
      <w:sz w:val="16"/>
      <w:szCs w:val="16"/>
      <w:lang w:val="en-US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8D5565"/>
    <w:pPr>
      <w:pBdr>
        <w:top w:val="single" w:sz="6" w:space="1" w:color="auto"/>
      </w:pBdr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8D5565"/>
    <w:rPr>
      <w:rFonts w:ascii="Arial" w:eastAsia="Times New Roman" w:hAnsi="Arial" w:cs="Arial"/>
      <w:vanish/>
      <w:sz w:val="16"/>
      <w:szCs w:val="16"/>
      <w:lang w:val="en-US"/>
    </w:rPr>
  </w:style>
  <w:style w:type="paragraph" w:customStyle="1" w:styleId="isomanlblockhd5">
    <w:name w:val="isomanlblockhd5"/>
    <w:basedOn w:val="Normal"/>
    <w:rsid w:val="001E1CFC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customStyle="1" w:styleId="isomanloutlinetxt5">
    <w:name w:val="isomanloutlinetxt5"/>
    <w:basedOn w:val="Normal"/>
    <w:rsid w:val="001E1CFC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customStyle="1" w:styleId="isomanloutlinetxt6">
    <w:name w:val="isomanloutlinetxt6"/>
    <w:basedOn w:val="Normal"/>
    <w:rsid w:val="00241629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customStyle="1" w:styleId="isomanlblocktext4">
    <w:name w:val="isomanlblocktext4"/>
    <w:basedOn w:val="Normal"/>
    <w:rsid w:val="00E90939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customStyle="1" w:styleId="outlinehd2">
    <w:name w:val="outlinehd2"/>
    <w:basedOn w:val="Normal"/>
    <w:rsid w:val="007E67D9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customStyle="1" w:styleId="space4">
    <w:name w:val="space4"/>
    <w:basedOn w:val="Normal"/>
    <w:rsid w:val="007E67D9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customStyle="1" w:styleId="tablecaption">
    <w:name w:val="tablecaption"/>
    <w:basedOn w:val="Normal"/>
    <w:rsid w:val="007E67D9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customStyle="1" w:styleId="tablehead">
    <w:name w:val="tablehead"/>
    <w:basedOn w:val="Normal"/>
    <w:rsid w:val="007E67D9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customStyle="1" w:styleId="tabletext10">
    <w:name w:val="tabletext10"/>
    <w:basedOn w:val="Normal"/>
    <w:rsid w:val="007E67D9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customStyle="1" w:styleId="blocktext1">
    <w:name w:val="blocktext1"/>
    <w:basedOn w:val="Normal"/>
    <w:rsid w:val="00281E0E"/>
    <w:pPr>
      <w:keepLines/>
      <w:overflowPunct w:val="0"/>
      <w:autoSpaceDE w:val="0"/>
      <w:autoSpaceDN w:val="0"/>
      <w:adjustRightInd w:val="0"/>
      <w:spacing w:before="80" w:line="220" w:lineRule="exact"/>
      <w:jc w:val="both"/>
    </w:pPr>
    <w:rPr>
      <w:rFonts w:ascii="Arial" w:eastAsia="Times New Roman" w:hAnsi="Arial"/>
      <w:sz w:val="22"/>
    </w:rPr>
  </w:style>
  <w:style w:type="paragraph" w:customStyle="1" w:styleId="subcap2">
    <w:name w:val="subcap2"/>
    <w:basedOn w:val="Normal"/>
    <w:rsid w:val="00281E0E"/>
    <w:pPr>
      <w:overflowPunct w:val="0"/>
      <w:autoSpaceDE w:val="0"/>
      <w:autoSpaceDN w:val="0"/>
      <w:adjustRightInd w:val="0"/>
      <w:spacing w:line="200" w:lineRule="exact"/>
    </w:pPr>
    <w:rPr>
      <w:rFonts w:ascii="Arial" w:eastAsia="Times New Roman" w:hAnsi="Arial"/>
      <w:b/>
      <w:sz w:val="22"/>
    </w:rPr>
  </w:style>
  <w:style w:type="paragraph" w:customStyle="1" w:styleId="isomanlblocktext1">
    <w:name w:val="isomanlblocktext1"/>
    <w:basedOn w:val="Normal"/>
    <w:rsid w:val="007257BB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customStyle="1" w:styleId="isomanlsubcap2">
    <w:name w:val="isomanlsubcap2"/>
    <w:basedOn w:val="Normal"/>
    <w:rsid w:val="007257BB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customStyle="1" w:styleId="isomanltablehead">
    <w:name w:val="isomanltablehead"/>
    <w:basedOn w:val="Normal"/>
    <w:rsid w:val="00314B64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customStyle="1" w:styleId="isomanltabletext00">
    <w:name w:val="isomanltabletext00"/>
    <w:basedOn w:val="Normal"/>
    <w:rsid w:val="00314B64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customStyle="1" w:styleId="isomanltablecaption">
    <w:name w:val="isomanltablecaption"/>
    <w:basedOn w:val="Normal"/>
    <w:rsid w:val="00314B64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styleId="NoSpacing">
    <w:name w:val="No Spacing"/>
    <w:basedOn w:val="Normal"/>
    <w:uiPriority w:val="1"/>
    <w:qFormat/>
    <w:rsid w:val="00096AF8"/>
    <w:rPr>
      <w:szCs w:val="32"/>
    </w:rPr>
  </w:style>
  <w:style w:type="paragraph" w:customStyle="1" w:styleId="isomanltabletext11">
    <w:name w:val="isomanltabletext11"/>
    <w:basedOn w:val="Normal"/>
    <w:rsid w:val="0086606D"/>
    <w:pPr>
      <w:spacing w:before="100" w:beforeAutospacing="1" w:after="100" w:afterAutospacing="1"/>
    </w:pPr>
    <w:rPr>
      <w:rFonts w:ascii="Times New Roman" w:eastAsia="Times New Roman" w:hAnsi="Times New Roman"/>
      <w:lang w:bidi="ar-SA"/>
    </w:rPr>
  </w:style>
  <w:style w:type="paragraph" w:customStyle="1" w:styleId="isomanloutlinetxt3">
    <w:name w:val="isomanloutlinetxt3"/>
    <w:basedOn w:val="Normal"/>
    <w:rsid w:val="00C8043F"/>
    <w:pPr>
      <w:spacing w:before="100" w:beforeAutospacing="1" w:after="100" w:afterAutospacing="1"/>
    </w:pPr>
    <w:rPr>
      <w:rFonts w:ascii="Times New Roman" w:eastAsia="Times New Roman" w:hAnsi="Times New Roman"/>
      <w:lang w:bidi="ar-SA"/>
    </w:rPr>
  </w:style>
  <w:style w:type="paragraph" w:customStyle="1" w:styleId="title18">
    <w:name w:val="title18"/>
    <w:basedOn w:val="Normal"/>
    <w:next w:val="Normal"/>
    <w:rsid w:val="007D2EEA"/>
    <w:pPr>
      <w:overflowPunct w:val="0"/>
      <w:autoSpaceDE w:val="0"/>
      <w:autoSpaceDN w:val="0"/>
      <w:adjustRightInd w:val="0"/>
      <w:spacing w:line="360" w:lineRule="exact"/>
      <w:jc w:val="center"/>
      <w:textAlignment w:val="baseline"/>
    </w:pPr>
    <w:rPr>
      <w:rFonts w:ascii="Arial" w:eastAsia="Times New Roman" w:hAnsi="Arial"/>
      <w:b/>
      <w:caps/>
      <w:sz w:val="36"/>
      <w:szCs w:val="20"/>
      <w:lang w:bidi="ar-SA"/>
    </w:rPr>
  </w:style>
  <w:style w:type="character" w:customStyle="1" w:styleId="apple-converted-space">
    <w:name w:val="apple-converted-space"/>
    <w:basedOn w:val="DefaultParagraphFont"/>
    <w:rsid w:val="00E02406"/>
  </w:style>
  <w:style w:type="paragraph" w:styleId="Revision">
    <w:name w:val="Revision"/>
    <w:hidden/>
    <w:uiPriority w:val="99"/>
    <w:semiHidden/>
    <w:rsid w:val="00877E2B"/>
    <w:pPr>
      <w:spacing w:after="0" w:line="240" w:lineRule="auto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List Number" w:semiHidden="0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2394"/>
    <w:pPr>
      <w:spacing w:after="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096AF8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96AF8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96AF8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096AF8"/>
    <w:pPr>
      <w:keepNext/>
      <w:spacing w:before="240" w:after="60"/>
      <w:outlineLvl w:val="3"/>
    </w:pPr>
    <w:rPr>
      <w:rFonts w:cstheme="maj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96AF8"/>
    <w:pPr>
      <w:spacing w:before="240" w:after="60"/>
      <w:outlineLvl w:val="4"/>
    </w:pPr>
    <w:rPr>
      <w:rFonts w:cstheme="maj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96AF8"/>
    <w:pPr>
      <w:spacing w:before="240" w:after="60"/>
      <w:outlineLvl w:val="5"/>
    </w:pPr>
    <w:rPr>
      <w:rFonts w:cstheme="majorBidi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96AF8"/>
    <w:pPr>
      <w:spacing w:before="240" w:after="60"/>
      <w:outlineLvl w:val="6"/>
    </w:pPr>
    <w:rPr>
      <w:rFonts w:cstheme="majorBidi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96AF8"/>
    <w:pPr>
      <w:spacing w:before="240" w:after="60"/>
      <w:outlineLvl w:val="7"/>
    </w:pPr>
    <w:rPr>
      <w:rFonts w:cstheme="majorBidi"/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96AF8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96AF8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096AF8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096AF8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096AF8"/>
    <w:rPr>
      <w:rFonts w:cstheme="maj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96AF8"/>
    <w:rPr>
      <w:rFonts w:cstheme="maj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96AF8"/>
    <w:rPr>
      <w:rFonts w:cstheme="majorBidi"/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96AF8"/>
    <w:rPr>
      <w:rFonts w:cstheme="maj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96AF8"/>
    <w:rPr>
      <w:rFonts w:cstheme="maj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96AF8"/>
    <w:rPr>
      <w:rFonts w:asciiTheme="majorHAnsi" w:eastAsiaTheme="majorEastAsia" w:hAnsiTheme="majorHAnsi" w:cstheme="majorBidi"/>
    </w:rPr>
  </w:style>
  <w:style w:type="paragraph" w:styleId="FootnoteText">
    <w:name w:val="footnote text"/>
    <w:basedOn w:val="EndnoteText"/>
    <w:link w:val="FootnoteTextChar"/>
    <w:uiPriority w:val="99"/>
    <w:semiHidden/>
    <w:unhideWhenUsed/>
    <w:rsid w:val="000A0BDF"/>
  </w:style>
  <w:style w:type="paragraph" w:styleId="EndnoteText">
    <w:name w:val="endnote text"/>
    <w:basedOn w:val="Normal"/>
    <w:link w:val="EndnoteTextChar"/>
    <w:uiPriority w:val="99"/>
    <w:semiHidden/>
    <w:unhideWhenUsed/>
    <w:rsid w:val="000A0BDF"/>
    <w:pPr>
      <w:spacing w:after="100"/>
    </w:pPr>
    <w:rPr>
      <w:sz w:val="15"/>
      <w:szCs w:val="15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0A0BDF"/>
    <w:rPr>
      <w:sz w:val="15"/>
      <w:szCs w:val="15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A0BDF"/>
    <w:rPr>
      <w:sz w:val="15"/>
      <w:szCs w:val="15"/>
    </w:rPr>
  </w:style>
  <w:style w:type="character" w:styleId="FootnoteReference">
    <w:name w:val="footnote reference"/>
    <w:basedOn w:val="DefaultParagraphFont"/>
    <w:uiPriority w:val="99"/>
    <w:semiHidden/>
    <w:unhideWhenUsed/>
    <w:rsid w:val="003E70CE"/>
    <w:rPr>
      <w:vertAlign w:val="superscript"/>
    </w:rPr>
  </w:style>
  <w:style w:type="paragraph" w:styleId="Title">
    <w:name w:val="Title"/>
    <w:basedOn w:val="Normal"/>
    <w:next w:val="Normal"/>
    <w:link w:val="TitleChar"/>
    <w:uiPriority w:val="10"/>
    <w:qFormat/>
    <w:rsid w:val="00096AF8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096AF8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096AF8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SubtitleChar">
    <w:name w:val="Subtitle Char"/>
    <w:basedOn w:val="DefaultParagraphFont"/>
    <w:link w:val="Subtitle"/>
    <w:uiPriority w:val="11"/>
    <w:rsid w:val="00096AF8"/>
    <w:rPr>
      <w:rFonts w:asciiTheme="majorHAnsi" w:eastAsiaTheme="majorEastAsia" w:hAnsiTheme="majorHAnsi" w:cstheme="majorBidi"/>
      <w:sz w:val="24"/>
      <w:szCs w:val="24"/>
    </w:rPr>
  </w:style>
  <w:style w:type="paragraph" w:styleId="ListParagraph">
    <w:name w:val="List Paragraph"/>
    <w:basedOn w:val="Normal"/>
    <w:uiPriority w:val="34"/>
    <w:qFormat/>
    <w:rsid w:val="00096AF8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096AF8"/>
    <w:rPr>
      <w:rFonts w:asciiTheme="minorHAnsi" w:hAnsiTheme="minorHAnsi"/>
      <w:b/>
      <w:i/>
      <w:iCs/>
    </w:rPr>
  </w:style>
  <w:style w:type="paragraph" w:styleId="Caption">
    <w:name w:val="caption"/>
    <w:basedOn w:val="Normal"/>
    <w:next w:val="Normal"/>
    <w:uiPriority w:val="35"/>
    <w:rsid w:val="002D3D62"/>
    <w:rPr>
      <w:b/>
      <w:bCs/>
      <w:sz w:val="15"/>
      <w:szCs w:val="15"/>
    </w:rPr>
  </w:style>
  <w:style w:type="paragraph" w:styleId="ListNumber">
    <w:name w:val="List Number"/>
    <w:basedOn w:val="Normal"/>
    <w:uiPriority w:val="99"/>
    <w:rsid w:val="0037783B"/>
    <w:pPr>
      <w:spacing w:after="100"/>
      <w:ind w:left="312" w:hanging="312"/>
      <w:outlineLvl w:val="0"/>
    </w:pPr>
  </w:style>
  <w:style w:type="character" w:styleId="Hyperlink">
    <w:name w:val="Hyperlink"/>
    <w:basedOn w:val="DefaultParagraphFont"/>
    <w:uiPriority w:val="99"/>
    <w:rsid w:val="008A68D1"/>
    <w:rPr>
      <w:color w:val="0A509E" w:themeColor="hyperlink"/>
    </w:rPr>
  </w:style>
  <w:style w:type="table" w:styleId="TableGrid">
    <w:name w:val="Table Grid"/>
    <w:basedOn w:val="TableNormal"/>
    <w:uiPriority w:val="59"/>
    <w:rsid w:val="003E70C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F56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4681"/>
    <w:rPr>
      <w:rFonts w:ascii="Tahoma" w:hAnsi="Tahoma" w:cs="Tahoma"/>
      <w:sz w:val="16"/>
      <w:szCs w:val="16"/>
    </w:rPr>
  </w:style>
  <w:style w:type="paragraph" w:styleId="List">
    <w:name w:val="List"/>
    <w:basedOn w:val="Normal"/>
    <w:uiPriority w:val="99"/>
    <w:semiHidden/>
    <w:unhideWhenUsed/>
    <w:rsid w:val="00F04110"/>
    <w:pPr>
      <w:ind w:left="357" w:hanging="357"/>
    </w:pPr>
  </w:style>
  <w:style w:type="paragraph" w:styleId="Header">
    <w:name w:val="header"/>
    <w:basedOn w:val="Normal"/>
    <w:link w:val="HeaderChar"/>
    <w:uiPriority w:val="99"/>
    <w:unhideWhenUsed/>
    <w:rsid w:val="000A0BDF"/>
    <w:pPr>
      <w:tabs>
        <w:tab w:val="center" w:pos="4536"/>
        <w:tab w:val="right" w:pos="9072"/>
      </w:tabs>
      <w:spacing w:line="264" w:lineRule="auto"/>
    </w:pPr>
    <w:rPr>
      <w:sz w:val="15"/>
      <w:szCs w:val="15"/>
    </w:rPr>
  </w:style>
  <w:style w:type="character" w:customStyle="1" w:styleId="HeaderChar">
    <w:name w:val="Header Char"/>
    <w:basedOn w:val="DefaultParagraphFont"/>
    <w:link w:val="Header"/>
    <w:uiPriority w:val="99"/>
    <w:rsid w:val="000A0BDF"/>
    <w:rPr>
      <w:sz w:val="15"/>
      <w:szCs w:val="15"/>
    </w:rPr>
  </w:style>
  <w:style w:type="paragraph" w:styleId="Footer">
    <w:name w:val="footer"/>
    <w:basedOn w:val="Normal"/>
    <w:link w:val="FooterChar"/>
    <w:uiPriority w:val="99"/>
    <w:unhideWhenUsed/>
    <w:rsid w:val="000A0BDF"/>
    <w:pPr>
      <w:tabs>
        <w:tab w:val="center" w:pos="4536"/>
        <w:tab w:val="right" w:pos="9072"/>
      </w:tabs>
      <w:spacing w:line="264" w:lineRule="auto"/>
    </w:pPr>
    <w:rPr>
      <w:sz w:val="15"/>
      <w:szCs w:val="15"/>
    </w:rPr>
  </w:style>
  <w:style w:type="character" w:customStyle="1" w:styleId="FooterChar">
    <w:name w:val="Footer Char"/>
    <w:basedOn w:val="DefaultParagraphFont"/>
    <w:link w:val="Footer"/>
    <w:uiPriority w:val="99"/>
    <w:rsid w:val="000A0BDF"/>
    <w:rPr>
      <w:sz w:val="15"/>
      <w:szCs w:val="15"/>
    </w:rPr>
  </w:style>
  <w:style w:type="character" w:styleId="SubtleEmphasis">
    <w:name w:val="Subtle Emphasis"/>
    <w:uiPriority w:val="19"/>
    <w:qFormat/>
    <w:rsid w:val="00096AF8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096AF8"/>
    <w:rPr>
      <w:b/>
      <w:i/>
      <w:sz w:val="24"/>
      <w:szCs w:val="24"/>
      <w:u w:val="single"/>
    </w:rPr>
  </w:style>
  <w:style w:type="character" w:styleId="Strong">
    <w:name w:val="Strong"/>
    <w:basedOn w:val="DefaultParagraphFont"/>
    <w:uiPriority w:val="22"/>
    <w:qFormat/>
    <w:rsid w:val="00096AF8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096AF8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096AF8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96AF8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96AF8"/>
    <w:rPr>
      <w:b/>
      <w:i/>
      <w:sz w:val="24"/>
    </w:rPr>
  </w:style>
  <w:style w:type="character" w:styleId="SubtleReference">
    <w:name w:val="Subtle Reference"/>
    <w:basedOn w:val="DefaultParagraphFont"/>
    <w:uiPriority w:val="31"/>
    <w:qFormat/>
    <w:rsid w:val="00096AF8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096AF8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096AF8"/>
    <w:rPr>
      <w:rFonts w:asciiTheme="majorHAnsi" w:eastAsiaTheme="majorEastAsia" w:hAnsiTheme="majorHAnsi"/>
      <w:b/>
      <w:i/>
      <w:sz w:val="24"/>
      <w:szCs w:val="24"/>
    </w:rPr>
  </w:style>
  <w:style w:type="paragraph" w:styleId="Bibliography">
    <w:name w:val="Bibliography"/>
    <w:basedOn w:val="Normal"/>
    <w:next w:val="Normal"/>
    <w:uiPriority w:val="37"/>
    <w:semiHidden/>
    <w:unhideWhenUsed/>
    <w:rsid w:val="00431972"/>
  </w:style>
  <w:style w:type="paragraph" w:styleId="TOC1">
    <w:name w:val="toc 1"/>
    <w:basedOn w:val="Normal"/>
    <w:next w:val="Normal"/>
    <w:autoRedefine/>
    <w:uiPriority w:val="39"/>
    <w:semiHidden/>
    <w:unhideWhenUsed/>
    <w:rsid w:val="00341760"/>
    <w:pPr>
      <w:tabs>
        <w:tab w:val="left" w:pos="284"/>
        <w:tab w:val="right" w:leader="dot" w:pos="9060"/>
      </w:tabs>
      <w:spacing w:before="260"/>
      <w:ind w:left="284" w:hanging="284"/>
    </w:pPr>
    <w:rPr>
      <w:b/>
      <w:bCs/>
      <w:noProof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96AF8"/>
    <w:pPr>
      <w:outlineLvl w:val="9"/>
    </w:pPr>
  </w:style>
  <w:style w:type="paragraph" w:styleId="BlockText">
    <w:name w:val="Block Text"/>
    <w:basedOn w:val="Normal"/>
    <w:uiPriority w:val="99"/>
    <w:semiHidden/>
    <w:unhideWhenUsed/>
    <w:rsid w:val="00431972"/>
    <w:pPr>
      <w:pBdr>
        <w:top w:val="single" w:sz="2" w:space="10" w:color="34909C" w:themeColor="accent1" w:frame="1"/>
        <w:left w:val="single" w:sz="2" w:space="10" w:color="34909C" w:themeColor="accent1" w:frame="1"/>
        <w:bottom w:val="single" w:sz="2" w:space="10" w:color="34909C" w:themeColor="accent1" w:frame="1"/>
        <w:right w:val="single" w:sz="2" w:space="10" w:color="34909C" w:themeColor="accent1" w:frame="1"/>
      </w:pBdr>
      <w:ind w:left="1152" w:right="1152"/>
    </w:pPr>
    <w:rPr>
      <w:i/>
      <w:iCs/>
      <w:color w:val="34909C" w:themeColor="accent1"/>
    </w:rPr>
  </w:style>
  <w:style w:type="paragraph" w:styleId="BodyText">
    <w:name w:val="Body Text"/>
    <w:basedOn w:val="Normal"/>
    <w:link w:val="BodyTextChar"/>
    <w:uiPriority w:val="99"/>
    <w:unhideWhenUsed/>
    <w:rsid w:val="0043197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5F4681"/>
  </w:style>
  <w:style w:type="paragraph" w:styleId="BodyText2">
    <w:name w:val="Body Text 2"/>
    <w:basedOn w:val="Normal"/>
    <w:link w:val="BodyText2Char"/>
    <w:uiPriority w:val="99"/>
    <w:semiHidden/>
    <w:unhideWhenUsed/>
    <w:rsid w:val="0043197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5F4681"/>
  </w:style>
  <w:style w:type="paragraph" w:styleId="BodyText3">
    <w:name w:val="Body Text 3"/>
    <w:basedOn w:val="Normal"/>
    <w:link w:val="BodyText3Char"/>
    <w:uiPriority w:val="99"/>
    <w:semiHidden/>
    <w:unhideWhenUsed/>
    <w:rsid w:val="0043197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5F4681"/>
    <w:rPr>
      <w:sz w:val="16"/>
      <w:szCs w:val="16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431972"/>
    <w:p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5F4681"/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431972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5F4681"/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431972"/>
    <w:pPr>
      <w:spacing w:after="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5F4681"/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431972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5F4681"/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431972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5F4681"/>
    <w:rPr>
      <w:sz w:val="16"/>
      <w:szCs w:val="16"/>
    </w:rPr>
  </w:style>
  <w:style w:type="paragraph" w:styleId="Closing">
    <w:name w:val="Closing"/>
    <w:basedOn w:val="Normal"/>
    <w:link w:val="ClosingChar"/>
    <w:uiPriority w:val="99"/>
    <w:semiHidden/>
    <w:unhideWhenUsed/>
    <w:rsid w:val="00431972"/>
    <w:pPr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5F4681"/>
  </w:style>
  <w:style w:type="character" w:styleId="CommentReference">
    <w:name w:val="annotation reference"/>
    <w:basedOn w:val="DefaultParagraphFont"/>
    <w:uiPriority w:val="99"/>
    <w:semiHidden/>
    <w:unhideWhenUsed/>
    <w:rsid w:val="0043197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31972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F4681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3197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F4681"/>
    <w:rPr>
      <w:b/>
      <w:bCs/>
    </w:rPr>
  </w:style>
  <w:style w:type="paragraph" w:styleId="Date">
    <w:name w:val="Date"/>
    <w:basedOn w:val="Normal"/>
    <w:next w:val="Normal"/>
    <w:link w:val="DateChar"/>
    <w:uiPriority w:val="99"/>
    <w:rsid w:val="00B5203F"/>
    <w:pPr>
      <w:spacing w:after="200"/>
    </w:pPr>
  </w:style>
  <w:style w:type="character" w:customStyle="1" w:styleId="DateChar">
    <w:name w:val="Date Char"/>
    <w:basedOn w:val="DefaultParagraphFont"/>
    <w:link w:val="Date"/>
    <w:uiPriority w:val="99"/>
    <w:rsid w:val="002226F5"/>
  </w:style>
  <w:style w:type="paragraph" w:styleId="DocumentMap">
    <w:name w:val="Document Map"/>
    <w:basedOn w:val="Normal"/>
    <w:link w:val="DocumentMapChar"/>
    <w:uiPriority w:val="99"/>
    <w:semiHidden/>
    <w:unhideWhenUsed/>
    <w:rsid w:val="000B739D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F4681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0B739D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5F4681"/>
  </w:style>
  <w:style w:type="paragraph" w:styleId="EnvelopeAddress">
    <w:name w:val="envelope address"/>
    <w:basedOn w:val="Normal"/>
    <w:uiPriority w:val="99"/>
    <w:semiHidden/>
    <w:unhideWhenUsed/>
    <w:rsid w:val="000B739D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</w:rPr>
  </w:style>
  <w:style w:type="paragraph" w:styleId="EnvelopeReturn">
    <w:name w:val="envelope return"/>
    <w:basedOn w:val="Normal"/>
    <w:uiPriority w:val="99"/>
    <w:semiHidden/>
    <w:unhideWhenUsed/>
    <w:rsid w:val="000B739D"/>
    <w:rPr>
      <w:rFonts w:asciiTheme="majorHAnsi" w:eastAsiaTheme="majorEastAsia" w:hAnsiTheme="majorHAnsi" w:cstheme="majorBidi"/>
    </w:rPr>
  </w:style>
  <w:style w:type="character" w:styleId="FollowedHyperlink">
    <w:name w:val="FollowedHyperlink"/>
    <w:basedOn w:val="DefaultParagraphFont"/>
    <w:uiPriority w:val="99"/>
    <w:semiHidden/>
    <w:unhideWhenUsed/>
    <w:rsid w:val="000A0BDF"/>
    <w:rPr>
      <w:color w:val="7993A3" w:themeColor="followedHyperlink"/>
      <w:u w:val="single"/>
      <w:lang w:val="de-DE"/>
    </w:rPr>
  </w:style>
  <w:style w:type="character" w:styleId="EndnoteReference">
    <w:name w:val="endnote reference"/>
    <w:basedOn w:val="DefaultParagraphFont"/>
    <w:uiPriority w:val="99"/>
    <w:semiHidden/>
    <w:unhideWhenUsed/>
    <w:rsid w:val="00366940"/>
    <w:rPr>
      <w:vertAlign w:val="superscript"/>
    </w:rPr>
  </w:style>
  <w:style w:type="character" w:styleId="LineNumber">
    <w:name w:val="line number"/>
    <w:basedOn w:val="DefaultParagraphFont"/>
    <w:uiPriority w:val="99"/>
    <w:semiHidden/>
    <w:unhideWhenUsed/>
    <w:rsid w:val="0095143A"/>
  </w:style>
  <w:style w:type="paragraph" w:styleId="TOC2">
    <w:name w:val="toc 2"/>
    <w:basedOn w:val="Normal"/>
    <w:next w:val="Normal"/>
    <w:autoRedefine/>
    <w:uiPriority w:val="39"/>
    <w:semiHidden/>
    <w:unhideWhenUsed/>
    <w:rsid w:val="000A683F"/>
    <w:pPr>
      <w:tabs>
        <w:tab w:val="right" w:leader="dot" w:pos="9060"/>
      </w:tabs>
      <w:ind w:left="459" w:hanging="459"/>
    </w:pPr>
    <w:rPr>
      <w:noProof/>
    </w:rPr>
  </w:style>
  <w:style w:type="paragraph" w:styleId="TOC3">
    <w:name w:val="toc 3"/>
    <w:basedOn w:val="Normal"/>
    <w:next w:val="Normal"/>
    <w:autoRedefine/>
    <w:uiPriority w:val="39"/>
    <w:semiHidden/>
    <w:unhideWhenUsed/>
    <w:rsid w:val="00A94C10"/>
    <w:pPr>
      <w:tabs>
        <w:tab w:val="right" w:leader="dot" w:pos="9060"/>
      </w:tabs>
      <w:ind w:left="644" w:hanging="644"/>
    </w:pPr>
    <w:rPr>
      <w:noProof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2F25A2"/>
    <w:pPr>
      <w:tabs>
        <w:tab w:val="left" w:pos="1134"/>
        <w:tab w:val="right" w:leader="dot" w:pos="9060"/>
      </w:tabs>
      <w:ind w:left="812" w:hanging="812"/>
    </w:pPr>
    <w:rPr>
      <w:noProof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522145"/>
    <w:pPr>
      <w:tabs>
        <w:tab w:val="right" w:leader="dot" w:pos="9060"/>
      </w:tabs>
      <w:ind w:left="1008" w:hanging="1008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2F25A2"/>
    <w:pPr>
      <w:tabs>
        <w:tab w:val="right" w:leader="dot" w:pos="9060"/>
      </w:tabs>
      <w:ind w:left="1176" w:hanging="1176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2F25A2"/>
    <w:pPr>
      <w:tabs>
        <w:tab w:val="right" w:leader="dot" w:pos="9060"/>
      </w:tabs>
      <w:ind w:left="1358" w:hanging="1358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2F25A2"/>
    <w:pPr>
      <w:tabs>
        <w:tab w:val="right" w:leader="dot" w:pos="9060"/>
      </w:tabs>
      <w:ind w:left="1540" w:hanging="1540"/>
    </w:pPr>
  </w:style>
  <w:style w:type="paragraph" w:styleId="TOC9">
    <w:name w:val="toc 9"/>
    <w:basedOn w:val="TOC8"/>
    <w:next w:val="Normal"/>
    <w:autoRedefine/>
    <w:uiPriority w:val="39"/>
    <w:semiHidden/>
    <w:unhideWhenUsed/>
    <w:rsid w:val="000A683F"/>
    <w:pPr>
      <w:ind w:left="1650" w:hanging="1650"/>
    </w:pPr>
  </w:style>
  <w:style w:type="paragraph" w:styleId="ListNumber2">
    <w:name w:val="List Number 2"/>
    <w:basedOn w:val="Normal"/>
    <w:uiPriority w:val="99"/>
    <w:semiHidden/>
    <w:unhideWhenUsed/>
    <w:rsid w:val="0037783B"/>
    <w:pPr>
      <w:numPr>
        <w:ilvl w:val="1"/>
        <w:numId w:val="1"/>
      </w:numPr>
      <w:spacing w:after="100"/>
      <w:outlineLvl w:val="1"/>
    </w:pPr>
  </w:style>
  <w:style w:type="paragraph" w:styleId="ListNumber3">
    <w:name w:val="List Number 3"/>
    <w:basedOn w:val="Normal"/>
    <w:uiPriority w:val="99"/>
    <w:semiHidden/>
    <w:unhideWhenUsed/>
    <w:rsid w:val="0037783B"/>
    <w:pPr>
      <w:numPr>
        <w:ilvl w:val="2"/>
        <w:numId w:val="1"/>
      </w:numPr>
      <w:spacing w:after="100"/>
      <w:outlineLvl w:val="2"/>
    </w:pPr>
  </w:style>
  <w:style w:type="paragraph" w:styleId="ListNumber4">
    <w:name w:val="List Number 4"/>
    <w:basedOn w:val="Normal"/>
    <w:uiPriority w:val="99"/>
    <w:semiHidden/>
    <w:unhideWhenUsed/>
    <w:rsid w:val="0037783B"/>
    <w:pPr>
      <w:numPr>
        <w:ilvl w:val="3"/>
        <w:numId w:val="1"/>
      </w:numPr>
      <w:spacing w:after="100"/>
      <w:outlineLvl w:val="3"/>
    </w:pPr>
  </w:style>
  <w:style w:type="paragraph" w:styleId="ListNumber5">
    <w:name w:val="List Number 5"/>
    <w:basedOn w:val="Normal"/>
    <w:uiPriority w:val="99"/>
    <w:semiHidden/>
    <w:unhideWhenUsed/>
    <w:rsid w:val="0037783B"/>
    <w:pPr>
      <w:numPr>
        <w:ilvl w:val="4"/>
        <w:numId w:val="1"/>
      </w:numPr>
      <w:spacing w:after="100"/>
      <w:outlineLvl w:val="4"/>
    </w:pPr>
  </w:style>
  <w:style w:type="table" w:customStyle="1" w:styleId="MunichReTable">
    <w:name w:val="Munich Re Table"/>
    <w:basedOn w:val="TableNormal"/>
    <w:uiPriority w:val="99"/>
    <w:qFormat/>
    <w:rsid w:val="00F63A0F"/>
    <w:pPr>
      <w:spacing w:after="0" w:line="240" w:lineRule="auto"/>
    </w:pPr>
    <w:tblPr>
      <w:tblBorders>
        <w:top w:val="single" w:sz="2" w:space="0" w:color="auto"/>
        <w:bottom w:val="single" w:sz="2" w:space="0" w:color="auto"/>
        <w:insideH w:val="single" w:sz="2" w:space="0" w:color="auto"/>
        <w:insideV w:val="single" w:sz="48" w:space="0" w:color="FFFFFF" w:themeColor="background1"/>
      </w:tblBorders>
      <w:tblCellMar>
        <w:top w:w="74" w:type="dxa"/>
        <w:left w:w="142" w:type="dxa"/>
        <w:bottom w:w="74" w:type="dxa"/>
        <w:right w:w="142" w:type="dxa"/>
      </w:tblCellMar>
    </w:tblPr>
    <w:tcPr>
      <w:vAlign w:val="center"/>
    </w:tcPr>
    <w:tblStylePr w:type="firstRow">
      <w:rPr>
        <w:b/>
      </w:rPr>
      <w:tblPr/>
      <w:tcPr>
        <w:vAlign w:val="center"/>
      </w:tcPr>
    </w:tblStylePr>
  </w:style>
  <w:style w:type="character" w:customStyle="1" w:styleId="Red">
    <w:name w:val="Red"/>
    <w:basedOn w:val="DefaultParagraphFont"/>
    <w:uiPriority w:val="19"/>
    <w:rsid w:val="00A46505"/>
    <w:rPr>
      <w:color w:val="B72126" w:themeColor="accent3"/>
    </w:rPr>
  </w:style>
  <w:style w:type="paragraph" w:customStyle="1" w:styleId="isomanlboxrule">
    <w:name w:val="isomanlboxrule"/>
    <w:basedOn w:val="Normal"/>
    <w:rsid w:val="008D5B9D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customStyle="1" w:styleId="isomanloutlinetxt2">
    <w:name w:val="isomanloutlinetxt2"/>
    <w:basedOn w:val="Normal"/>
    <w:rsid w:val="008D5B9D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customStyle="1" w:styleId="isomanloutlinehd2">
    <w:name w:val="isomanloutlinehd2"/>
    <w:basedOn w:val="Normal"/>
    <w:rsid w:val="00B05FF8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customStyle="1" w:styleId="isomanlblocktext3">
    <w:name w:val="isomanlblocktext3"/>
    <w:basedOn w:val="Normal"/>
    <w:rsid w:val="00B05FF8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customStyle="1" w:styleId="isomanloutlinehd4">
    <w:name w:val="isomanloutlinehd4"/>
    <w:basedOn w:val="Normal"/>
    <w:rsid w:val="003964B4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customStyle="1" w:styleId="isomanlblocktext5">
    <w:name w:val="isomanlblocktext5"/>
    <w:basedOn w:val="Normal"/>
    <w:rsid w:val="003964B4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character" w:customStyle="1" w:styleId="isomanlformlink">
    <w:name w:val="isomanlformlink"/>
    <w:basedOn w:val="DefaultParagraphFont"/>
    <w:rsid w:val="003964B4"/>
  </w:style>
  <w:style w:type="paragraph" w:customStyle="1" w:styleId="isomanloutlinehd5">
    <w:name w:val="isomanloutlinehd5"/>
    <w:basedOn w:val="Normal"/>
    <w:rsid w:val="003964B4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customStyle="1" w:styleId="isomanloutlinehd6">
    <w:name w:val="isomanloutlinehd6"/>
    <w:basedOn w:val="Normal"/>
    <w:rsid w:val="003964B4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customStyle="1" w:styleId="isomanlblocktext7">
    <w:name w:val="isomanlblocktext7"/>
    <w:basedOn w:val="Normal"/>
    <w:rsid w:val="003964B4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customStyle="1" w:styleId="isomanloutlinetxt7">
    <w:name w:val="isomanloutlinetxt7"/>
    <w:basedOn w:val="Normal"/>
    <w:rsid w:val="003964B4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character" w:customStyle="1" w:styleId="isomanlisomanlspelle">
    <w:name w:val="isomanlisomanlspelle"/>
    <w:basedOn w:val="DefaultParagraphFont"/>
    <w:rsid w:val="003964B4"/>
  </w:style>
  <w:style w:type="paragraph" w:customStyle="1" w:styleId="isomanlblocktext6">
    <w:name w:val="isomanlblocktext6"/>
    <w:basedOn w:val="Normal"/>
    <w:rsid w:val="003964B4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character" w:customStyle="1" w:styleId="isomanltablelink">
    <w:name w:val="isomanltablelink"/>
    <w:basedOn w:val="DefaultParagraphFont"/>
    <w:rsid w:val="003964B4"/>
  </w:style>
  <w:style w:type="character" w:customStyle="1" w:styleId="isomanlrulelink">
    <w:name w:val="isomanlrulelink"/>
    <w:basedOn w:val="DefaultParagraphFont"/>
    <w:rsid w:val="003964B4"/>
  </w:style>
  <w:style w:type="character" w:customStyle="1" w:styleId="black">
    <w:name w:val="black"/>
    <w:basedOn w:val="DefaultParagraphFont"/>
    <w:rsid w:val="008D5565"/>
  </w:style>
  <w:style w:type="paragraph" w:customStyle="1" w:styleId="isomanloutlinehd3">
    <w:name w:val="isomanloutlinehd3"/>
    <w:basedOn w:val="Normal"/>
    <w:rsid w:val="008D5565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customStyle="1" w:styleId="isomanlisonormal">
    <w:name w:val="isomanlisonormal"/>
    <w:basedOn w:val="Normal"/>
    <w:rsid w:val="008D5565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8D5565"/>
    <w:pPr>
      <w:pBdr>
        <w:bottom w:val="single" w:sz="6" w:space="1" w:color="auto"/>
      </w:pBdr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8D5565"/>
    <w:rPr>
      <w:rFonts w:ascii="Arial" w:eastAsia="Times New Roman" w:hAnsi="Arial" w:cs="Arial"/>
      <w:vanish/>
      <w:sz w:val="16"/>
      <w:szCs w:val="16"/>
      <w:lang w:val="en-US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8D5565"/>
    <w:pPr>
      <w:pBdr>
        <w:top w:val="single" w:sz="6" w:space="1" w:color="auto"/>
      </w:pBdr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8D5565"/>
    <w:rPr>
      <w:rFonts w:ascii="Arial" w:eastAsia="Times New Roman" w:hAnsi="Arial" w:cs="Arial"/>
      <w:vanish/>
      <w:sz w:val="16"/>
      <w:szCs w:val="16"/>
      <w:lang w:val="en-US"/>
    </w:rPr>
  </w:style>
  <w:style w:type="paragraph" w:customStyle="1" w:styleId="isomanlblockhd5">
    <w:name w:val="isomanlblockhd5"/>
    <w:basedOn w:val="Normal"/>
    <w:rsid w:val="001E1CFC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customStyle="1" w:styleId="isomanloutlinetxt5">
    <w:name w:val="isomanloutlinetxt5"/>
    <w:basedOn w:val="Normal"/>
    <w:rsid w:val="001E1CFC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customStyle="1" w:styleId="isomanloutlinetxt6">
    <w:name w:val="isomanloutlinetxt6"/>
    <w:basedOn w:val="Normal"/>
    <w:rsid w:val="00241629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customStyle="1" w:styleId="isomanlblocktext4">
    <w:name w:val="isomanlblocktext4"/>
    <w:basedOn w:val="Normal"/>
    <w:rsid w:val="00E90939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customStyle="1" w:styleId="outlinehd2">
    <w:name w:val="outlinehd2"/>
    <w:basedOn w:val="Normal"/>
    <w:rsid w:val="007E67D9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customStyle="1" w:styleId="space4">
    <w:name w:val="space4"/>
    <w:basedOn w:val="Normal"/>
    <w:rsid w:val="007E67D9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customStyle="1" w:styleId="tablecaption">
    <w:name w:val="tablecaption"/>
    <w:basedOn w:val="Normal"/>
    <w:rsid w:val="007E67D9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customStyle="1" w:styleId="tablehead">
    <w:name w:val="tablehead"/>
    <w:basedOn w:val="Normal"/>
    <w:rsid w:val="007E67D9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customStyle="1" w:styleId="tabletext10">
    <w:name w:val="tabletext10"/>
    <w:basedOn w:val="Normal"/>
    <w:rsid w:val="007E67D9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customStyle="1" w:styleId="blocktext1">
    <w:name w:val="blocktext1"/>
    <w:basedOn w:val="Normal"/>
    <w:rsid w:val="00281E0E"/>
    <w:pPr>
      <w:keepLines/>
      <w:overflowPunct w:val="0"/>
      <w:autoSpaceDE w:val="0"/>
      <w:autoSpaceDN w:val="0"/>
      <w:adjustRightInd w:val="0"/>
      <w:spacing w:before="80" w:line="220" w:lineRule="exact"/>
      <w:jc w:val="both"/>
    </w:pPr>
    <w:rPr>
      <w:rFonts w:ascii="Arial" w:eastAsia="Times New Roman" w:hAnsi="Arial"/>
      <w:sz w:val="22"/>
    </w:rPr>
  </w:style>
  <w:style w:type="paragraph" w:customStyle="1" w:styleId="subcap2">
    <w:name w:val="subcap2"/>
    <w:basedOn w:val="Normal"/>
    <w:rsid w:val="00281E0E"/>
    <w:pPr>
      <w:overflowPunct w:val="0"/>
      <w:autoSpaceDE w:val="0"/>
      <w:autoSpaceDN w:val="0"/>
      <w:adjustRightInd w:val="0"/>
      <w:spacing w:line="200" w:lineRule="exact"/>
    </w:pPr>
    <w:rPr>
      <w:rFonts w:ascii="Arial" w:eastAsia="Times New Roman" w:hAnsi="Arial"/>
      <w:b/>
      <w:sz w:val="22"/>
    </w:rPr>
  </w:style>
  <w:style w:type="paragraph" w:customStyle="1" w:styleId="isomanlblocktext1">
    <w:name w:val="isomanlblocktext1"/>
    <w:basedOn w:val="Normal"/>
    <w:rsid w:val="007257BB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customStyle="1" w:styleId="isomanlsubcap2">
    <w:name w:val="isomanlsubcap2"/>
    <w:basedOn w:val="Normal"/>
    <w:rsid w:val="007257BB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customStyle="1" w:styleId="isomanltablehead">
    <w:name w:val="isomanltablehead"/>
    <w:basedOn w:val="Normal"/>
    <w:rsid w:val="00314B64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customStyle="1" w:styleId="isomanltabletext00">
    <w:name w:val="isomanltabletext00"/>
    <w:basedOn w:val="Normal"/>
    <w:rsid w:val="00314B64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customStyle="1" w:styleId="isomanltablecaption">
    <w:name w:val="isomanltablecaption"/>
    <w:basedOn w:val="Normal"/>
    <w:rsid w:val="00314B64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styleId="NoSpacing">
    <w:name w:val="No Spacing"/>
    <w:basedOn w:val="Normal"/>
    <w:uiPriority w:val="1"/>
    <w:qFormat/>
    <w:rsid w:val="00096AF8"/>
    <w:rPr>
      <w:szCs w:val="32"/>
    </w:rPr>
  </w:style>
  <w:style w:type="paragraph" w:customStyle="1" w:styleId="isomanltabletext11">
    <w:name w:val="isomanltabletext11"/>
    <w:basedOn w:val="Normal"/>
    <w:rsid w:val="0086606D"/>
    <w:pPr>
      <w:spacing w:before="100" w:beforeAutospacing="1" w:after="100" w:afterAutospacing="1"/>
    </w:pPr>
    <w:rPr>
      <w:rFonts w:ascii="Times New Roman" w:eastAsia="Times New Roman" w:hAnsi="Times New Roman"/>
      <w:lang w:bidi="ar-SA"/>
    </w:rPr>
  </w:style>
  <w:style w:type="paragraph" w:customStyle="1" w:styleId="isomanloutlinetxt3">
    <w:name w:val="isomanloutlinetxt3"/>
    <w:basedOn w:val="Normal"/>
    <w:rsid w:val="00C8043F"/>
    <w:pPr>
      <w:spacing w:before="100" w:beforeAutospacing="1" w:after="100" w:afterAutospacing="1"/>
    </w:pPr>
    <w:rPr>
      <w:rFonts w:ascii="Times New Roman" w:eastAsia="Times New Roman" w:hAnsi="Times New Roman"/>
      <w:lang w:bidi="ar-SA"/>
    </w:rPr>
  </w:style>
  <w:style w:type="paragraph" w:customStyle="1" w:styleId="title18">
    <w:name w:val="title18"/>
    <w:basedOn w:val="Normal"/>
    <w:next w:val="Normal"/>
    <w:rsid w:val="007D2EEA"/>
    <w:pPr>
      <w:overflowPunct w:val="0"/>
      <w:autoSpaceDE w:val="0"/>
      <w:autoSpaceDN w:val="0"/>
      <w:adjustRightInd w:val="0"/>
      <w:spacing w:line="360" w:lineRule="exact"/>
      <w:jc w:val="center"/>
      <w:textAlignment w:val="baseline"/>
    </w:pPr>
    <w:rPr>
      <w:rFonts w:ascii="Arial" w:eastAsia="Times New Roman" w:hAnsi="Arial"/>
      <w:b/>
      <w:caps/>
      <w:sz w:val="36"/>
      <w:szCs w:val="20"/>
      <w:lang w:bidi="ar-SA"/>
    </w:rPr>
  </w:style>
  <w:style w:type="character" w:customStyle="1" w:styleId="apple-converted-space">
    <w:name w:val="apple-converted-space"/>
    <w:basedOn w:val="DefaultParagraphFont"/>
    <w:rsid w:val="00E02406"/>
  </w:style>
  <w:style w:type="paragraph" w:styleId="Revision">
    <w:name w:val="Revision"/>
    <w:hidden/>
    <w:uiPriority w:val="99"/>
    <w:semiHidden/>
    <w:rsid w:val="00877E2B"/>
    <w:pPr>
      <w:spacing w:after="0" w:line="240" w:lineRule="auto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4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131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82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255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083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21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15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0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24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080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415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72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35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23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91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16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374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402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253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2705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21426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85784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79717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49170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17992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135533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824992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234413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739291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049770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68738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532453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47826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550565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9247993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7295593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3517468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2710120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68297334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0053473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0611830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39115400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single" w:sz="6" w:space="3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single" w:sz="6" w:space="3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38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47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063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638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31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540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459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11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8172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0827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16940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38951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878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196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969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311936">
                  <w:marLeft w:val="0"/>
                  <w:marRight w:val="0"/>
                  <w:marTop w:val="0"/>
                  <w:marBottom w:val="0"/>
                  <w:divBdr>
                    <w:top w:val="single" w:sz="6" w:space="3" w:color="auto"/>
                    <w:left w:val="none" w:sz="0" w:space="0" w:color="auto"/>
                    <w:bottom w:val="single" w:sz="6" w:space="3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6793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2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328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724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92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463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809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2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36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991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4507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2704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8575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977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32527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535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35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8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7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48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656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49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244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558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765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37979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264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3" w:color="auto"/>
                                        <w:left w:val="none" w:sz="0" w:space="0" w:color="auto"/>
                                        <w:bottom w:val="single" w:sz="6" w:space="3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091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8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68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867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80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836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4889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76542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21493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96544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95426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11031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182191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641944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01835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891064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1091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281866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376456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49511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531891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0661709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5154253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7126856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6923816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74352900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61967869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7643090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748114740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97829325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621956813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96576799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205661467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7780043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90159667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766805868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744252677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251548864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1915311534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2135905345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<w:div w:id="557739649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882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1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34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4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628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28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13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77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6187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850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65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841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570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1301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0041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6058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4762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0287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724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44651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244356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74735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794142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039897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553857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988395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633606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37926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840611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513469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5763076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638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9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07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24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1491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53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33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8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763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066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07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9173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7154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00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5202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455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9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62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9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07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489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2229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9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3117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27766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3007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41917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93020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75556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33212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104927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461785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899697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836014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721138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677922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489243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79868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9790470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499593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8451675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6371353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51373774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73389466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1806267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93487502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single" w:sz="6" w:space="3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single" w:sz="6" w:space="3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176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4140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328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8178723">
                  <w:marLeft w:val="0"/>
                  <w:marRight w:val="0"/>
                  <w:marTop w:val="0"/>
                  <w:marBottom w:val="0"/>
                  <w:divBdr>
                    <w:top w:val="single" w:sz="6" w:space="3" w:color="auto"/>
                    <w:left w:val="none" w:sz="0" w:space="0" w:color="auto"/>
                    <w:bottom w:val="single" w:sz="6" w:space="3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181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8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59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23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537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638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1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12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917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842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98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766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268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2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4522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0343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889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1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830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161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074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8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918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307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86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6942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76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1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047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1420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086801">
                  <w:marLeft w:val="0"/>
                  <w:marRight w:val="0"/>
                  <w:marTop w:val="0"/>
                  <w:marBottom w:val="0"/>
                  <w:divBdr>
                    <w:top w:val="single" w:sz="6" w:space="3" w:color="auto"/>
                    <w:left w:val="none" w:sz="0" w:space="0" w:color="auto"/>
                    <w:bottom w:val="single" w:sz="6" w:space="3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900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945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1024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930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8449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085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599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87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256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674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398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1487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482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0498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31047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84539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53731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164955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72986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155239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7749667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64581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510242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12625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144935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70444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9198781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5128430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6559276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6193671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4269685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53990480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33021183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21931698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31526054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710228052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69312049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4448398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414976989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6715571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00022953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716509734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1537965706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1846555614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1742561139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<w:div w:id="196166807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274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0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367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9409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630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427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741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613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9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473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36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838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67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890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931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4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135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755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452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877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671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5434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103598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auto"/>
                        <w:left w:val="none" w:sz="0" w:space="0" w:color="auto"/>
                        <w:bottom w:val="single" w:sz="6" w:space="3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7937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607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33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439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70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02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235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2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3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8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99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1745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6176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7809354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auto"/>
                        <w:left w:val="none" w:sz="0" w:space="0" w:color="auto"/>
                        <w:bottom w:val="single" w:sz="6" w:space="3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8676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78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537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339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40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87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903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909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498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81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1092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550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1763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84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78371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642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740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165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607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8680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636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2576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96061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769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16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492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656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02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245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883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3684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012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0016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84400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10338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4633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60198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3" w:color="auto"/>
                                                <w:left w:val="none" w:sz="0" w:space="0" w:color="auto"/>
                                                <w:bottom w:val="single" w:sz="6" w:space="3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059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6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79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964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423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2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9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81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541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9439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0100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0005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75486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47737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99328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22568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576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577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89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915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4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0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Default Theme">
  <a:themeElements>
    <a:clrScheme name="Munich Re">
      <a:dk1>
        <a:sysClr val="windowText" lastClr="000000"/>
      </a:dk1>
      <a:lt1>
        <a:sysClr val="window" lastClr="FFFFFF"/>
      </a:lt1>
      <a:dk2>
        <a:srgbClr val="4D4E53"/>
      </a:dk2>
      <a:lt2>
        <a:srgbClr val="F7941D"/>
      </a:lt2>
      <a:accent1>
        <a:srgbClr val="34909C"/>
      </a:accent1>
      <a:accent2>
        <a:srgbClr val="8DC63F"/>
      </a:accent2>
      <a:accent3>
        <a:srgbClr val="B72126"/>
      </a:accent3>
      <a:accent4>
        <a:srgbClr val="B2C1CA"/>
      </a:accent4>
      <a:accent5>
        <a:srgbClr val="00589A"/>
      </a:accent5>
      <a:accent6>
        <a:srgbClr val="714A9C"/>
      </a:accent6>
      <a:hlink>
        <a:srgbClr val="0A509E"/>
      </a:hlink>
      <a:folHlink>
        <a:srgbClr val="7993A3"/>
      </a:folHlink>
    </a:clrScheme>
    <a:fontScheme name="Munich Re">
      <a:majorFont>
        <a:latin typeface="Arial"/>
        <a:ea typeface="Arial Unicode MS"/>
        <a:cs typeface="Arial"/>
      </a:majorFont>
      <a:minorFont>
        <a:latin typeface="Arial"/>
        <a:ea typeface="Arial Unicode MS"/>
        <a:cs typeface="Arial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4"/>
        </a:solidFill>
        <a:ln>
          <a:noFill/>
        </a:ln>
      </a:spPr>
      <a:bodyPr rtlCol="0" anchor="ctr"/>
      <a:lstStyle>
        <a:defPPr algn="ctr">
          <a:defRPr/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solidFill>
          <a:schemeClr val="bg1"/>
        </a:solidFill>
        <a:effectLst>
          <a:outerShdw blurRad="50800" dist="38100" dir="2700000" algn="tl" rotWithShape="0">
            <a:prstClr val="black">
              <a:alpha val="40000"/>
            </a:prstClr>
          </a:outerShdw>
        </a:effectLst>
      </a:spPr>
      <a:bodyPr wrap="square" rtlCol="0">
        <a:spAutoFit/>
      </a:bodyPr>
      <a:lstStyle>
        <a:defPPr>
          <a:defRPr sz="1600" dirty="0" smtClean="0">
            <a:solidFill>
              <a:schemeClr val="tx2"/>
            </a:solidFill>
          </a:defRPr>
        </a:defPPr>
      </a:lst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24F841CB01DC742A94F34A0EA86CBDD" ma:contentTypeVersion="3" ma:contentTypeDescription="Create a new document." ma:contentTypeScope="" ma:versionID="e52832ffe6fa536d88880e2c12f7bfb4">
  <xsd:schema xmlns:xsd="http://www.w3.org/2001/XMLSchema" xmlns:xs="http://www.w3.org/2001/XMLSchema" xmlns:p="http://schemas.microsoft.com/office/2006/metadata/properties" xmlns:ns2="6357ddca-7bd8-4084-b9fb-ae89984cc85a" xmlns:ns3="ec37f7a7-2e26-4f03-9791-f2b2f917e8f5" targetNamespace="http://schemas.microsoft.com/office/2006/metadata/properties" ma:root="true" ma:fieldsID="dfe9fee52b022b8bb5999a52e9212091" ns2:_="" ns3:_="">
    <xsd:import namespace="6357ddca-7bd8-4084-b9fb-ae89984cc85a"/>
    <xsd:import namespace="ec37f7a7-2e26-4f03-9791-f2b2f917e8f5"/>
    <xsd:element name="properties">
      <xsd:complexType>
        <xsd:sequence>
          <xsd:element name="documentManagement">
            <xsd:complexType>
              <xsd:all>
                <xsd:element ref="ns2:Comments" minOccurs="0"/>
                <xsd:element ref="ns3:_dlc_DocId" minOccurs="0"/>
                <xsd:element ref="ns3:_dlc_DocIdUrl" minOccurs="0"/>
                <xsd:element ref="ns3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57ddca-7bd8-4084-b9fb-ae89984cc85a" elementFormDefault="qualified">
    <xsd:import namespace="http://schemas.microsoft.com/office/2006/documentManagement/types"/>
    <xsd:import namespace="http://schemas.microsoft.com/office/infopath/2007/PartnerControls"/>
    <xsd:element name="Comments" ma:index="8" nillable="true" ma:displayName="Comments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37f7a7-2e26-4f03-9791-f2b2f917e8f5" elementFormDefault="qualified">
    <xsd:import namespace="http://schemas.microsoft.com/office/2006/documentManagement/types"/>
    <xsd:import namespace="http://schemas.microsoft.com/office/infopath/2007/PartnerControls"/>
    <xsd:element name="_dlc_DocId" ma:index="9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4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>
    <Comments xmlns="6357ddca-7bd8-4084-b9fb-ae89984cc85a" xsi:nil="true"/>
    <_dlc_DocId xmlns="ec37f7a7-2e26-4f03-9791-f2b2f917e8f5">66MYPH5JXHY3-125-374</_dlc_DocId>
    <_dlc_DocIdUrl xmlns="ec37f7a7-2e26-4f03-9791-f2b2f917e8f5">
      <Url>http://server2/MunichRe/_layouts/DocIdRedir.aspx?ID=66MYPH5JXHY3-125-374</Url>
      <Description>66MYPH5JXHY3-125-374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63ACBD-F28D-4F39-9706-1CAFAAE284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57ddca-7bd8-4084-b9fb-ae89984cc85a"/>
    <ds:schemaRef ds:uri="ec37f7a7-2e26-4f03-9791-f2b2f917e8f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5B59AED-3ACD-4C64-9043-E2F3BBB70685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580A0E1A-26C5-45AD-A5B1-48D803D0653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15680CB-4370-4113-9BA6-7FE7C8481C05}">
  <ds:schemaRefs>
    <ds:schemaRef ds:uri="http://schemas.microsoft.com/office/infopath/2007/PartnerControls"/>
    <ds:schemaRef ds:uri="http://www.w3.org/XML/1998/namespace"/>
    <ds:schemaRef ds:uri="http://schemas.microsoft.com/office/2006/documentManagement/types"/>
    <ds:schemaRef ds:uri="http://schemas.microsoft.com/office/2006/metadata/properties"/>
    <ds:schemaRef ds:uri="http://purl.org/dc/dcmitype/"/>
    <ds:schemaRef ds:uri="6357ddca-7bd8-4084-b9fb-ae89984cc85a"/>
    <ds:schemaRef ds:uri="http://purl.org/dc/terms/"/>
    <ds:schemaRef ds:uri="http://schemas.openxmlformats.org/package/2006/metadata/core-properties"/>
    <ds:schemaRef ds:uri="ec37f7a7-2e26-4f03-9791-f2b2f917e8f5"/>
    <ds:schemaRef ds:uri="http://purl.org/dc/elements/1.1/"/>
  </ds:schemaRefs>
</ds:datastoreItem>
</file>

<file path=customXml/itemProps5.xml><?xml version="1.0" encoding="utf-8"?>
<ds:datastoreItem xmlns:ds="http://schemas.openxmlformats.org/officeDocument/2006/customXml" ds:itemID="{75D91227-30C6-46AA-9E4E-E53BFDC0AF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271</Words>
  <Characters>1550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2016-03-15T18:12:00Z</dcterms:created>
  <dcterms:modified xsi:type="dcterms:W3CDTF">2016-03-18T14:47:00Z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0x010100E24F841CB01DC742A94F34A0EA86CBDD</vt:lpwstr>
  </property>
  <property fmtid="{D5CDD505-2E9C-101B-9397-08002B2CF9AE}" pid="3" name="_dlc_DocIdItemGuid">
    <vt:lpwstr>3adba840-476d-4a78-98cd-5e2784a2e99f</vt:lpwstr>
  </property>
  <property fmtid="{D5CDD505-2E9C-101B-9397-08002B2CF9AE}" pid="4" name="_DocHome">
    <vt:i4>1306589193</vt:i4>
  </property>
</Properties>
</file>