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2A" w:rsidRDefault="00796E2A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EXCLUSION OF UNMANNED AIRCRAFT </w:t>
      </w:r>
    </w:p>
    <w:p w:rsidR="00531B0F" w:rsidRDefault="00796E2A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ADVISORY NOTICE TO </w:t>
      </w:r>
      <w:r w:rsidR="00531B0F" w:rsidRPr="00347864">
        <w:rPr>
          <w:rFonts w:ascii="Arial" w:hAnsi="Arial" w:cs="Arial"/>
          <w:b/>
          <w:sz w:val="28"/>
          <w:szCs w:val="28"/>
        </w:rPr>
        <w:t>POLICYHOLDER</w:t>
      </w:r>
      <w:r>
        <w:rPr>
          <w:rFonts w:ascii="Arial" w:hAnsi="Arial" w:cs="Arial"/>
          <w:b/>
          <w:sz w:val="28"/>
          <w:szCs w:val="28"/>
        </w:rPr>
        <w:t>S</w:t>
      </w:r>
    </w:p>
    <w:p w:rsidR="006137EA" w:rsidRDefault="006137EA" w:rsidP="00531B0F">
      <w:pPr>
        <w:jc w:val="center"/>
        <w:rPr>
          <w:rFonts w:ascii="Arial" w:hAnsi="Arial" w:cs="Arial"/>
          <w:b/>
          <w:sz w:val="24"/>
          <w:szCs w:val="24"/>
        </w:rPr>
      </w:pPr>
    </w:p>
    <w:p w:rsidR="00531B0F" w:rsidRPr="0052151E" w:rsidRDefault="00531B0F" w:rsidP="00531B0F">
      <w:pPr>
        <w:rPr>
          <w:sz w:val="20"/>
          <w:szCs w:val="20"/>
        </w:rPr>
      </w:pPr>
    </w:p>
    <w:p w:rsidR="0052151E" w:rsidRPr="0052151E" w:rsidRDefault="00A8656C" w:rsidP="00893CA2">
      <w:pPr>
        <w:pStyle w:val="BodyText"/>
        <w:spacing w:before="1" w:line="230" w:lineRule="auto"/>
        <w:ind w:right="117" w:hanging="10"/>
        <w:jc w:val="both"/>
      </w:pPr>
      <w:r w:rsidRPr="0052151E">
        <w:rPr>
          <w:rFonts w:eastAsia="Calibri"/>
        </w:rPr>
        <w:t xml:space="preserve">This Notice does </w:t>
      </w:r>
      <w:r w:rsidR="00796E2A" w:rsidRPr="0052151E">
        <w:rPr>
          <w:rFonts w:eastAsia="Calibri"/>
        </w:rPr>
        <w:t>form</w:t>
      </w:r>
      <w:r w:rsidRPr="0052151E">
        <w:rPr>
          <w:rFonts w:eastAsia="Calibri"/>
        </w:rPr>
        <w:t xml:space="preserve"> a pa</w:t>
      </w:r>
      <w:r w:rsidR="00796E2A" w:rsidRPr="0052151E">
        <w:rPr>
          <w:rFonts w:eastAsia="Calibri"/>
        </w:rPr>
        <w:t>rt of your insurance contract.  No cover</w:t>
      </w:r>
      <w:r w:rsidR="0052151E" w:rsidRPr="0052151E">
        <w:rPr>
          <w:rFonts w:eastAsia="Calibri"/>
        </w:rPr>
        <w:t xml:space="preserve">age is provided by this Notice, </w:t>
      </w:r>
      <w:r w:rsidR="00796E2A" w:rsidRPr="0052151E">
        <w:rPr>
          <w:rFonts w:eastAsia="Calibri"/>
        </w:rPr>
        <w:t>nor can it be construed to replace any provisio</w:t>
      </w:r>
      <w:r w:rsidRPr="0052151E">
        <w:rPr>
          <w:rFonts w:eastAsia="Calibri"/>
        </w:rPr>
        <w:t>ns of your policy (including it</w:t>
      </w:r>
      <w:r w:rsidR="00796E2A" w:rsidRPr="0052151E">
        <w:rPr>
          <w:rFonts w:eastAsia="Calibri"/>
        </w:rPr>
        <w:t>s endorsements)</w:t>
      </w:r>
      <w:r w:rsidR="0052151E" w:rsidRPr="0052151E">
        <w:rPr>
          <w:rFonts w:eastAsia="Calibri"/>
        </w:rPr>
        <w:t xml:space="preserve">.  </w:t>
      </w:r>
      <w:r w:rsidR="0052151E" w:rsidRPr="0052151E">
        <w:t>If there is any conflict between this Notice and the policy (including its endorsements), the provisions of the policy (including its endorsements) shall</w:t>
      </w:r>
      <w:r w:rsidR="0052151E" w:rsidRPr="0052151E">
        <w:rPr>
          <w:spacing w:val="-2"/>
        </w:rPr>
        <w:t xml:space="preserve"> </w:t>
      </w:r>
      <w:r w:rsidR="0052151E" w:rsidRPr="0052151E">
        <w:t>prevail.</w:t>
      </w:r>
    </w:p>
    <w:p w:rsidR="00796E2A" w:rsidRPr="0052151E" w:rsidRDefault="00796E2A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796E2A" w:rsidRPr="0052151E" w:rsidRDefault="00796E2A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52151E">
        <w:rPr>
          <w:rFonts w:ascii="Arial" w:eastAsia="Calibri" w:hAnsi="Arial" w:cs="Arial"/>
          <w:sz w:val="20"/>
          <w:szCs w:val="20"/>
        </w:rPr>
        <w:t>Carefully read your policy including the endorsements attached to your policy.</w:t>
      </w:r>
    </w:p>
    <w:p w:rsidR="00796E2A" w:rsidRPr="0052151E" w:rsidRDefault="002E7FAF" w:rsidP="002E7FAF">
      <w:pPr>
        <w:tabs>
          <w:tab w:val="left" w:pos="342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bookmarkStart w:id="0" w:name="_GoBack"/>
      <w:bookmarkEnd w:id="0"/>
    </w:p>
    <w:p w:rsidR="00796E2A" w:rsidRPr="0052151E" w:rsidRDefault="00796E2A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52151E">
        <w:rPr>
          <w:rFonts w:ascii="Arial" w:eastAsia="Calibri" w:hAnsi="Arial" w:cs="Arial"/>
          <w:sz w:val="20"/>
          <w:szCs w:val="20"/>
        </w:rPr>
        <w:t>This Notice provides information concerning the following new endorsement, which applies to your new or renewal policy being issued by us:</w:t>
      </w:r>
    </w:p>
    <w:p w:rsidR="00796E2A" w:rsidRPr="0052151E" w:rsidRDefault="00796E2A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796E2A" w:rsidRPr="0052151E" w:rsidRDefault="00796E2A" w:rsidP="00796E2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52151E">
        <w:rPr>
          <w:rFonts w:ascii="Arial" w:eastAsia="Calibri" w:hAnsi="Arial" w:cs="Arial"/>
          <w:b/>
          <w:sz w:val="20"/>
          <w:szCs w:val="20"/>
        </w:rPr>
        <w:t>UNMANNED AIRDRAFT EXCLUSION ENDORSEMENT, Form No.123015</w:t>
      </w:r>
    </w:p>
    <w:p w:rsidR="00796E2A" w:rsidRPr="0052151E" w:rsidRDefault="00796E2A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796E2A" w:rsidRDefault="00796E2A" w:rsidP="00975BD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52151E">
        <w:rPr>
          <w:rFonts w:ascii="Arial" w:eastAsia="Calibri" w:hAnsi="Arial" w:cs="Arial"/>
          <w:sz w:val="20"/>
          <w:szCs w:val="20"/>
        </w:rPr>
        <w:t xml:space="preserve">This endorsement </w:t>
      </w:r>
      <w:r w:rsidR="00975BD2">
        <w:rPr>
          <w:rFonts w:ascii="Arial" w:eastAsia="Calibri" w:hAnsi="Arial" w:cs="Arial"/>
          <w:sz w:val="20"/>
          <w:szCs w:val="20"/>
        </w:rPr>
        <w:t xml:space="preserve">clarifies that </w:t>
      </w:r>
      <w:r w:rsidR="007D158C">
        <w:rPr>
          <w:rFonts w:ascii="Arial" w:eastAsia="Calibri" w:hAnsi="Arial" w:cs="Arial"/>
          <w:sz w:val="20"/>
          <w:szCs w:val="20"/>
        </w:rPr>
        <w:t>U</w:t>
      </w:r>
      <w:r w:rsidR="00975BD2">
        <w:rPr>
          <w:rFonts w:ascii="Arial" w:eastAsia="Calibri" w:hAnsi="Arial" w:cs="Arial"/>
          <w:sz w:val="20"/>
          <w:szCs w:val="20"/>
        </w:rPr>
        <w:t xml:space="preserve">nmanned </w:t>
      </w:r>
      <w:r w:rsidR="007D158C">
        <w:rPr>
          <w:rFonts w:ascii="Arial" w:eastAsia="Calibri" w:hAnsi="Arial" w:cs="Arial"/>
          <w:sz w:val="20"/>
          <w:szCs w:val="20"/>
        </w:rPr>
        <w:t>A</w:t>
      </w:r>
      <w:r w:rsidR="00975BD2">
        <w:rPr>
          <w:rFonts w:ascii="Arial" w:eastAsia="Calibri" w:hAnsi="Arial" w:cs="Arial"/>
          <w:sz w:val="20"/>
          <w:szCs w:val="20"/>
        </w:rPr>
        <w:t xml:space="preserve">ircraft are not considered Covered Property </w:t>
      </w:r>
      <w:r w:rsidRPr="0052151E">
        <w:rPr>
          <w:rFonts w:ascii="Arial" w:eastAsia="Calibri" w:hAnsi="Arial" w:cs="Arial"/>
          <w:sz w:val="20"/>
          <w:szCs w:val="20"/>
        </w:rPr>
        <w:t xml:space="preserve">under your </w:t>
      </w:r>
      <w:r w:rsidR="007D158C">
        <w:rPr>
          <w:rFonts w:ascii="Arial" w:eastAsia="Calibri" w:hAnsi="Arial" w:cs="Arial"/>
          <w:sz w:val="20"/>
          <w:szCs w:val="20"/>
        </w:rPr>
        <w:t>Camera Coverage Form</w:t>
      </w:r>
      <w:r w:rsidRPr="0052151E">
        <w:rPr>
          <w:rFonts w:ascii="Arial" w:eastAsia="Calibri" w:hAnsi="Arial" w:cs="Arial"/>
          <w:sz w:val="20"/>
          <w:szCs w:val="20"/>
        </w:rPr>
        <w:t xml:space="preserve">.  </w:t>
      </w:r>
      <w:r w:rsidR="00975BD2">
        <w:rPr>
          <w:rFonts w:ascii="Arial" w:eastAsia="Calibri" w:hAnsi="Arial" w:cs="Arial"/>
          <w:sz w:val="20"/>
          <w:szCs w:val="20"/>
        </w:rPr>
        <w:t xml:space="preserve">Therefore, we will not pay for any loss or damage to any Unmanned Aircraft </w:t>
      </w:r>
      <w:r w:rsidR="007D158C">
        <w:rPr>
          <w:rFonts w:ascii="Arial" w:eastAsia="Calibri" w:hAnsi="Arial" w:cs="Arial"/>
          <w:sz w:val="20"/>
          <w:szCs w:val="20"/>
        </w:rPr>
        <w:t xml:space="preserve">regardless of the cause of loss.  </w:t>
      </w:r>
    </w:p>
    <w:p w:rsidR="00893CA2" w:rsidRDefault="00893CA2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975BD2" w:rsidRPr="0052151E" w:rsidRDefault="00975BD2" w:rsidP="00893CA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sectPr w:rsidR="00975BD2" w:rsidRPr="0052151E" w:rsidSect="00860A9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BD2" w:rsidRDefault="00975BD2" w:rsidP="006137EA">
      <w:r>
        <w:separator/>
      </w:r>
    </w:p>
  </w:endnote>
  <w:endnote w:type="continuationSeparator" w:id="0">
    <w:p w:rsidR="00975BD2" w:rsidRDefault="00975BD2" w:rsidP="0061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975BD2" w:rsidRPr="00F948A5" w:rsidTr="00CA1B20">
      <w:trPr>
        <w:trHeight w:val="332"/>
      </w:trPr>
      <w:tc>
        <w:tcPr>
          <w:tcW w:w="1728" w:type="dxa"/>
        </w:tcPr>
        <w:p w:rsidR="00975BD2" w:rsidRPr="00F948A5" w:rsidRDefault="002E7FAF" w:rsidP="00F43031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123018 </w:t>
          </w:r>
          <w:r w:rsidR="00975BD2">
            <w:rPr>
              <w:rFonts w:ascii="Arial" w:hAnsi="Arial" w:cs="Arial"/>
              <w:sz w:val="18"/>
              <w:szCs w:val="18"/>
            </w:rPr>
            <w:t>(4-19</w:t>
          </w:r>
          <w:r w:rsidR="00975BD2" w:rsidRPr="00F948A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975BD2" w:rsidRPr="00F948A5" w:rsidRDefault="00975BD2" w:rsidP="00CC7294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 Insurance Services Office, Inc.</w:t>
          </w:r>
          <w:r>
            <w:rPr>
              <w:rFonts w:cs="Arial"/>
              <w:sz w:val="18"/>
              <w:szCs w:val="18"/>
            </w:rPr>
            <w:t xml:space="preserve">,  </w:t>
          </w:r>
          <w:r w:rsidRPr="00AD5EDA">
            <w:rPr>
              <w:rFonts w:cs="Arial"/>
              <w:sz w:val="18"/>
              <w:szCs w:val="18"/>
            </w:rPr>
            <w:t xml:space="preserve"> with</w:t>
          </w:r>
          <w:r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  <w:p w:rsidR="00975BD2" w:rsidRPr="00F948A5" w:rsidRDefault="00975BD2" w:rsidP="00F948A5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975BD2" w:rsidRPr="00F948A5" w:rsidRDefault="00975BD2" w:rsidP="00F948A5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F948A5">
            <w:rPr>
              <w:rFonts w:ascii="Arial" w:hAnsi="Arial" w:cs="Arial"/>
              <w:sz w:val="18"/>
              <w:szCs w:val="18"/>
            </w:rPr>
            <w:t xml:space="preserve">Page </w:t>
          </w:r>
          <w:r w:rsidRPr="00F948A5">
            <w:rPr>
              <w:rFonts w:ascii="Arial" w:hAnsi="Arial" w:cs="Arial"/>
              <w:sz w:val="18"/>
              <w:szCs w:val="18"/>
            </w:rPr>
            <w:fldChar w:fldCharType="begin"/>
          </w:r>
          <w:r w:rsidRPr="00F948A5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F948A5">
            <w:rPr>
              <w:rFonts w:ascii="Arial" w:hAnsi="Arial" w:cs="Arial"/>
              <w:sz w:val="18"/>
              <w:szCs w:val="18"/>
            </w:rPr>
            <w:fldChar w:fldCharType="separate"/>
          </w:r>
          <w:r w:rsidR="002E7FAF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F948A5">
            <w:rPr>
              <w:rFonts w:ascii="Arial" w:hAnsi="Arial" w:cs="Arial"/>
              <w:sz w:val="18"/>
              <w:szCs w:val="18"/>
            </w:rPr>
            <w:fldChar w:fldCharType="end"/>
          </w:r>
          <w:r w:rsidRPr="00F948A5">
            <w:rPr>
              <w:rFonts w:ascii="Arial" w:hAnsi="Arial" w:cs="Arial"/>
              <w:sz w:val="18"/>
              <w:szCs w:val="18"/>
            </w:rPr>
            <w:t xml:space="preserve"> of </w:t>
          </w:r>
          <w:r w:rsidRPr="00F948A5">
            <w:rPr>
              <w:rFonts w:ascii="Arial" w:hAnsi="Arial" w:cs="Arial"/>
              <w:sz w:val="18"/>
              <w:szCs w:val="18"/>
            </w:rPr>
            <w:fldChar w:fldCharType="begin"/>
          </w:r>
          <w:r w:rsidRPr="00F948A5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F948A5">
            <w:rPr>
              <w:rFonts w:ascii="Arial" w:hAnsi="Arial" w:cs="Arial"/>
              <w:sz w:val="18"/>
              <w:szCs w:val="18"/>
            </w:rPr>
            <w:fldChar w:fldCharType="separate"/>
          </w:r>
          <w:r w:rsidR="002E7FAF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F948A5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975BD2" w:rsidRPr="00F948A5" w:rsidRDefault="00975BD2" w:rsidP="00F948A5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975BD2" w:rsidRPr="00F948A5" w:rsidRDefault="00975BD2" w:rsidP="00F948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BD2" w:rsidRDefault="00975BD2" w:rsidP="006137EA">
      <w:r>
        <w:separator/>
      </w:r>
    </w:p>
  </w:footnote>
  <w:footnote w:type="continuationSeparator" w:id="0">
    <w:p w:rsidR="00975BD2" w:rsidRDefault="00975BD2" w:rsidP="00613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7A80"/>
    <w:multiLevelType w:val="hybridMultilevel"/>
    <w:tmpl w:val="B5AC3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E270D"/>
    <w:multiLevelType w:val="hybridMultilevel"/>
    <w:tmpl w:val="3D38E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AE1A23"/>
    <w:multiLevelType w:val="hybridMultilevel"/>
    <w:tmpl w:val="E0F832A8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">
    <w:nsid w:val="59E55D57"/>
    <w:multiLevelType w:val="multilevel"/>
    <w:tmpl w:val="1628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0F"/>
    <w:rsid w:val="000251D8"/>
    <w:rsid w:val="00284D9F"/>
    <w:rsid w:val="002B1BC6"/>
    <w:rsid w:val="002E7FAF"/>
    <w:rsid w:val="00315C40"/>
    <w:rsid w:val="00344A66"/>
    <w:rsid w:val="00347864"/>
    <w:rsid w:val="00357AB5"/>
    <w:rsid w:val="003C2CAC"/>
    <w:rsid w:val="004228D6"/>
    <w:rsid w:val="0043207A"/>
    <w:rsid w:val="0052151E"/>
    <w:rsid w:val="00531B0F"/>
    <w:rsid w:val="006137EA"/>
    <w:rsid w:val="00651DA4"/>
    <w:rsid w:val="006C3669"/>
    <w:rsid w:val="00734357"/>
    <w:rsid w:val="00777A61"/>
    <w:rsid w:val="00796E2A"/>
    <w:rsid w:val="007D158C"/>
    <w:rsid w:val="00860A93"/>
    <w:rsid w:val="00893CA2"/>
    <w:rsid w:val="008C4F22"/>
    <w:rsid w:val="008E5204"/>
    <w:rsid w:val="00975BD2"/>
    <w:rsid w:val="00A8656C"/>
    <w:rsid w:val="00A877D9"/>
    <w:rsid w:val="00B50C5C"/>
    <w:rsid w:val="00B761AF"/>
    <w:rsid w:val="00BC3777"/>
    <w:rsid w:val="00C825FF"/>
    <w:rsid w:val="00C93AEC"/>
    <w:rsid w:val="00CA1B20"/>
    <w:rsid w:val="00CC7294"/>
    <w:rsid w:val="00DF3BFC"/>
    <w:rsid w:val="00E3360E"/>
    <w:rsid w:val="00F02F2B"/>
    <w:rsid w:val="00F43031"/>
    <w:rsid w:val="00F9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0F"/>
    <w:rPr>
      <w:rFonts w:ascii="Univers ATT" w:eastAsia="Times New Roman" w:hAnsi="Univers AT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31B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1B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1B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EA"/>
    <w:rPr>
      <w:rFonts w:ascii="Univers ATT" w:eastAsia="Times New Roman" w:hAnsi="Univers AT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7EA"/>
    <w:rPr>
      <w:rFonts w:ascii="Univers ATT" w:eastAsia="Times New Roman" w:hAnsi="Univers ATT"/>
      <w:sz w:val="22"/>
      <w:szCs w:val="22"/>
    </w:rPr>
  </w:style>
  <w:style w:type="table" w:styleId="TableGrid">
    <w:name w:val="Table Grid"/>
    <w:basedOn w:val="TableNormal"/>
    <w:rsid w:val="00F948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8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8A5"/>
    <w:rPr>
      <w:rFonts w:ascii="Univers ATT" w:eastAsia="Times New Roman" w:hAnsi="Univers AT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8A5"/>
    <w:rPr>
      <w:rFonts w:ascii="Univers ATT" w:eastAsia="Times New Roman" w:hAnsi="Univers AT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A5"/>
    <w:rPr>
      <w:rFonts w:ascii="Tahoma" w:eastAsia="Times New Roman" w:hAnsi="Tahoma" w:cs="Tahoma"/>
      <w:sz w:val="16"/>
      <w:szCs w:val="16"/>
    </w:rPr>
  </w:style>
  <w:style w:type="paragraph" w:customStyle="1" w:styleId="isof1">
    <w:name w:val="isof1"/>
    <w:basedOn w:val="Normal"/>
    <w:rsid w:val="00CC729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52151E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2151E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0F"/>
    <w:rPr>
      <w:rFonts w:ascii="Univers ATT" w:eastAsia="Times New Roman" w:hAnsi="Univers AT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31B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1B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1B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EA"/>
    <w:rPr>
      <w:rFonts w:ascii="Univers ATT" w:eastAsia="Times New Roman" w:hAnsi="Univers AT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7EA"/>
    <w:rPr>
      <w:rFonts w:ascii="Univers ATT" w:eastAsia="Times New Roman" w:hAnsi="Univers ATT"/>
      <w:sz w:val="22"/>
      <w:szCs w:val="22"/>
    </w:rPr>
  </w:style>
  <w:style w:type="table" w:styleId="TableGrid">
    <w:name w:val="Table Grid"/>
    <w:basedOn w:val="TableNormal"/>
    <w:rsid w:val="00F948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8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8A5"/>
    <w:rPr>
      <w:rFonts w:ascii="Univers ATT" w:eastAsia="Times New Roman" w:hAnsi="Univers AT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8A5"/>
    <w:rPr>
      <w:rFonts w:ascii="Univers ATT" w:eastAsia="Times New Roman" w:hAnsi="Univers AT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A5"/>
    <w:rPr>
      <w:rFonts w:ascii="Tahoma" w:eastAsia="Times New Roman" w:hAnsi="Tahoma" w:cs="Tahoma"/>
      <w:sz w:val="16"/>
      <w:szCs w:val="16"/>
    </w:rPr>
  </w:style>
  <w:style w:type="paragraph" w:customStyle="1" w:styleId="isof1">
    <w:name w:val="isof1"/>
    <w:basedOn w:val="Normal"/>
    <w:rsid w:val="00CC729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52151E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2151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07C76-BB34-4368-AC45-439DBDB0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934</CharactersWithSpaces>
  <SharedDoc>false</SharedDoc>
  <HLinks>
    <vt:vector size="12" baseType="variant">
      <vt:variant>
        <vt:i4>6684747</vt:i4>
      </vt:variant>
      <vt:variant>
        <vt:i4>3</vt:i4>
      </vt:variant>
      <vt:variant>
        <vt:i4>0</vt:i4>
      </vt:variant>
      <vt:variant>
        <vt:i4>5</vt:i4>
      </vt:variant>
      <vt:variant>
        <vt:lpwstr>mailto:ProgramsLC@aig.com</vt:lpwstr>
      </vt:variant>
      <vt:variant>
        <vt:lpwstr/>
      </vt:variant>
      <vt:variant>
        <vt:i4>6684747</vt:i4>
      </vt:variant>
      <vt:variant>
        <vt:i4>0</vt:i4>
      </vt:variant>
      <vt:variant>
        <vt:i4>0</vt:i4>
      </vt:variant>
      <vt:variant>
        <vt:i4>5</vt:i4>
      </vt:variant>
      <vt:variant>
        <vt:lpwstr>mailto:ProgramsLC@aig.com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Scott Midgley</dc:creator>
  <cp:lastModifiedBy>Ott, Kathleen W</cp:lastModifiedBy>
  <cp:revision>4</cp:revision>
  <dcterms:created xsi:type="dcterms:W3CDTF">2019-04-23T20:32:00Z</dcterms:created>
  <dcterms:modified xsi:type="dcterms:W3CDTF">2019-04-24T11:12:00Z</dcterms:modified>
</cp:coreProperties>
</file>