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CB4254" w:rsidTr="00CB4254">
        <w:trPr>
          <w:trHeight w:val="1161"/>
        </w:trPr>
        <w:tc>
          <w:tcPr>
            <w:tcW w:w="8856" w:type="dxa"/>
            <w:gridSpan w:val="2"/>
            <w:tcBorders>
              <w:top w:val="nil"/>
              <w:left w:val="nil"/>
              <w:right w:val="nil"/>
            </w:tcBorders>
          </w:tcPr>
          <w:p w:rsidR="00CB4254" w:rsidRDefault="00CB4254">
            <w:pPr>
              <w:pStyle w:val="Header"/>
              <w:tabs>
                <w:tab w:val="clear" w:pos="4320"/>
                <w:tab w:val="clear" w:pos="8640"/>
              </w:tabs>
              <w:rPr>
                <w:rFonts w:ascii="Arial" w:hAnsi="Arial"/>
              </w:rPr>
            </w:pPr>
          </w:p>
          <w:p w:rsidR="00D32B80" w:rsidRDefault="0020154D" w:rsidP="0020154D">
            <w:pPr>
              <w:pStyle w:val="EndnoteText"/>
              <w:tabs>
                <w:tab w:val="left" w:pos="4140"/>
              </w:tabs>
              <w:rPr>
                <w:rFonts w:ascii="Times New Roman" w:hAnsi="Times New Roman"/>
                <w:sz w:val="18"/>
              </w:rPr>
            </w:pPr>
            <w:r>
              <w:rPr>
                <w:rFonts w:ascii="Times New Roman" w:hAnsi="Times New Roman"/>
                <w:sz w:val="18"/>
              </w:rPr>
              <w:sym w:font="Wingdings" w:char="F0A8"/>
            </w:r>
            <w:r>
              <w:rPr>
                <w:rFonts w:ascii="Times New Roman" w:hAnsi="Times New Roman"/>
                <w:sz w:val="18"/>
              </w:rPr>
              <w:t xml:space="preserve"> Granite State Insurance Company</w:t>
            </w:r>
          </w:p>
          <w:p w:rsidR="0020154D" w:rsidRDefault="0020154D" w:rsidP="0020154D">
            <w:pPr>
              <w:pStyle w:val="EndnoteText"/>
              <w:tabs>
                <w:tab w:val="left" w:pos="4140"/>
              </w:tabs>
              <w:rPr>
                <w:rFonts w:ascii="Times New Roman" w:hAnsi="Times New Roman"/>
                <w:sz w:val="18"/>
              </w:rPr>
            </w:pPr>
            <w:r>
              <w:rPr>
                <w:rFonts w:ascii="Times New Roman" w:hAnsi="Times New Roman"/>
                <w:sz w:val="18"/>
              </w:rPr>
              <w:sym w:font="Wingdings" w:char="F0A8"/>
            </w:r>
            <w:r>
              <w:rPr>
                <w:rFonts w:ascii="Times New Roman" w:hAnsi="Times New Roman"/>
                <w:sz w:val="18"/>
              </w:rPr>
              <w:t xml:space="preserve"> Illinois National Insurance Co.</w:t>
            </w:r>
            <w:r>
              <w:rPr>
                <w:rFonts w:ascii="Times New Roman" w:hAnsi="Times New Roman"/>
                <w:sz w:val="18"/>
              </w:rPr>
              <w:tab/>
            </w:r>
            <w:r>
              <w:rPr>
                <w:rFonts w:ascii="Times New Roman" w:hAnsi="Times New Roman"/>
                <w:sz w:val="18"/>
              </w:rPr>
              <w:sym w:font="Wingdings" w:char="F0A8"/>
            </w:r>
            <w:r>
              <w:rPr>
                <w:rFonts w:ascii="Times New Roman" w:hAnsi="Times New Roman"/>
                <w:sz w:val="18"/>
              </w:rPr>
              <w:t xml:space="preserve"> New Hampshire Insurance Company</w:t>
            </w:r>
          </w:p>
          <w:p w:rsidR="0020154D" w:rsidRDefault="0020154D" w:rsidP="0020154D">
            <w:pPr>
              <w:pStyle w:val="EndnoteText"/>
              <w:tabs>
                <w:tab w:val="left" w:pos="4140"/>
              </w:tabs>
              <w:rPr>
                <w:rFonts w:ascii="Times New Roman" w:hAnsi="Times New Roman"/>
                <w:sz w:val="18"/>
              </w:rPr>
            </w:pPr>
          </w:p>
          <w:p w:rsidR="0020154D" w:rsidRDefault="0020154D" w:rsidP="0020154D">
            <w:pPr>
              <w:pStyle w:val="EndnoteText"/>
              <w:jc w:val="center"/>
              <w:rPr>
                <w:rFonts w:ascii="Times New Roman" w:hAnsi="Times New Roman"/>
                <w:sz w:val="18"/>
              </w:rPr>
            </w:pPr>
            <w:r>
              <w:rPr>
                <w:rFonts w:ascii="Times New Roman" w:hAnsi="Times New Roman"/>
                <w:sz w:val="18"/>
              </w:rPr>
              <w:t>(Each of the above being a capital stock company)</w:t>
            </w:r>
          </w:p>
          <w:p w:rsidR="00CB4254" w:rsidRDefault="00CB4254" w:rsidP="00D574AB">
            <w:pPr>
              <w:rPr>
                <w:rFonts w:ascii="Arial" w:hAnsi="Arial"/>
              </w:rPr>
            </w:pPr>
          </w:p>
        </w:tc>
      </w:tr>
      <w:tr w:rsidR="00D574AB">
        <w:trPr>
          <w:cantSplit/>
        </w:trPr>
        <w:tc>
          <w:tcPr>
            <w:tcW w:w="8856" w:type="dxa"/>
            <w:gridSpan w:val="2"/>
            <w:tcBorders>
              <w:top w:val="nil"/>
              <w:left w:val="nil"/>
              <w:bottom w:val="nil"/>
              <w:right w:val="nil"/>
            </w:tcBorders>
          </w:tcPr>
          <w:p w:rsidR="004A4B19" w:rsidRPr="00C4305C" w:rsidRDefault="004A4B19" w:rsidP="004A4B19">
            <w:pPr>
              <w:tabs>
                <w:tab w:val="left" w:pos="0"/>
              </w:tabs>
              <w:jc w:val="both"/>
              <w:rPr>
                <w:rFonts w:ascii="Arial" w:hAnsi="Arial" w:cs="Arial"/>
                <w:b/>
                <w:caps/>
                <w:sz w:val="22"/>
                <w:szCs w:val="22"/>
              </w:rPr>
            </w:pPr>
            <w:r w:rsidRPr="00C4305C">
              <w:rPr>
                <w:rFonts w:ascii="Arial" w:hAnsi="Arial" w:cs="Arial"/>
                <w:b/>
                <w:caps/>
                <w:sz w:val="22"/>
                <w:szCs w:val="22"/>
              </w:rPr>
              <w:t>NOTICE: This is a claims made policy.  Except to such extent as may otherwise be provided herein, the coverage of this policy is limited to liability for only those claims that are first made against you and reported in writIng to us during the policy period.  Please read the Policy Carefully and discuss the coverage thereunder with your insurance agent or broker.</w:t>
            </w:r>
          </w:p>
          <w:p w:rsidR="00CB4254" w:rsidRDefault="00CB4254" w:rsidP="00CB4254">
            <w:pPr>
              <w:tabs>
                <w:tab w:val="left" w:pos="0"/>
              </w:tabs>
              <w:jc w:val="both"/>
              <w:rPr>
                <w:b/>
                <w:caps/>
                <w:sz w:val="22"/>
                <w:szCs w:val="22"/>
              </w:rPr>
            </w:pPr>
          </w:p>
          <w:p w:rsidR="00CB4254" w:rsidRDefault="00CB4254" w:rsidP="00CB4254">
            <w:pPr>
              <w:pStyle w:val="Heading1"/>
              <w:rPr>
                <w:rFonts w:ascii="Arial" w:hAnsi="Arial"/>
                <w:sz w:val="28"/>
              </w:rPr>
            </w:pPr>
            <w:r>
              <w:rPr>
                <w:rFonts w:ascii="Arial" w:hAnsi="Arial"/>
                <w:sz w:val="28"/>
              </w:rPr>
              <w:t>POLLUTION LIABILITY DECLARATIONS</w:t>
            </w:r>
          </w:p>
          <w:p w:rsidR="00162E76" w:rsidRPr="00162E76" w:rsidRDefault="00162E76" w:rsidP="00162E76">
            <w:pPr>
              <w:jc w:val="center"/>
              <w:rPr>
                <w:rFonts w:ascii="Arial" w:hAnsi="Arial" w:cs="Arial"/>
                <w:sz w:val="28"/>
                <w:szCs w:val="28"/>
              </w:rPr>
            </w:pPr>
            <w:r w:rsidRPr="00162E76">
              <w:rPr>
                <w:rFonts w:ascii="Arial" w:hAnsi="Arial" w:cs="Arial"/>
                <w:sz w:val="28"/>
                <w:szCs w:val="28"/>
              </w:rPr>
              <w:t>KENTUCKY</w:t>
            </w:r>
          </w:p>
          <w:p w:rsidR="00CB4254" w:rsidRDefault="00CB4254" w:rsidP="00CB4254">
            <w:pPr>
              <w:tabs>
                <w:tab w:val="left" w:pos="0"/>
              </w:tabs>
              <w:jc w:val="both"/>
              <w:rPr>
                <w:b/>
                <w:caps/>
                <w:sz w:val="22"/>
                <w:szCs w:val="22"/>
              </w:rPr>
            </w:pPr>
          </w:p>
          <w:p w:rsidR="00D574AB" w:rsidRDefault="00D574AB">
            <w:pPr>
              <w:jc w:val="center"/>
              <w:rPr>
                <w:rFonts w:ascii="Arial" w:hAnsi="Arial"/>
              </w:rPr>
            </w:pPr>
          </w:p>
        </w:tc>
      </w:tr>
      <w:tr w:rsidR="00D574AB" w:rsidRPr="000A24C2">
        <w:tc>
          <w:tcPr>
            <w:tcW w:w="4428" w:type="dxa"/>
            <w:tcBorders>
              <w:top w:val="nil"/>
              <w:left w:val="nil"/>
              <w:right w:val="nil"/>
            </w:tcBorders>
          </w:tcPr>
          <w:p w:rsidR="00D574AB" w:rsidRPr="000A24C2" w:rsidRDefault="00F819B1">
            <w:pPr>
              <w:rPr>
                <w:rFonts w:ascii="Arial" w:hAnsi="Arial" w:cs="Arial"/>
              </w:rPr>
            </w:pPr>
            <w:r w:rsidRPr="000A24C2">
              <w:rPr>
                <w:rFonts w:ascii="Arial" w:hAnsi="Arial" w:cs="Arial"/>
                <w:b/>
              </w:rPr>
              <w:t>PRODUCER</w:t>
            </w:r>
            <w:r w:rsidRPr="000A24C2">
              <w:rPr>
                <w:rFonts w:ascii="Arial" w:hAnsi="Arial" w:cs="Arial"/>
              </w:rPr>
              <w:t xml:space="preserve">: </w:t>
            </w:r>
          </w:p>
          <w:p w:rsidR="00F819B1" w:rsidRPr="000A24C2" w:rsidRDefault="00F819B1">
            <w:pPr>
              <w:rPr>
                <w:rFonts w:ascii="Arial" w:hAnsi="Arial" w:cs="Arial"/>
              </w:rPr>
            </w:pPr>
          </w:p>
          <w:p w:rsidR="00F819B1" w:rsidRPr="000A24C2" w:rsidRDefault="00F819B1">
            <w:pPr>
              <w:rPr>
                <w:rFonts w:ascii="Arial" w:hAnsi="Arial" w:cs="Arial"/>
              </w:rPr>
            </w:pPr>
          </w:p>
        </w:tc>
        <w:tc>
          <w:tcPr>
            <w:tcW w:w="4428" w:type="dxa"/>
            <w:tcBorders>
              <w:top w:val="nil"/>
              <w:left w:val="nil"/>
              <w:right w:val="nil"/>
            </w:tcBorders>
          </w:tcPr>
          <w:p w:rsidR="00D574AB" w:rsidRPr="000A24C2" w:rsidRDefault="00D574AB">
            <w:pPr>
              <w:jc w:val="center"/>
              <w:rPr>
                <w:rFonts w:ascii="Arial" w:hAnsi="Arial" w:cs="Arial"/>
              </w:rPr>
            </w:pPr>
          </w:p>
        </w:tc>
      </w:tr>
      <w:tr w:rsidR="00D574AB">
        <w:trPr>
          <w:cantSplit/>
        </w:trPr>
        <w:tc>
          <w:tcPr>
            <w:tcW w:w="8856" w:type="dxa"/>
            <w:gridSpan w:val="2"/>
          </w:tcPr>
          <w:p w:rsidR="00D574AB" w:rsidRDefault="00162E76">
            <w:pPr>
              <w:rPr>
                <w:rFonts w:ascii="Arial" w:hAnsi="Arial"/>
              </w:rPr>
            </w:pPr>
            <w:r>
              <w:rPr>
                <w:rFonts w:ascii="Arial" w:hAnsi="Arial"/>
                <w:noProof/>
              </w:rPr>
              <mc:AlternateContent>
                <mc:Choice Requires="wps">
                  <w:drawing>
                    <wp:anchor distT="0" distB="0" distL="114300" distR="114300" simplePos="0" relativeHeight="251653632" behindDoc="0" locked="0" layoutInCell="0" allowOverlap="1">
                      <wp:simplePos x="0" y="0"/>
                      <wp:positionH relativeFrom="column">
                        <wp:posOffset>1234440</wp:posOffset>
                      </wp:positionH>
                      <wp:positionV relativeFrom="paragraph">
                        <wp:posOffset>836930</wp:posOffset>
                      </wp:positionV>
                      <wp:extent cx="4023360" cy="0"/>
                      <wp:effectExtent l="0" t="0" r="0" b="0"/>
                      <wp:wrapNone/>
                      <wp:docPr id="1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BA6DC0" id="Line 6"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2pt,65.9pt" to="414pt,6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04u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5Rop0&#10;oNGzUBzNQ2t64wqIqNTOhuLoWb2YZ02/O6R01RJ14JHi68VAWhYykjcpYeMMXLDvP2sGMeTodezT&#10;ubFdgIQOoHOU43KXg589onCYp5PpdA6q0cGXkGJINNb5T1x3KBgllsA5ApPTs/OBCCmGkHCP0lsh&#10;ZVRbKtSXeDmbzGKC01Kw4Axhzh72lbToRMK8xC9WBZ7HMKuPikWwlhO2udmeCHm14XKpAh6UAnRu&#10;1nUgfizT5WaxWeSjfDLfjPK0rkcft1U+mm+zD7N6WldVnf0M1LK8aAVjXAV2w3Bm+d+Jf3sm17G6&#10;j+e9Dclb9NgvIDv8I+moZZDvOgh7zS47O2gM8xiDb28nDPzjHuzHF77+BQAA//8DAFBLAwQUAAYA&#10;CAAAACEAfU6B290AAAALAQAADwAAAGRycy9kb3ducmV2LnhtbEyPQU/DMAyF70j8h8hIXCaWrptQ&#10;KU0nBPTGhQHi6jWmrWicrsm2wq/HSJPg5mc/PX+vWE+uVwcaQ+fZwGKegCKuve24MfD6Ul1loEJE&#10;tth7JgNfFGBdnp8VmFt/5Gc6bGKjJIRDjgbaGIdc61C35DDM/UAstw8/Oowix0bbEY8S7nqdJsm1&#10;dtixfGhxoPuW6s/N3hkI1Rvtqu9ZPUvel42ndPfw9IjGXF5Md7egIk3xzwy/+IIOpTBt/Z5tUL3o&#10;m9VKrDIsF9JBHFmaSbvtaaPLQv/vUP4AAAD//wMAUEsBAi0AFAAGAAgAAAAhALaDOJL+AAAA4QEA&#10;ABMAAAAAAAAAAAAAAAAAAAAAAFtDb250ZW50X1R5cGVzXS54bWxQSwECLQAUAAYACAAAACEAOP0h&#10;/9YAAACUAQAACwAAAAAAAAAAAAAAAAAvAQAAX3JlbHMvLnJlbHNQSwECLQAUAAYACAAAACEAbddO&#10;LhICAAApBAAADgAAAAAAAAAAAAAAAAAuAgAAZHJzL2Uyb0RvYy54bWxQSwECLQAUAAYACAAAACEA&#10;fU6B290AAAALAQAADwAAAAAAAAAAAAAAAABsBAAAZHJzL2Rvd25yZXYueG1sUEsFBgAAAAAEAAQA&#10;8wAAAHYFAAAAAA==&#10;" o:allowincell="f"/>
                  </w:pict>
                </mc:Fallback>
              </mc:AlternateContent>
            </w:r>
            <w:r>
              <w:rPr>
                <w:rFonts w:ascii="Arial" w:hAnsi="Arial"/>
                <w:noProof/>
              </w:rPr>
              <mc:AlternateContent>
                <mc:Choice Requires="wps">
                  <w:drawing>
                    <wp:anchor distT="0" distB="0" distL="114300" distR="114300" simplePos="0" relativeHeight="251652608" behindDoc="0" locked="0" layoutInCell="0" allowOverlap="1">
                      <wp:simplePos x="0" y="0"/>
                      <wp:positionH relativeFrom="column">
                        <wp:posOffset>1234440</wp:posOffset>
                      </wp:positionH>
                      <wp:positionV relativeFrom="paragraph">
                        <wp:posOffset>562610</wp:posOffset>
                      </wp:positionV>
                      <wp:extent cx="4023360" cy="0"/>
                      <wp:effectExtent l="0" t="0" r="0" b="0"/>
                      <wp:wrapNone/>
                      <wp:docPr id="1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6739ED" id="Line 5"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2pt,44.3pt" to="414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lyH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TjBTp&#10;QKNnoTiahdb0xhUQUamdDcXRs3oxz5p+d0jpqiXqwCPF14uBtCxkJG9SwsYZuGDff9YMYsjR69in&#10;c2O7AAkdQOcox+UuBz97ROEwTyfT6RxUo4MvIcWQaKzzn7juUDBKLIFzBCanZ+cDEVIMIeEepbdC&#10;yqi2VKgv8XI2mcUEp6VgwRnCnD3sK2nRiYR5iV+sCjyPYVYfFYtgLSdsc7M9EfJqw+VSBTwoBejc&#10;rOtA/Fimy81is8hH+WS+GeVpXY8+bqt8NN9mH2b1tK6qOvsZqGV50QrGuArshuHM8r8T//ZMrmN1&#10;H897G5K36LFfQHb4R9JRyyDfdRD2ml12dtAY5jEG395OGPjHPdiPL3z9CwAA//8DAFBLAwQUAAYA&#10;CAAAACEApwPQQ9wAAAAJAQAADwAAAGRycy9kb3ducmV2LnhtbEyPwU7DMBBE70j8g7VIXKrWIVSV&#10;CXEqBOTGhULFdZssSUS8TmO3DXw9izjAcWafZmfy9eR6daQxdJ4tXC0SUMSVrztuLLy+lHMDKkTk&#10;GnvPZOGTAqyL87Mcs9qf+JmOm9goCeGQoYU2xiHTOlQtOQwLPxDL7d2PDqPIsdH1iCcJd71Ok2Sl&#10;HXYsH1oc6L6l6mNzcBZCuaV9+TWrZsnbdeMp3T88PaK1lxfT3S2oSFP8g+GnvlSHQjrt/IHroHrR&#10;N8uloBaMWYESwKRGxu1+DV3k+v+C4hsAAP//AwBQSwECLQAUAAYACAAAACEAtoM4kv4AAADhAQAA&#10;EwAAAAAAAAAAAAAAAAAAAAAAW0NvbnRlbnRfVHlwZXNdLnhtbFBLAQItABQABgAIAAAAIQA4/SH/&#10;1gAAAJQBAAALAAAAAAAAAAAAAAAAAC8BAABfcmVscy8ucmVsc1BLAQItABQABgAIAAAAIQBujlyH&#10;EgIAACkEAAAOAAAAAAAAAAAAAAAAAC4CAABkcnMvZTJvRG9jLnhtbFBLAQItABQABgAIAAAAIQCn&#10;A9BD3AAAAAkBAAAPAAAAAAAAAAAAAAAAAGwEAABkcnMvZG93bnJldi54bWxQSwUGAAAAAAQABADz&#10;AAAAdQUAAAAA&#10;" o:allowincell="f"/>
                  </w:pict>
                </mc:Fallback>
              </mc:AlternateContent>
            </w:r>
            <w:r>
              <w:rPr>
                <w:rFonts w:ascii="Arial" w:hAnsi="Arial"/>
                <w:noProof/>
              </w:rPr>
              <mc:AlternateContent>
                <mc:Choice Requires="wps">
                  <w:drawing>
                    <wp:anchor distT="0" distB="0" distL="114300" distR="114300" simplePos="0" relativeHeight="251651584" behindDoc="0" locked="0" layoutInCell="0" allowOverlap="1">
                      <wp:simplePos x="0" y="0"/>
                      <wp:positionH relativeFrom="column">
                        <wp:posOffset>1234440</wp:posOffset>
                      </wp:positionH>
                      <wp:positionV relativeFrom="paragraph">
                        <wp:posOffset>288290</wp:posOffset>
                      </wp:positionV>
                      <wp:extent cx="4023360" cy="0"/>
                      <wp:effectExtent l="0" t="0" r="0" b="0"/>
                      <wp:wrapNone/>
                      <wp:docPr id="1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23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2B2F4A" id="Line 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2pt,22.7pt" to="414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1tq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gXY5Rop0&#10;oNGzUBwVoTW9cSVErNXOhuLoWb2YZ02/O6T0uiXqwCPF14uBtCxkJG9SwsYZuGDff9YMYsjR69in&#10;c2O7AAkdQOcox+UuBz97ROGwSPPJZAaq0cGXkHJINNb5T1x3KBgVlsA5ApPTs/OBCCmHkHCP0lsh&#10;ZVRbKtRXeDHNpzHBaSlYcIYwZw/7tbToRMK8xC9WBZ7HMKuPikWwlhO2udmeCHm14XKpAh6UAnRu&#10;1nUgfizSxWa+mRejIp9tRkVa16OP23Uxmm2zD9N6Uq/XdfYzUMuKshWMcRXYDcOZFX8n/u2ZXMfq&#10;Pp73NiRv0WO/gOzwj6SjlkG+6yDsNbvs7KAxzGMMvr2dMPCPe7AfX/jqFwAAAP//AwBQSwMEFAAG&#10;AAgAAAAhAF5KepncAAAACQEAAA8AAABkcnMvZG93bnJldi54bWxMj0FPwzAMhe9I/IfISFwmllIK&#10;KqXphIDeuDBAXL3GtBWN0zXZVvj1GHGAk/Xsp+fvlavZDWpPU+g9GzhfJqCIG297bg28PNdnOagQ&#10;kS0OnsnAJwVYVcdHJRbWH/iJ9uvYKgnhUKCBLsax0Do0HTkMSz8Sy+3dTw6jyKnVdsKDhLtBp0ly&#10;pR32LB86HOmuo+ZjvXMGQv1K2/pr0SySt4vWU7q9f3xAY05P5tsbUJHm+GeGH3xBh0qYNn7HNqhB&#10;9HWWidVAdilTDHmaS7nN70JXpf7foPoGAAD//wMAUEsBAi0AFAAGAAgAAAAhALaDOJL+AAAA4QEA&#10;ABMAAAAAAAAAAAAAAAAAAAAAAFtDb250ZW50X1R5cGVzXS54bWxQSwECLQAUAAYACAAAACEAOP0h&#10;/9YAAACUAQAACwAAAAAAAAAAAAAAAAAvAQAAX3JlbHMvLnJlbHNQSwECLQAUAAYACAAAACEACLdb&#10;ahMCAAApBAAADgAAAAAAAAAAAAAAAAAuAgAAZHJzL2Uyb0RvYy54bWxQSwECLQAUAAYACAAAACEA&#10;Xkp6mdwAAAAJAQAADwAAAAAAAAAAAAAAAABtBAAAZHJzL2Rvd25yZXYueG1sUEsFBgAAAAAEAAQA&#10;8wAAAHYFAAAAAA==&#10;" o:allowincell="f"/>
                  </w:pict>
                </mc:Fallback>
              </mc:AlternateContent>
            </w:r>
          </w:p>
          <w:p w:rsidR="00D574AB" w:rsidRDefault="00162E76">
            <w:pPr>
              <w:rPr>
                <w:rFonts w:ascii="Arial" w:hAnsi="Arial"/>
              </w:rPr>
            </w:pPr>
            <w:r>
              <w:rPr>
                <w:rFonts w:ascii="Arial" w:hAnsi="Arial"/>
                <w:noProof/>
              </w:rPr>
              <mc:AlternateContent>
                <mc:Choice Requires="wps">
                  <w:drawing>
                    <wp:anchor distT="0" distB="0" distL="114300" distR="114300" simplePos="0" relativeHeight="251650560" behindDoc="0" locked="0" layoutInCell="0" allowOverlap="1">
                      <wp:simplePos x="0" y="0"/>
                      <wp:positionH relativeFrom="column">
                        <wp:posOffset>1325880</wp:posOffset>
                      </wp:positionH>
                      <wp:positionV relativeFrom="paragraph">
                        <wp:posOffset>105410</wp:posOffset>
                      </wp:positionV>
                      <wp:extent cx="0" cy="0"/>
                      <wp:effectExtent l="0" t="0" r="0" b="0"/>
                      <wp:wrapNone/>
                      <wp:docPr id="1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F6F8C4" id="Line 3"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4pt,8.3pt" to="104.4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lZHDAIAACMEAAAOAAAAZHJzL2Uyb0RvYy54bWysU8GO2jAQvVfqP1i+QxIWKESEVZVAL7RF&#10;2u0HGNshVh3bsg0BVf33jh2C2PZSVc3BGdszb97MG6+eL61EZ26d0KrA2TjFiCuqmVDHAn973Y4W&#10;GDlPFCNSK17gK3f4ef3+3aozOZ/oRkvGLQIQ5fLOFLjx3uRJ4mjDW+LG2nAFl7W2LfGwtceEWdIB&#10;eiuTSZrOk05bZqym3Dk4rfpLvI74dc2p/1rXjnskCwzcfFxtXA9hTdYrkh8tMY2gNxrkH1i0RChI&#10;eoeqiCfoZMUfUK2gVjtd+zHVbaLrWlAea4BqsvS3al4aYnisBZrjzL1N7v/B0i/nvUWCgXYZRoq0&#10;oNFOKI6eQms643LwKNXehuLoRb2YnabfHVK6bIg68kjx9WogLAsRyZuQsHEGEhy6z5qBDzl5Hft0&#10;qW0bIKED6BLluN7l4BePaH9Ih9OE5EOIsc5/4rpFwSiwBLYRkpx3zgcKJB9cQgalt0LKqLNUqCvw&#10;cjaZxQCnpWDhMrg5ezyU0qIzCZMSv1gP3Dy6WX1SLII1nLDNzfZEyN6G5FIFPCgC6NysfhR+LNPl&#10;ZrFZTEfTyXwzmqZVNfq4Laej+Tb7MKueqrKssp+BWjbNG8EYV4HdMJbZ9O9kvz2QfqDug3lvQ/IW&#10;PfYLyA7/SDqqGITrR+Cg2XVvB3VhEqPz7dWEUX/cg/34tte/AAAA//8DAFBLAwQUAAYACAAAACEA&#10;miLmp9kAAAAJAQAADwAAAGRycy9kb3ducmV2LnhtbEyPwU7DMBBE70j8g7VIXCpqE6SoCnEqBOTG&#10;hQLiuo2XJCJep7HbBr6eRT3AcWdGs2/K9ewHdaAp9oEtXC8NKOImuJ5bC68v9dUKVEzIDofAZOGL&#10;Iqyr87MSCxeO/EyHTWqVlHAs0EKX0lhoHZuOPMZlGInF+wiTxyTn1Go34VHK/aAzY3LtsWf50OFI&#10;9x01n5u9txDrN9rV34tmYd5v2kDZ7uHpEa29vJjvbkElmtNfGH7xBR0qYdqGPbuoBguZWQl6EiPP&#10;QUngJGxPgq5K/X9B9QMAAP//AwBQSwECLQAUAAYACAAAACEAtoM4kv4AAADhAQAAEwAAAAAAAAAA&#10;AAAAAAAAAAAAW0NvbnRlbnRfVHlwZXNdLnhtbFBLAQItABQABgAIAAAAIQA4/SH/1gAAAJQBAAAL&#10;AAAAAAAAAAAAAAAAAC8BAABfcmVscy8ucmVsc1BLAQItABQABgAIAAAAIQDzZlZHDAIAACMEAAAO&#10;AAAAAAAAAAAAAAAAAC4CAABkcnMvZTJvRG9jLnhtbFBLAQItABQABgAIAAAAIQCaIuan2QAAAAkB&#10;AAAPAAAAAAAAAAAAAAAAAGYEAABkcnMvZG93bnJldi54bWxQSwUGAAAAAAQABADzAAAAbAUAAAAA&#10;" o:allowincell="f"/>
                  </w:pict>
                </mc:Fallback>
              </mc:AlternateContent>
            </w:r>
            <w:r w:rsidR="00D574AB">
              <w:rPr>
                <w:rFonts w:ascii="Arial" w:hAnsi="Arial"/>
              </w:rPr>
              <w:t>NAMED INSURED:</w:t>
            </w:r>
          </w:p>
          <w:p w:rsidR="00D574AB" w:rsidRDefault="00D574AB">
            <w:pPr>
              <w:rPr>
                <w:rFonts w:ascii="Arial" w:hAnsi="Arial"/>
              </w:rPr>
            </w:pPr>
          </w:p>
          <w:p w:rsidR="00D574AB" w:rsidRDefault="00D574AB">
            <w:pPr>
              <w:rPr>
                <w:rFonts w:ascii="Arial" w:hAnsi="Arial"/>
              </w:rPr>
            </w:pPr>
            <w:r>
              <w:rPr>
                <w:rFonts w:ascii="Arial" w:hAnsi="Arial"/>
              </w:rPr>
              <w:t xml:space="preserve">MAILING ADDRESS:  </w:t>
            </w:r>
          </w:p>
          <w:p w:rsidR="00D574AB" w:rsidRDefault="00D574AB">
            <w:pPr>
              <w:pStyle w:val="Header"/>
              <w:tabs>
                <w:tab w:val="clear" w:pos="4320"/>
                <w:tab w:val="clear" w:pos="8640"/>
              </w:tabs>
              <w:rPr>
                <w:rFonts w:ascii="Arial" w:hAnsi="Arial"/>
              </w:rPr>
            </w:pPr>
          </w:p>
          <w:p w:rsidR="00D574AB" w:rsidRDefault="00D574AB">
            <w:pPr>
              <w:rPr>
                <w:rFonts w:ascii="Arial" w:hAnsi="Arial"/>
              </w:rPr>
            </w:pPr>
          </w:p>
          <w:p w:rsidR="00D574AB" w:rsidRDefault="00D574AB">
            <w:pPr>
              <w:pStyle w:val="Header"/>
              <w:tabs>
                <w:tab w:val="clear" w:pos="4320"/>
                <w:tab w:val="clear" w:pos="8640"/>
              </w:tabs>
              <w:rPr>
                <w:rFonts w:ascii="Arial" w:hAnsi="Arial"/>
              </w:rPr>
            </w:pPr>
          </w:p>
          <w:p w:rsidR="00D574AB" w:rsidRDefault="00162E76">
            <w:pPr>
              <w:rPr>
                <w:rFonts w:ascii="Arial" w:hAnsi="Arial"/>
              </w:rPr>
            </w:pPr>
            <w:r>
              <w:rPr>
                <w:rFonts w:ascii="Arial" w:hAnsi="Arial"/>
                <w:noProof/>
              </w:rPr>
              <mc:AlternateContent>
                <mc:Choice Requires="wps">
                  <w:drawing>
                    <wp:anchor distT="0" distB="0" distL="114300" distR="114300" simplePos="0" relativeHeight="251655680" behindDoc="0" locked="0" layoutInCell="0" allowOverlap="1">
                      <wp:simplePos x="0" y="0"/>
                      <wp:positionH relativeFrom="column">
                        <wp:posOffset>2981325</wp:posOffset>
                      </wp:positionH>
                      <wp:positionV relativeFrom="paragraph">
                        <wp:posOffset>1156335</wp:posOffset>
                      </wp:positionV>
                      <wp:extent cx="1005840" cy="0"/>
                      <wp:effectExtent l="0" t="0" r="0" b="0"/>
                      <wp:wrapNone/>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04F056" id="Line 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75pt,91.05pt" to="313.95pt,9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S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tojyId&#10;aLQViqN5aE1vXAERldrZUBw9qxez1fS7Q0pXLVEHHim+XgykZSEjeZMSNs7ABfv+i2YQQ45exz6d&#10;G9sFSOgAOkc5Lnc5+NkjCodZmk7nOdCigy8hxZBorPOfue5QMEosgXMEJqet84EIKYaQcI/SGyFl&#10;VFsq1Jd4MZ1MY4LTUrDgDGHOHvaVtOhEwrzEL1YFnscwq4+KRbCWE7a+2Z4IebXhcqkCHpQCdG7W&#10;dSB+LNLFer6e56N8MluP8rSuR582VT6abbKP0/pDXVV19jNQy/KiFYxxFdgNw5nlfyf+7Zlcx+o+&#10;nvc2JG/RY7+A7PCPpKOWQb7rIOw1u+zsoDHMYwy+vZ0w8I97sB9f+OoXAAAA//8DAFBLAwQUAAYA&#10;CAAAACEArZr54t4AAAALAQAADwAAAGRycy9kb3ducmV2LnhtbEyPwU7DMAyG70i8Q2QkLtOWrkDZ&#10;StMJAb3twhji6rWmrWicrsm2wtNjJCQ42v+n35+z1Wg7daTBt44NzGcRKOLSVS3XBrYvxXQBygfk&#10;CjvHZOCTPKzy87MM08qd+JmOm1ArKWGfooEmhD7V2pcNWfQz1xNL9u4Gi0HGodbVgCcpt52OoyjR&#10;FluWCw329NBQ+bE5WAO+eKV98TUpJ9HbVe0o3j+un9CYy4vx/g5UoDH8wfCjL+qQi9POHbjyqjNw&#10;nSxvBJVgEc9BCZHEt0tQu9+NzjP9/4f8GwAA//8DAFBLAQItABQABgAIAAAAIQC2gziS/gAAAOEB&#10;AAATAAAAAAAAAAAAAAAAAAAAAABbQ29udGVudF9UeXBlc10ueG1sUEsBAi0AFAAGAAgAAAAhADj9&#10;If/WAAAAlAEAAAsAAAAAAAAAAAAAAAAALwEAAF9yZWxzLy5yZWxzUEsBAi0AFAAGAAgAAAAhAPkF&#10;KW0SAgAAKQQAAA4AAAAAAAAAAAAAAAAALgIAAGRycy9lMm9Eb2MueG1sUEsBAi0AFAAGAAgAAAAh&#10;AK2a+eLeAAAACwEAAA8AAAAAAAAAAAAAAAAAbAQAAGRycy9kb3ducmV2LnhtbFBLBQYAAAAABAAE&#10;APMAAAB3BQAAAAA=&#10;" o:allowincell="f"/>
                  </w:pict>
                </mc:Fallback>
              </mc:AlternateContent>
            </w:r>
            <w:r>
              <w:rPr>
                <w:rFonts w:ascii="Arial" w:hAnsi="Arial"/>
                <w:noProof/>
              </w:rPr>
              <mc:AlternateContent>
                <mc:Choice Requires="wps">
                  <w:drawing>
                    <wp:anchor distT="0" distB="0" distL="114300" distR="114300" simplePos="0" relativeHeight="251654656" behindDoc="0" locked="0" layoutInCell="0" allowOverlap="1">
                      <wp:simplePos x="0" y="0"/>
                      <wp:positionH relativeFrom="column">
                        <wp:posOffset>1518285</wp:posOffset>
                      </wp:positionH>
                      <wp:positionV relativeFrom="paragraph">
                        <wp:posOffset>1146810</wp:posOffset>
                      </wp:positionV>
                      <wp:extent cx="1005840" cy="0"/>
                      <wp:effectExtent l="0" t="0" r="0" b="0"/>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489C98" id="Line 7"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55pt,90.3pt" to="198.75pt,9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enC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BkSId&#10;SLQViqOn0JneuAICKrWzoTZ6Vi9mq+l3h5SuWqIOPDJ8vRhIy0JG8iYlbJwB/H3/WTOIIUevY5vO&#10;je0CJDQAnaMal7sa/OwRhcMsTafzHESjgy8hxZBorPOfuO5QMEosgXMEJqet84EIKYaQcI/SGyFl&#10;FFsq1EO108k0JjgtBQvOEObsYV9Ji04kjEv8YlXgeQyz+qhYBGs5Yeub7YmQVxsulyrgQSlA52Zd&#10;5+HHIl2s5+t5Psons/UoT+t69HFT5aPZJnua1h/qqqqzn4FalhetYIyrwG6YzSz/O+1vr+Q6Vffp&#10;vLcheYse+wVkh38kHbUM8l0HYa/ZZWcHjWEcY/Dt6YR5f9yD/fjAV78AAAD//wMAUEsDBBQABgAI&#10;AAAAIQBpRp+u3wAAAAsBAAAPAAAAZHJzL2Rvd25yZXYueG1sTI9NT8MwDIbvSPyHyEhcpi1ZK/ZR&#10;mk4I6I3LBoir15i2onG6JtsKv54gIcHRfh+9fpxvRtuJEw2+daxhPlMgiCtnWq41vDyX0xUIH5AN&#10;do5Jwyd52BSXFzlmxp15S6ddqEUsYZ+hhiaEPpPSVw1Z9DPXE8fs3Q0WQxyHWpoBz7HcdjJRaiEt&#10;thwvNNjTfUPVx+5oNfjylQ7l16SaqLe0dpQcHp4eUevrq/HuFkSgMfzB8KMf1aGITnt3ZONFpyFJ&#10;1/OIxmClFiAika6XNyD2vxtZ5PL/D8U3AAAA//8DAFBLAQItABQABgAIAAAAIQC2gziS/gAAAOEB&#10;AAATAAAAAAAAAAAAAAAAAAAAAABbQ29udGVudF9UeXBlc10ueG1sUEsBAi0AFAAGAAgAAAAhADj9&#10;If/WAAAAlAEAAAsAAAAAAAAAAAAAAAAALwEAAF9yZWxzLy5yZWxzUEsBAi0AFAAGAAgAAAAhAB4Z&#10;6cIRAgAAKAQAAA4AAAAAAAAAAAAAAAAALgIAAGRycy9lMm9Eb2MueG1sUEsBAi0AFAAGAAgAAAAh&#10;AGlGn67fAAAACwEAAA8AAAAAAAAAAAAAAAAAawQAAGRycy9kb3ducmV2LnhtbFBLBQYAAAAABAAE&#10;APMAAAB3BQAAAAA=&#10;" o:allowincell="f"/>
                  </w:pict>
                </mc:Fallback>
              </mc:AlternateContent>
            </w:r>
            <w:r w:rsidR="00D574AB">
              <w:rPr>
                <w:rFonts w:ascii="Arial" w:hAnsi="Arial"/>
              </w:rPr>
              <w:t>POLICY PERIOD:  FROM                                     TO                                  AT 12:01 A.M. TIME AT YOUR MAILING ADDRESS SHOWN ABOVE</w:t>
            </w:r>
          </w:p>
          <w:p w:rsidR="00D574AB" w:rsidRDefault="00D574AB">
            <w:pPr>
              <w:rPr>
                <w:rFonts w:ascii="Arial" w:hAnsi="Arial"/>
              </w:rPr>
            </w:pPr>
          </w:p>
        </w:tc>
      </w:tr>
      <w:tr w:rsidR="00D574AB">
        <w:trPr>
          <w:cantSplit/>
        </w:trPr>
        <w:tc>
          <w:tcPr>
            <w:tcW w:w="8856" w:type="dxa"/>
            <w:gridSpan w:val="2"/>
          </w:tcPr>
          <w:p w:rsidR="00D574AB" w:rsidRDefault="00D574AB">
            <w:pPr>
              <w:rPr>
                <w:rFonts w:ascii="Arial" w:hAnsi="Arial"/>
              </w:rPr>
            </w:pPr>
          </w:p>
          <w:p w:rsidR="00D574AB" w:rsidRDefault="00D574AB" w:rsidP="005B533B">
            <w:pPr>
              <w:jc w:val="both"/>
              <w:rPr>
                <w:rFonts w:ascii="Arial" w:hAnsi="Arial"/>
              </w:rPr>
            </w:pPr>
            <w:r>
              <w:rPr>
                <w:rFonts w:ascii="Arial" w:hAnsi="Arial"/>
              </w:rPr>
              <w:t>IN RETURN FOR THE PAYMENT OF THE PREMIUM, AND SUBJECT TO ALL THE TERMS OF THIS POLICY, WE AGREE WITH YOU TO PROVIDE THE INSURANCE AS STATED IN THIS POLICY.</w:t>
            </w:r>
          </w:p>
          <w:p w:rsidR="00D574AB" w:rsidRDefault="00D574AB">
            <w:pPr>
              <w:rPr>
                <w:rFonts w:ascii="Arial" w:hAnsi="Arial"/>
              </w:rPr>
            </w:pPr>
          </w:p>
        </w:tc>
      </w:tr>
      <w:tr w:rsidR="00D574AB">
        <w:trPr>
          <w:cantSplit/>
        </w:trPr>
        <w:tc>
          <w:tcPr>
            <w:tcW w:w="8856" w:type="dxa"/>
            <w:gridSpan w:val="2"/>
          </w:tcPr>
          <w:p w:rsidR="00D574AB" w:rsidRPr="003751A7" w:rsidRDefault="00D574AB">
            <w:pPr>
              <w:jc w:val="center"/>
              <w:rPr>
                <w:rFonts w:ascii="Arial" w:hAnsi="Arial"/>
                <w:b/>
              </w:rPr>
            </w:pPr>
            <w:r w:rsidRPr="003751A7">
              <w:rPr>
                <w:rFonts w:ascii="Arial" w:hAnsi="Arial"/>
                <w:b/>
              </w:rPr>
              <w:t>LIMITS OF INSURANCE</w:t>
            </w:r>
          </w:p>
        </w:tc>
      </w:tr>
      <w:tr w:rsidR="00D574AB" w:rsidTr="00BA1A4A">
        <w:trPr>
          <w:trHeight w:val="460"/>
        </w:trPr>
        <w:tc>
          <w:tcPr>
            <w:tcW w:w="8856" w:type="dxa"/>
            <w:gridSpan w:val="2"/>
          </w:tcPr>
          <w:p w:rsidR="00CE7696" w:rsidRDefault="00CE7696" w:rsidP="00F73288">
            <w:pPr>
              <w:spacing w:before="60"/>
              <w:ind w:hanging="90"/>
              <w:rPr>
                <w:rFonts w:ascii="Arial" w:hAnsi="Arial"/>
              </w:rPr>
            </w:pPr>
            <w:r>
              <w:rPr>
                <w:rFonts w:ascii="Arial" w:hAnsi="Arial"/>
              </w:rPr>
              <w:t>OVERALL AGGREGATE LIMIT</w:t>
            </w:r>
            <w:r w:rsidR="00EF0C73">
              <w:rPr>
                <w:rFonts w:ascii="Arial" w:hAnsi="Arial"/>
              </w:rPr>
              <w:t>:</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3751A7">
              <w:rPr>
                <w:rFonts w:ascii="Arial" w:hAnsi="Arial"/>
              </w:rPr>
              <w:t xml:space="preserve">  </w:t>
            </w:r>
            <w:r w:rsidR="007E22D5">
              <w:rPr>
                <w:rFonts w:ascii="Arial" w:hAnsi="Arial"/>
              </w:rPr>
              <w:t xml:space="preserve"> </w:t>
            </w:r>
            <w:r>
              <w:rPr>
                <w:rFonts w:ascii="Arial" w:hAnsi="Arial"/>
              </w:rPr>
              <w:t>$XXXXXXX</w:t>
            </w:r>
          </w:p>
          <w:p w:rsidR="00CE7696" w:rsidRDefault="00CE7696" w:rsidP="003751A7">
            <w:pPr>
              <w:spacing w:before="60"/>
              <w:ind w:firstLine="90"/>
              <w:rPr>
                <w:rFonts w:ascii="Arial" w:hAnsi="Arial"/>
              </w:rPr>
            </w:pPr>
            <w:r>
              <w:rPr>
                <w:rFonts w:ascii="Arial" w:hAnsi="Arial"/>
              </w:rPr>
              <w:t>“CLEAN-UP COSTS” AGGREGATE LIMIT</w:t>
            </w:r>
            <w:r w:rsidR="00EF0C73">
              <w:rPr>
                <w:rFonts w:ascii="Arial" w:hAnsi="Arial"/>
              </w:rPr>
              <w:t>:</w:t>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3751A7">
              <w:rPr>
                <w:rFonts w:ascii="Arial" w:hAnsi="Arial"/>
              </w:rPr>
              <w:t xml:space="preserve">   </w:t>
            </w:r>
            <w:r w:rsidR="007E22D5">
              <w:rPr>
                <w:rFonts w:ascii="Arial" w:hAnsi="Arial"/>
              </w:rPr>
              <w:t xml:space="preserve"> </w:t>
            </w:r>
            <w:r>
              <w:rPr>
                <w:rFonts w:ascii="Arial" w:hAnsi="Arial"/>
              </w:rPr>
              <w:t>$</w:t>
            </w:r>
            <w:r w:rsidR="006B55BA">
              <w:rPr>
                <w:rFonts w:ascii="Arial" w:hAnsi="Arial"/>
              </w:rPr>
              <w:t>1,000,000</w:t>
            </w:r>
          </w:p>
          <w:p w:rsidR="00CE7696" w:rsidRDefault="00CE7696" w:rsidP="003751A7">
            <w:pPr>
              <w:spacing w:before="60"/>
              <w:ind w:left="180"/>
              <w:rPr>
                <w:rFonts w:ascii="Arial" w:hAnsi="Arial"/>
              </w:rPr>
            </w:pPr>
            <w:r>
              <w:rPr>
                <w:rFonts w:ascii="Arial" w:hAnsi="Arial"/>
              </w:rPr>
              <w:t>EACH “POLLUTION INCIDENT” (</w:t>
            </w:r>
            <w:r w:rsidR="006039B1">
              <w:rPr>
                <w:rFonts w:ascii="Arial" w:hAnsi="Arial"/>
              </w:rPr>
              <w:t>“</w:t>
            </w:r>
            <w:r>
              <w:rPr>
                <w:rFonts w:ascii="Arial" w:hAnsi="Arial"/>
              </w:rPr>
              <w:t xml:space="preserve">CLEAN-UP </w:t>
            </w:r>
            <w:r w:rsidR="006039B1">
              <w:rPr>
                <w:rFonts w:ascii="Arial" w:hAnsi="Arial"/>
              </w:rPr>
              <w:t xml:space="preserve">COSTS” </w:t>
            </w:r>
            <w:r>
              <w:rPr>
                <w:rFonts w:ascii="Arial" w:hAnsi="Arial"/>
              </w:rPr>
              <w:t>ONLY) LIMIT</w:t>
            </w:r>
            <w:r w:rsidR="00EF0C73">
              <w:rPr>
                <w:rFonts w:ascii="Arial" w:hAnsi="Arial"/>
              </w:rPr>
              <w:t>:</w:t>
            </w:r>
            <w:r>
              <w:rPr>
                <w:rFonts w:ascii="Arial" w:hAnsi="Arial"/>
              </w:rPr>
              <w:tab/>
            </w:r>
            <w:r w:rsidR="007E22D5">
              <w:rPr>
                <w:rFonts w:ascii="Arial" w:hAnsi="Arial"/>
              </w:rPr>
              <w:t xml:space="preserve">          </w:t>
            </w:r>
            <w:r w:rsidR="003751A7">
              <w:rPr>
                <w:rFonts w:ascii="Arial" w:hAnsi="Arial"/>
              </w:rPr>
              <w:t xml:space="preserve">  </w:t>
            </w:r>
            <w:r w:rsidR="007E22D5">
              <w:rPr>
                <w:rFonts w:ascii="Arial" w:hAnsi="Arial"/>
              </w:rPr>
              <w:t xml:space="preserve">   </w:t>
            </w:r>
            <w:r w:rsidR="003751A7">
              <w:rPr>
                <w:rFonts w:ascii="Arial" w:hAnsi="Arial"/>
              </w:rPr>
              <w:t xml:space="preserve"> </w:t>
            </w:r>
            <w:r w:rsidR="007E22D5">
              <w:rPr>
                <w:rFonts w:ascii="Arial" w:hAnsi="Arial"/>
              </w:rPr>
              <w:t xml:space="preserve"> </w:t>
            </w:r>
            <w:r>
              <w:rPr>
                <w:rFonts w:ascii="Arial" w:hAnsi="Arial"/>
              </w:rPr>
              <w:t>$</w:t>
            </w:r>
            <w:r w:rsidR="006D1325">
              <w:rPr>
                <w:rFonts w:ascii="Arial" w:hAnsi="Arial"/>
              </w:rPr>
              <w:t>1,000,000</w:t>
            </w:r>
          </w:p>
          <w:p w:rsidR="00CE7696" w:rsidRDefault="00CE7696" w:rsidP="003751A7">
            <w:pPr>
              <w:spacing w:before="60"/>
              <w:ind w:left="180"/>
              <w:rPr>
                <w:rFonts w:ascii="Arial" w:hAnsi="Arial"/>
              </w:rPr>
            </w:pPr>
            <w:r>
              <w:rPr>
                <w:rFonts w:ascii="Arial" w:hAnsi="Arial"/>
              </w:rPr>
              <w:t xml:space="preserve">EACH “POLLUTION INCIDENT” (OTHER THAN </w:t>
            </w:r>
            <w:r w:rsidR="006039B1">
              <w:rPr>
                <w:rFonts w:ascii="Arial" w:hAnsi="Arial"/>
              </w:rPr>
              <w:t>“</w:t>
            </w:r>
            <w:r>
              <w:rPr>
                <w:rFonts w:ascii="Arial" w:hAnsi="Arial"/>
              </w:rPr>
              <w:t>CLEAN-UP</w:t>
            </w:r>
            <w:r w:rsidR="006039B1">
              <w:rPr>
                <w:rFonts w:ascii="Arial" w:hAnsi="Arial"/>
              </w:rPr>
              <w:t xml:space="preserve"> COSTS”</w:t>
            </w:r>
            <w:r>
              <w:rPr>
                <w:rFonts w:ascii="Arial" w:hAnsi="Arial"/>
              </w:rPr>
              <w:t>) LIMIT</w:t>
            </w:r>
            <w:r w:rsidR="00EF0C73">
              <w:rPr>
                <w:rFonts w:ascii="Arial" w:hAnsi="Arial"/>
              </w:rPr>
              <w:t xml:space="preserve">:  </w:t>
            </w:r>
            <w:r w:rsidR="007E22D5">
              <w:rPr>
                <w:rFonts w:ascii="Arial" w:hAnsi="Arial"/>
              </w:rPr>
              <w:t xml:space="preserve"> </w:t>
            </w:r>
            <w:r w:rsidR="003751A7">
              <w:rPr>
                <w:rFonts w:ascii="Arial" w:hAnsi="Arial"/>
              </w:rPr>
              <w:t xml:space="preserve">  </w:t>
            </w:r>
            <w:r>
              <w:rPr>
                <w:rFonts w:ascii="Arial" w:hAnsi="Arial"/>
              </w:rPr>
              <w:t>$XXXXXXX</w:t>
            </w:r>
          </w:p>
          <w:p w:rsidR="00CE7696" w:rsidRDefault="00CE7696" w:rsidP="003751A7">
            <w:pPr>
              <w:spacing w:before="180"/>
              <w:ind w:left="187"/>
              <w:rPr>
                <w:rFonts w:ascii="Arial" w:hAnsi="Arial"/>
              </w:rPr>
            </w:pPr>
            <w:r>
              <w:rPr>
                <w:rFonts w:ascii="Arial" w:hAnsi="Arial"/>
              </w:rPr>
              <w:t>“</w:t>
            </w:r>
            <w:r w:rsidR="00BA1A4A">
              <w:rPr>
                <w:rFonts w:ascii="Arial" w:hAnsi="Arial"/>
              </w:rPr>
              <w:t xml:space="preserve">ABOVE-GROUND STORAGE TANK </w:t>
            </w:r>
            <w:r w:rsidR="00FC1AA6">
              <w:rPr>
                <w:rFonts w:ascii="Arial" w:hAnsi="Arial"/>
              </w:rPr>
              <w:t>CLEAN-UP COSTS</w:t>
            </w:r>
            <w:r>
              <w:rPr>
                <w:rFonts w:ascii="Arial" w:hAnsi="Arial"/>
              </w:rPr>
              <w:t>” AGGREGATE LIMIT</w:t>
            </w:r>
            <w:r w:rsidR="00EF0C73">
              <w:rPr>
                <w:rFonts w:ascii="Arial" w:hAnsi="Arial"/>
              </w:rPr>
              <w:t>:</w:t>
            </w:r>
            <w:r w:rsidR="003751A7">
              <w:rPr>
                <w:rFonts w:ascii="Arial" w:hAnsi="Arial"/>
              </w:rPr>
              <w:t xml:space="preserve"> </w:t>
            </w:r>
            <w:r>
              <w:rPr>
                <w:rFonts w:ascii="Arial" w:hAnsi="Arial"/>
              </w:rPr>
              <w:t>$XXXXXXX</w:t>
            </w:r>
          </w:p>
          <w:p w:rsidR="00CE7696" w:rsidRDefault="00BA1A4A" w:rsidP="003751A7">
            <w:pPr>
              <w:spacing w:before="60"/>
              <w:ind w:left="180"/>
              <w:rPr>
                <w:rFonts w:ascii="Arial" w:hAnsi="Arial"/>
              </w:rPr>
            </w:pPr>
            <w:r>
              <w:rPr>
                <w:rFonts w:ascii="Arial" w:hAnsi="Arial"/>
              </w:rPr>
              <w:t xml:space="preserve">EACH </w:t>
            </w:r>
            <w:r w:rsidR="00CE7696">
              <w:rPr>
                <w:rFonts w:ascii="Arial" w:hAnsi="Arial"/>
              </w:rPr>
              <w:t>“</w:t>
            </w:r>
            <w:r>
              <w:rPr>
                <w:rFonts w:ascii="Arial" w:hAnsi="Arial"/>
              </w:rPr>
              <w:t>POLLUTION CONDITION</w:t>
            </w:r>
            <w:r w:rsidR="00CE7696">
              <w:rPr>
                <w:rFonts w:ascii="Arial" w:hAnsi="Arial"/>
              </w:rPr>
              <w:t>” LIMIT</w:t>
            </w:r>
            <w:r w:rsidR="00EF0C73">
              <w:rPr>
                <w:rFonts w:ascii="Arial" w:hAnsi="Arial"/>
              </w:rPr>
              <w:t>:</w:t>
            </w:r>
            <w:r w:rsidR="00CE7696">
              <w:rPr>
                <w:rFonts w:ascii="Arial" w:hAnsi="Arial"/>
              </w:rPr>
              <w:tab/>
            </w:r>
            <w:r w:rsidR="00CE7696">
              <w:rPr>
                <w:rFonts w:ascii="Arial" w:hAnsi="Arial"/>
              </w:rPr>
              <w:tab/>
            </w:r>
            <w:r w:rsidR="00F73288">
              <w:rPr>
                <w:rFonts w:ascii="Arial" w:hAnsi="Arial"/>
              </w:rPr>
              <w:t xml:space="preserve">                                    </w:t>
            </w:r>
            <w:r w:rsidR="007E22D5">
              <w:rPr>
                <w:rFonts w:ascii="Arial" w:hAnsi="Arial"/>
              </w:rPr>
              <w:t xml:space="preserve">  </w:t>
            </w:r>
            <w:r w:rsidR="00F73288">
              <w:rPr>
                <w:rFonts w:ascii="Arial" w:hAnsi="Arial"/>
              </w:rPr>
              <w:t xml:space="preserve"> </w:t>
            </w:r>
            <w:r w:rsidR="00EF0C73">
              <w:rPr>
                <w:rFonts w:ascii="Arial" w:hAnsi="Arial"/>
              </w:rPr>
              <w:t xml:space="preserve"> </w:t>
            </w:r>
            <w:r w:rsidR="003751A7">
              <w:rPr>
                <w:rFonts w:ascii="Arial" w:hAnsi="Arial"/>
              </w:rPr>
              <w:t xml:space="preserve">   </w:t>
            </w:r>
            <w:r w:rsidR="00CE7696">
              <w:rPr>
                <w:rFonts w:ascii="Arial" w:hAnsi="Arial"/>
              </w:rPr>
              <w:t>$XXXXXXX</w:t>
            </w:r>
          </w:p>
          <w:p w:rsidR="00D574AB" w:rsidRDefault="00CE7696">
            <w:pPr>
              <w:pStyle w:val="Header"/>
              <w:tabs>
                <w:tab w:val="clear" w:pos="4320"/>
                <w:tab w:val="clear" w:pos="8640"/>
              </w:tabs>
              <w:rPr>
                <w:rFonts w:ascii="Arial" w:hAnsi="Arial"/>
              </w:rPr>
            </w:pPr>
            <w:r>
              <w:t xml:space="preserve"> </w:t>
            </w:r>
          </w:p>
        </w:tc>
      </w:tr>
    </w:tbl>
    <w:p w:rsidR="004A4B19" w:rsidRDefault="004A4B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D574AB">
        <w:trPr>
          <w:cantSplit/>
        </w:trPr>
        <w:tc>
          <w:tcPr>
            <w:tcW w:w="8856" w:type="dxa"/>
          </w:tcPr>
          <w:p w:rsidR="00D574AB" w:rsidRPr="003751A7" w:rsidRDefault="00D574AB">
            <w:pPr>
              <w:jc w:val="center"/>
              <w:rPr>
                <w:rFonts w:ascii="Arial" w:hAnsi="Arial"/>
                <w:b/>
              </w:rPr>
            </w:pPr>
            <w:r w:rsidRPr="003751A7">
              <w:rPr>
                <w:rFonts w:ascii="Arial" w:hAnsi="Arial"/>
                <w:b/>
              </w:rPr>
              <w:t>RETROACTIVE DATE</w:t>
            </w:r>
          </w:p>
        </w:tc>
      </w:tr>
      <w:tr w:rsidR="00D574AB">
        <w:trPr>
          <w:cantSplit/>
        </w:trPr>
        <w:tc>
          <w:tcPr>
            <w:tcW w:w="8856" w:type="dxa"/>
          </w:tcPr>
          <w:p w:rsidR="00D574AB" w:rsidRDefault="00D574AB">
            <w:pPr>
              <w:rPr>
                <w:rFonts w:ascii="Arial" w:hAnsi="Arial"/>
              </w:rPr>
            </w:pPr>
          </w:p>
          <w:p w:rsidR="00D574AB" w:rsidRDefault="00D574AB" w:rsidP="005B6859">
            <w:pPr>
              <w:jc w:val="both"/>
              <w:rPr>
                <w:rFonts w:ascii="Arial" w:hAnsi="Arial"/>
              </w:rPr>
            </w:pPr>
            <w:r>
              <w:rPr>
                <w:rFonts w:ascii="Arial" w:hAnsi="Arial"/>
              </w:rPr>
              <w:t xml:space="preserve">PARAGRAPH 1. OF SECTION I OF THIS INSURANCE DOES NOT APPLY TO “BODILY INJURY” OR “PROPERTY DAMAGE” CAUSED BY A “POLLUTION INCIDENT” </w:t>
            </w:r>
            <w:r w:rsidR="000E775A">
              <w:rPr>
                <w:rFonts w:ascii="Arial" w:hAnsi="Arial"/>
              </w:rPr>
              <w:t xml:space="preserve">OR “POLLUTION CONDITION” </w:t>
            </w:r>
            <w:r>
              <w:rPr>
                <w:rFonts w:ascii="Arial" w:hAnsi="Arial"/>
              </w:rPr>
              <w:t>THAT COMMENCES PRIOR TO THE RETROACTIVE DATE, IF ANY, SHOWN BELOW.</w:t>
            </w:r>
          </w:p>
          <w:p w:rsidR="00D574AB" w:rsidRDefault="00D574AB">
            <w:pPr>
              <w:rPr>
                <w:rFonts w:ascii="Arial" w:hAnsi="Arial"/>
              </w:rPr>
            </w:pPr>
          </w:p>
          <w:p w:rsidR="00D574AB" w:rsidRDefault="00162E76">
            <w:pPr>
              <w:rPr>
                <w:rFonts w:ascii="Arial" w:hAnsi="Arial"/>
              </w:rPr>
            </w:pPr>
            <w:r>
              <w:rPr>
                <w:rFonts w:ascii="Arial" w:hAnsi="Arial"/>
                <w:noProof/>
              </w:rPr>
              <mc:AlternateContent>
                <mc:Choice Requires="wps">
                  <w:drawing>
                    <wp:anchor distT="0" distB="0" distL="114300" distR="114300" simplePos="0" relativeHeight="251656704" behindDoc="0" locked="0" layoutInCell="0" allowOverlap="1">
                      <wp:simplePos x="0" y="0"/>
                      <wp:positionH relativeFrom="column">
                        <wp:posOffset>1436370</wp:posOffset>
                      </wp:positionH>
                      <wp:positionV relativeFrom="paragraph">
                        <wp:posOffset>1022350</wp:posOffset>
                      </wp:positionV>
                      <wp:extent cx="3840480" cy="0"/>
                      <wp:effectExtent l="0" t="0" r="0" b="0"/>
                      <wp:wrapNone/>
                      <wp:docPr id="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404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0C43B"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1pt,80.5pt" to="415.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JHRFAIAACkEAAAOAAAAZHJzL2Uyb0RvYy54bWysU8uu2jAQ3VfqP1jeQxJuoCEiXFUJdENb&#10;pHv7AcZ2iFXHtmxDQFX/vWPzaGk3VdUsHD/OHJ+ZM148n3qJjtw6oVWFs3GKEVdUM6H2Ff7yuh4V&#10;GDlPFCNSK17hM3f4efn2zWIwJZ/oTkvGLQIS5crBVLjz3pRJ4mjHe+LG2nAFh622PfGwtPuEWTIA&#10;ey+TSZrOkkFbZqym3DnYbS6HeBn525ZT/7ltHfdIVhi0+TjaOO7CmCwXpNxbYjpBrzLIP6joiVBw&#10;6Z2qIZ6ggxV/UPWCWu1068dU94luW0F5zAGyydLfsnnpiOExFyiOM/cyuf9HSz8dtxYJVmEwSpEe&#10;LNoIxVGWhdIMxpWAqNXWhuToSb2YjaZfHVK67oja8yjx9WwgLkYkDyFh4QxcsBs+agYYcvA61unU&#10;2j5QQgXQKdpxvtvBTx5R2Hwq8jQvwDV6O0tIeQs01vkPXPcoTCosQXQkJseN8yAdoDdIuEfptZAy&#10;ui0VGio8n06mMcBpKVg4DDBn97taWnQkoV/iF+oAZA8wqw+KRbKOE7a6zj0R8jIHvFSBD1IBOdfZ&#10;pSG+zdP5qlgV+SifzFajPG2a0ft1nY9m6+zdtHlq6rrJvgdpWV52gjGugrpbc2b535l/fSaXtrq3&#10;570MySN7TBHE3v5RdPQy2HdphJ1m560N1Qi2Qj9G8PXthIb/dR1RP1/48gcAAAD//wMAUEsDBBQA&#10;BgAIAAAAIQAxzkHu3QAAAAsBAAAPAAAAZHJzL2Rvd25yZXYueG1sTI9BS8NAEIXvgv9hGcFLsZum&#10;EErMpoiamxer4nWaHZNgdjbNbtvor+8UCnqbmfd4871iPbleHWgMnWcDi3kCirj2tuPGwPtbdbcC&#10;FSKyxd4zGfihAOvy+qrA3Pojv9JhExslIRxyNNDGOORah7olh2HuB2LRvvzoMMo6NtqOeJRw1+s0&#10;STLtsGP50OJAjy3V35u9MxCqD9pVv7N6lnwuG0/p7unlGY25vZke7kFFmuKfGc74gg6lMG39nm1Q&#10;vYE0zVKxipAtpJQ4VsvzsL1cdFno/x3KEwAAAP//AwBQSwECLQAUAAYACAAAACEAtoM4kv4AAADh&#10;AQAAEwAAAAAAAAAAAAAAAAAAAAAAW0NvbnRlbnRfVHlwZXNdLnhtbFBLAQItABQABgAIAAAAIQA4&#10;/SH/1gAAAJQBAAALAAAAAAAAAAAAAAAAAC8BAABfcmVscy8ucmVsc1BLAQItABQABgAIAAAAIQCs&#10;dJHRFAIAACkEAAAOAAAAAAAAAAAAAAAAAC4CAABkcnMvZTJvRG9jLnhtbFBLAQItABQABgAIAAAA&#10;IQAxzkHu3QAAAAsBAAAPAAAAAAAAAAAAAAAAAG4EAABkcnMvZG93bnJldi54bWxQSwUGAAAAAAQA&#10;BADzAAAAeAUAAAAA&#10;" o:allowincell="f"/>
                  </w:pict>
                </mc:Fallback>
              </mc:AlternateContent>
            </w:r>
            <w:r w:rsidR="00D574AB">
              <w:rPr>
                <w:rFonts w:ascii="Arial" w:hAnsi="Arial"/>
              </w:rPr>
              <w:t>RETROACTIVE DATE:</w:t>
            </w:r>
            <w:r w:rsidR="00C516DE">
              <w:rPr>
                <w:rFonts w:ascii="Arial" w:hAnsi="Arial"/>
              </w:rPr>
              <w:t xml:space="preserve">                                                                                                               </w:t>
            </w:r>
          </w:p>
          <w:p w:rsidR="00D574AB" w:rsidRDefault="00D574AB">
            <w:pPr>
              <w:rPr>
                <w:rFonts w:ascii="Arial" w:hAnsi="Arial"/>
              </w:rPr>
            </w:pPr>
            <w:r>
              <w:rPr>
                <w:rFonts w:ascii="Arial" w:hAnsi="Arial"/>
              </w:rPr>
              <w:t xml:space="preserve">                                          (ENTER DATE OR “NONE” IF NO RETROACTIVE DATE APPLIES)</w:t>
            </w:r>
          </w:p>
          <w:p w:rsidR="00D574AB" w:rsidRDefault="00D574AB">
            <w:pPr>
              <w:rPr>
                <w:rFonts w:ascii="Arial" w:hAnsi="Arial"/>
              </w:rPr>
            </w:pPr>
          </w:p>
        </w:tc>
      </w:tr>
    </w:tbl>
    <w:p w:rsidR="00B17018" w:rsidRDefault="00B17018"/>
    <w:p w:rsidR="00B17018" w:rsidRDefault="00B17018">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D574AB">
        <w:trPr>
          <w:cantSplit/>
        </w:trPr>
        <w:tc>
          <w:tcPr>
            <w:tcW w:w="8856" w:type="dxa"/>
          </w:tcPr>
          <w:p w:rsidR="00D574AB" w:rsidRPr="003751A7" w:rsidRDefault="00D574AB">
            <w:pPr>
              <w:jc w:val="center"/>
              <w:rPr>
                <w:rFonts w:ascii="Arial" w:hAnsi="Arial"/>
                <w:b/>
              </w:rPr>
            </w:pPr>
            <w:r w:rsidRPr="003751A7">
              <w:rPr>
                <w:rFonts w:ascii="Arial" w:hAnsi="Arial"/>
                <w:b/>
              </w:rPr>
              <w:t>DESCRIPTION OF BUSINESS</w:t>
            </w:r>
          </w:p>
        </w:tc>
      </w:tr>
      <w:tr w:rsidR="00D574AB">
        <w:trPr>
          <w:cantSplit/>
        </w:trPr>
        <w:tc>
          <w:tcPr>
            <w:tcW w:w="8856" w:type="dxa"/>
          </w:tcPr>
          <w:p w:rsidR="00D574AB" w:rsidRDefault="00D574AB">
            <w:pPr>
              <w:rPr>
                <w:rFonts w:ascii="Arial" w:hAnsi="Arial"/>
              </w:rPr>
            </w:pPr>
            <w:r>
              <w:rPr>
                <w:rFonts w:ascii="Arial" w:hAnsi="Arial"/>
              </w:rPr>
              <w:t>FORM OF BUSINESS</w:t>
            </w:r>
            <w:r w:rsidR="004E0030">
              <w:rPr>
                <w:rFonts w:ascii="Arial" w:hAnsi="Arial"/>
              </w:rPr>
              <w:t>:</w:t>
            </w:r>
          </w:p>
          <w:p w:rsidR="00D574AB" w:rsidRDefault="00D574AB">
            <w:pPr>
              <w:pStyle w:val="Header"/>
              <w:tabs>
                <w:tab w:val="clear" w:pos="4320"/>
                <w:tab w:val="clear" w:pos="8640"/>
              </w:tabs>
              <w:rPr>
                <w:rFonts w:ascii="Arial" w:hAnsi="Arial"/>
              </w:rPr>
            </w:pPr>
          </w:p>
          <w:p w:rsidR="00D574AB" w:rsidRDefault="00D574AB">
            <w:pPr>
              <w:rPr>
                <w:rFonts w:ascii="Arial" w:hAnsi="Arial"/>
              </w:rPr>
            </w:pPr>
            <w:r>
              <w:rPr>
                <w:rFonts w:ascii="Arial" w:hAnsi="Arial"/>
                <w:sz w:val="16"/>
              </w:rPr>
              <w:fldChar w:fldCharType="begin">
                <w:ffData>
                  <w:name w:val="Check3"/>
                  <w:enabled/>
                  <w:calcOnExit w:val="0"/>
                  <w:checkBox>
                    <w:sizeAuto/>
                    <w:default w:val="0"/>
                  </w:checkBox>
                </w:ffData>
              </w:fldChar>
            </w:r>
            <w:bookmarkStart w:id="1" w:name="Check3"/>
            <w:r>
              <w:rPr>
                <w:rFonts w:ascii="Arial" w:hAnsi="Arial"/>
                <w:sz w:val="16"/>
              </w:rPr>
              <w:instrText xml:space="preserve"> FORMCHECKBOX </w:instrText>
            </w:r>
            <w:r w:rsidR="00CE3FBF">
              <w:rPr>
                <w:rFonts w:ascii="Arial" w:hAnsi="Arial"/>
                <w:sz w:val="16"/>
              </w:rPr>
            </w:r>
            <w:r w:rsidR="00CE3FBF">
              <w:rPr>
                <w:rFonts w:ascii="Arial" w:hAnsi="Arial"/>
                <w:sz w:val="16"/>
              </w:rPr>
              <w:fldChar w:fldCharType="separate"/>
            </w:r>
            <w:r>
              <w:rPr>
                <w:rFonts w:ascii="Arial" w:hAnsi="Arial"/>
                <w:sz w:val="16"/>
              </w:rPr>
              <w:fldChar w:fldCharType="end"/>
            </w:r>
            <w:bookmarkEnd w:id="1"/>
            <w:r>
              <w:rPr>
                <w:rFonts w:ascii="Arial" w:hAnsi="Arial"/>
                <w:sz w:val="16"/>
              </w:rPr>
              <w:t xml:space="preserve"> INDIVIDUAL</w:t>
            </w:r>
            <w:r>
              <w:rPr>
                <w:rFonts w:ascii="Arial" w:hAnsi="Arial"/>
              </w:rPr>
              <w:t xml:space="preserve">                                      </w:t>
            </w:r>
            <w:r>
              <w:rPr>
                <w:rFonts w:ascii="Arial" w:hAnsi="Arial"/>
              </w:rPr>
              <w:fldChar w:fldCharType="begin">
                <w:ffData>
                  <w:name w:val="Check4"/>
                  <w:enabled/>
                  <w:calcOnExit w:val="0"/>
                  <w:checkBox>
                    <w:sizeAuto/>
                    <w:default w:val="0"/>
                  </w:checkBox>
                </w:ffData>
              </w:fldChar>
            </w:r>
            <w:bookmarkStart w:id="2" w:name="Check4"/>
            <w:r>
              <w:rPr>
                <w:rFonts w:ascii="Arial" w:hAnsi="Arial"/>
              </w:rPr>
              <w:instrText xml:space="preserve"> FORMCHECKBOX </w:instrText>
            </w:r>
            <w:r w:rsidR="00CE3FBF">
              <w:rPr>
                <w:rFonts w:ascii="Arial" w:hAnsi="Arial"/>
              </w:rPr>
            </w:r>
            <w:r w:rsidR="00CE3FBF">
              <w:rPr>
                <w:rFonts w:ascii="Arial" w:hAnsi="Arial"/>
              </w:rPr>
              <w:fldChar w:fldCharType="separate"/>
            </w:r>
            <w:r>
              <w:rPr>
                <w:rFonts w:ascii="Arial" w:hAnsi="Arial"/>
              </w:rPr>
              <w:fldChar w:fldCharType="end"/>
            </w:r>
            <w:bookmarkEnd w:id="2"/>
            <w:r>
              <w:rPr>
                <w:rFonts w:ascii="Arial" w:hAnsi="Arial"/>
              </w:rPr>
              <w:t xml:space="preserve"> </w:t>
            </w:r>
            <w:r>
              <w:rPr>
                <w:rFonts w:ascii="Arial" w:hAnsi="Arial"/>
                <w:sz w:val="16"/>
              </w:rPr>
              <w:t xml:space="preserve">PARTNERSHIP   </w:t>
            </w:r>
            <w:r>
              <w:rPr>
                <w:rFonts w:ascii="Arial" w:hAnsi="Arial"/>
              </w:rPr>
              <w:t xml:space="preserve">                             </w:t>
            </w:r>
            <w:r>
              <w:rPr>
                <w:rFonts w:ascii="Arial" w:hAnsi="Arial"/>
              </w:rPr>
              <w:fldChar w:fldCharType="begin">
                <w:ffData>
                  <w:name w:val="Check5"/>
                  <w:enabled/>
                  <w:calcOnExit w:val="0"/>
                  <w:checkBox>
                    <w:sizeAuto/>
                    <w:default w:val="0"/>
                  </w:checkBox>
                </w:ffData>
              </w:fldChar>
            </w:r>
            <w:bookmarkStart w:id="3" w:name="Check5"/>
            <w:r>
              <w:rPr>
                <w:rFonts w:ascii="Arial" w:hAnsi="Arial"/>
              </w:rPr>
              <w:instrText xml:space="preserve"> FORMCHECKBOX </w:instrText>
            </w:r>
            <w:r w:rsidR="00CE3FBF">
              <w:rPr>
                <w:rFonts w:ascii="Arial" w:hAnsi="Arial"/>
              </w:rPr>
            </w:r>
            <w:r w:rsidR="00CE3FBF">
              <w:rPr>
                <w:rFonts w:ascii="Arial" w:hAnsi="Arial"/>
              </w:rPr>
              <w:fldChar w:fldCharType="separate"/>
            </w:r>
            <w:r>
              <w:rPr>
                <w:rFonts w:ascii="Arial" w:hAnsi="Arial"/>
              </w:rPr>
              <w:fldChar w:fldCharType="end"/>
            </w:r>
            <w:bookmarkEnd w:id="3"/>
            <w:r>
              <w:rPr>
                <w:rFonts w:ascii="Arial" w:hAnsi="Arial"/>
              </w:rPr>
              <w:t xml:space="preserve"> </w:t>
            </w:r>
            <w:r>
              <w:rPr>
                <w:rFonts w:ascii="Arial" w:hAnsi="Arial"/>
                <w:sz w:val="16"/>
              </w:rPr>
              <w:t>JOINT VENTURE</w:t>
            </w:r>
          </w:p>
          <w:p w:rsidR="00D574AB" w:rsidRDefault="00D574AB">
            <w:pPr>
              <w:rPr>
                <w:rFonts w:ascii="Arial" w:hAnsi="Arial"/>
              </w:rPr>
            </w:pPr>
          </w:p>
          <w:p w:rsidR="00D574AB" w:rsidRDefault="00D574AB">
            <w:pPr>
              <w:tabs>
                <w:tab w:val="left" w:pos="3600"/>
              </w:tabs>
              <w:rPr>
                <w:rFonts w:ascii="Arial" w:hAnsi="Arial"/>
              </w:rPr>
            </w:pPr>
            <w:r>
              <w:rPr>
                <w:rFonts w:ascii="Arial" w:hAnsi="Arial"/>
              </w:rPr>
              <w:fldChar w:fldCharType="begin">
                <w:ffData>
                  <w:name w:val="Check6"/>
                  <w:enabled/>
                  <w:calcOnExit w:val="0"/>
                  <w:checkBox>
                    <w:sizeAuto/>
                    <w:default w:val="0"/>
                  </w:checkBox>
                </w:ffData>
              </w:fldChar>
            </w:r>
            <w:bookmarkStart w:id="4" w:name="Check6"/>
            <w:r>
              <w:rPr>
                <w:rFonts w:ascii="Arial" w:hAnsi="Arial"/>
              </w:rPr>
              <w:instrText xml:space="preserve"> FORMCHECKBOX </w:instrText>
            </w:r>
            <w:r w:rsidR="00CE3FBF">
              <w:rPr>
                <w:rFonts w:ascii="Arial" w:hAnsi="Arial"/>
              </w:rPr>
            </w:r>
            <w:r w:rsidR="00CE3FBF">
              <w:rPr>
                <w:rFonts w:ascii="Arial" w:hAnsi="Arial"/>
              </w:rPr>
              <w:fldChar w:fldCharType="separate"/>
            </w:r>
            <w:r>
              <w:rPr>
                <w:rFonts w:ascii="Arial" w:hAnsi="Arial"/>
              </w:rPr>
              <w:fldChar w:fldCharType="end"/>
            </w:r>
            <w:bookmarkEnd w:id="4"/>
            <w:r>
              <w:rPr>
                <w:rFonts w:ascii="Arial" w:hAnsi="Arial"/>
              </w:rPr>
              <w:t xml:space="preserve"> </w:t>
            </w:r>
            <w:r>
              <w:rPr>
                <w:rFonts w:ascii="Arial" w:hAnsi="Arial"/>
                <w:sz w:val="16"/>
              </w:rPr>
              <w:t>LIMITED LIABILITY COMPANY</w:t>
            </w:r>
            <w:r>
              <w:rPr>
                <w:rFonts w:ascii="Arial" w:hAnsi="Arial"/>
              </w:rPr>
              <w:t xml:space="preserve">            </w:t>
            </w:r>
            <w:r>
              <w:rPr>
                <w:rFonts w:ascii="Arial" w:hAnsi="Arial"/>
              </w:rPr>
              <w:fldChar w:fldCharType="begin">
                <w:ffData>
                  <w:name w:val="Check7"/>
                  <w:enabled/>
                  <w:calcOnExit w:val="0"/>
                  <w:checkBox>
                    <w:sizeAuto/>
                    <w:default w:val="0"/>
                  </w:checkBox>
                </w:ffData>
              </w:fldChar>
            </w:r>
            <w:bookmarkStart w:id="5" w:name="Check7"/>
            <w:r>
              <w:rPr>
                <w:rFonts w:ascii="Arial" w:hAnsi="Arial"/>
              </w:rPr>
              <w:instrText xml:space="preserve"> FORMCHECKBOX </w:instrText>
            </w:r>
            <w:r w:rsidR="00CE3FBF">
              <w:rPr>
                <w:rFonts w:ascii="Arial" w:hAnsi="Arial"/>
              </w:rPr>
            </w:r>
            <w:r w:rsidR="00CE3FBF">
              <w:rPr>
                <w:rFonts w:ascii="Arial" w:hAnsi="Arial"/>
              </w:rPr>
              <w:fldChar w:fldCharType="separate"/>
            </w:r>
            <w:r>
              <w:rPr>
                <w:rFonts w:ascii="Arial" w:hAnsi="Arial"/>
              </w:rPr>
              <w:fldChar w:fldCharType="end"/>
            </w:r>
            <w:bookmarkEnd w:id="5"/>
            <w:r>
              <w:rPr>
                <w:rFonts w:ascii="Arial" w:hAnsi="Arial"/>
              </w:rPr>
              <w:t xml:space="preserve"> </w:t>
            </w:r>
            <w:r>
              <w:rPr>
                <w:rFonts w:ascii="Arial" w:hAnsi="Arial"/>
                <w:sz w:val="16"/>
              </w:rPr>
              <w:t xml:space="preserve">ORGANIZATION, INCLUDING A CORPORATION (BUT NOT </w:t>
            </w:r>
            <w:smartTag w:uri="urn:schemas-microsoft-com:office:smarttags" w:element="State">
              <w:smartTag w:uri="urn:schemas-microsoft-com:office:smarttags" w:element="place">
                <w:r>
                  <w:rPr>
                    <w:rFonts w:ascii="Arial" w:hAnsi="Arial"/>
                    <w:sz w:val="16"/>
                  </w:rPr>
                  <w:t>IN-</w:t>
                </w:r>
              </w:smartTag>
            </w:smartTag>
          </w:p>
          <w:p w:rsidR="00D574AB" w:rsidRDefault="00D574AB">
            <w:pPr>
              <w:tabs>
                <w:tab w:val="left" w:pos="3600"/>
              </w:tabs>
              <w:rPr>
                <w:rFonts w:ascii="Arial" w:hAnsi="Arial"/>
                <w:sz w:val="16"/>
              </w:rPr>
            </w:pPr>
            <w:r>
              <w:rPr>
                <w:rFonts w:ascii="Arial" w:hAnsi="Arial"/>
              </w:rPr>
              <w:t xml:space="preserve">                                                              </w:t>
            </w:r>
            <w:r>
              <w:rPr>
                <w:rFonts w:ascii="Arial" w:hAnsi="Arial"/>
                <w:sz w:val="16"/>
              </w:rPr>
              <w:t>CLUDING A PARTNERSHIP, JOINT VENTURE OR LIMITED LIABILITY</w:t>
            </w:r>
          </w:p>
          <w:p w:rsidR="00D574AB" w:rsidRDefault="00D574AB">
            <w:pPr>
              <w:tabs>
                <w:tab w:val="left" w:pos="3600"/>
              </w:tabs>
              <w:rPr>
                <w:rFonts w:ascii="Arial" w:hAnsi="Arial"/>
                <w:sz w:val="16"/>
              </w:rPr>
            </w:pPr>
            <w:r>
              <w:rPr>
                <w:rFonts w:ascii="Arial" w:hAnsi="Arial"/>
                <w:sz w:val="16"/>
              </w:rPr>
              <w:t xml:space="preserve">                                                                             COMPANY)</w:t>
            </w:r>
          </w:p>
          <w:p w:rsidR="00D574AB" w:rsidRDefault="00D574AB">
            <w:pPr>
              <w:tabs>
                <w:tab w:val="left" w:pos="3600"/>
              </w:tabs>
              <w:rPr>
                <w:rFonts w:ascii="Arial" w:hAnsi="Arial"/>
                <w:sz w:val="16"/>
              </w:rPr>
            </w:pPr>
          </w:p>
          <w:p w:rsidR="00D574AB" w:rsidRDefault="00D574AB">
            <w:pPr>
              <w:tabs>
                <w:tab w:val="left" w:pos="3600"/>
              </w:tabs>
              <w:rPr>
                <w:rFonts w:ascii="Arial" w:hAnsi="Arial"/>
                <w:sz w:val="16"/>
              </w:rPr>
            </w:pPr>
            <w:r>
              <w:rPr>
                <w:rFonts w:ascii="Arial" w:hAnsi="Arial"/>
                <w:sz w:val="16"/>
              </w:rPr>
              <w:t>BUSINESS DESCRIPTION AND ADDRESS OF INSURED SITE:</w:t>
            </w:r>
          </w:p>
          <w:p w:rsidR="00D574AB" w:rsidRDefault="00D574AB">
            <w:pPr>
              <w:tabs>
                <w:tab w:val="left" w:pos="3600"/>
              </w:tabs>
              <w:rPr>
                <w:rFonts w:ascii="Arial" w:hAnsi="Arial"/>
                <w:sz w:val="16"/>
              </w:rPr>
            </w:pPr>
          </w:p>
          <w:p w:rsidR="00D574AB" w:rsidRDefault="000863E7">
            <w:pPr>
              <w:tabs>
                <w:tab w:val="left" w:pos="3600"/>
              </w:tabs>
              <w:rPr>
                <w:rFonts w:ascii="Arial" w:hAnsi="Arial"/>
                <w:sz w:val="16"/>
              </w:rPr>
            </w:pPr>
            <w:r>
              <w:rPr>
                <w:rFonts w:ascii="Arial" w:hAnsi="Arial"/>
                <w:sz w:val="16"/>
              </w:rPr>
              <w:t xml:space="preserve">      </w:t>
            </w:r>
          </w:p>
          <w:p w:rsidR="00D574AB" w:rsidRDefault="00162E76">
            <w:pPr>
              <w:rPr>
                <w:rFonts w:ascii="Arial" w:hAnsi="Arial"/>
              </w:rPr>
            </w:pPr>
            <w:r>
              <w:rPr>
                <w:rFonts w:ascii="Arial" w:hAnsi="Arial"/>
                <w:noProof/>
              </w:rPr>
              <mc:AlternateContent>
                <mc:Choice Requires="wps">
                  <w:drawing>
                    <wp:anchor distT="0" distB="0" distL="114300" distR="114300" simplePos="0" relativeHeight="251657728" behindDoc="0" locked="0" layoutInCell="0" allowOverlap="1">
                      <wp:simplePos x="0" y="0"/>
                      <wp:positionH relativeFrom="column">
                        <wp:posOffset>74295</wp:posOffset>
                      </wp:positionH>
                      <wp:positionV relativeFrom="paragraph">
                        <wp:posOffset>1473200</wp:posOffset>
                      </wp:positionV>
                      <wp:extent cx="5303520" cy="0"/>
                      <wp:effectExtent l="0" t="0" r="0" b="0"/>
                      <wp:wrapNone/>
                      <wp:docPr id="7"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03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F8758" id="Line 1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5pt,116pt" to="423.4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Una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X7CSJEW&#10;JNoKxVE2Cq3pjCsgYqV2NhRHz+rVbDX97pDSq4aoA48U3y4G8rKQkbxLCRtn4IJ990UziCFHr2Of&#10;zrVtAyR0AJ2jHJe7HPzsEYXDyTgdT0agGu19CSn6RGOd/8x1i4JRYgmkIzA5bZ0PREjRh4R7lN4I&#10;KaPaUqGuxPPJaBITnJaCBWcIc/awX0mLTiTMS/xiVeB5DLP6qFgEazhh65vtiZBXGy6XKuBBKUDn&#10;Zl0H4sc8na9n61k+yEfT9SBPq2rwabPKB9NN9jSpxtVqVWU/A7UsLxrBGFeBXT+cWf534t+eyXWs&#10;7uN5b0PyHj32C8j2/0g6ahnkuw7CXrPLzvYawzzG4NvbCQP/uAf78YUvfwEAAP//AwBQSwMEFAAG&#10;AAgAAAAhAEs4kTHdAAAACgEAAA8AAABkcnMvZG93bnJldi54bWxMj8FOwzAQRO9I/IO1SFwq6jRF&#10;bQlxKgTkxoVSxHUbL0lEvE5jtw18PYuEBMeZfZqdydej69SRhtB6NjCbJqCIK29brg1sX8qrFagQ&#10;kS12nsnAJwVYF+dnOWbWn/iZjptYKwnhkKGBJsY+0zpUDTkMU98Ty+3dDw6jyKHWdsCThLtOp0my&#10;0A5blg8N9nTfUPWxOTgDoXylffk1qSbJ27z2lO4fnh7RmMuL8e4WVKQx/sHwU1+qQyGddv7ANqhO&#10;9GwppIF0nsomAVbXixtQu19HF7n+P6H4BgAA//8DAFBLAQItABQABgAIAAAAIQC2gziS/gAAAOEB&#10;AAATAAAAAAAAAAAAAAAAAAAAAABbQ29udGVudF9UeXBlc10ueG1sUEsBAi0AFAAGAAgAAAAhADj9&#10;If/WAAAAlAEAAAsAAAAAAAAAAAAAAAAALwEAAF9yZWxzLy5yZWxzUEsBAi0AFAAGAAgAAAAhAFmJ&#10;SdoTAgAAKQQAAA4AAAAAAAAAAAAAAAAALgIAAGRycy9lMm9Eb2MueG1sUEsBAi0AFAAGAAgAAAAh&#10;AEs4kTHdAAAACgEAAA8AAAAAAAAAAAAAAAAAbQQAAGRycy9kb3ducmV2LnhtbFBLBQYAAAAABAAE&#10;APMAAAB3BQAAAAA=&#10;" o:allowincell="f"/>
                  </w:pict>
                </mc:Fallback>
              </mc:AlternateContent>
            </w:r>
          </w:p>
        </w:tc>
      </w:tr>
      <w:tr w:rsidR="00D574AB">
        <w:trPr>
          <w:cantSplit/>
        </w:trPr>
        <w:tc>
          <w:tcPr>
            <w:tcW w:w="8856" w:type="dxa"/>
          </w:tcPr>
          <w:p w:rsidR="00D574AB" w:rsidRPr="003751A7" w:rsidRDefault="00D574AB">
            <w:pPr>
              <w:jc w:val="center"/>
              <w:rPr>
                <w:rFonts w:ascii="Arial" w:hAnsi="Arial"/>
                <w:b/>
              </w:rPr>
            </w:pPr>
            <w:r w:rsidRPr="003751A7">
              <w:rPr>
                <w:rFonts w:ascii="Arial" w:hAnsi="Arial"/>
                <w:b/>
              </w:rPr>
              <w:t>DEDUCTIBLES</w:t>
            </w:r>
          </w:p>
        </w:tc>
      </w:tr>
      <w:tr w:rsidR="00D574AB">
        <w:trPr>
          <w:cantSplit/>
        </w:trPr>
        <w:tc>
          <w:tcPr>
            <w:tcW w:w="8856" w:type="dxa"/>
          </w:tcPr>
          <w:p w:rsidR="00D574AB" w:rsidRDefault="00162E76">
            <w:pPr>
              <w:rPr>
                <w:rFonts w:ascii="Arial" w:hAnsi="Arial"/>
              </w:rPr>
            </w:pPr>
            <w:r>
              <w:rPr>
                <w:rFonts w:ascii="Arial" w:hAnsi="Arial"/>
                <w:noProof/>
              </w:rPr>
              <mc:AlternateContent>
                <mc:Choice Requires="wps">
                  <w:drawing>
                    <wp:anchor distT="0" distB="0" distL="114300" distR="114300" simplePos="0" relativeHeight="251658752" behindDoc="0" locked="0" layoutInCell="0" allowOverlap="1">
                      <wp:simplePos x="0" y="0"/>
                      <wp:positionH relativeFrom="column">
                        <wp:posOffset>1508760</wp:posOffset>
                      </wp:positionH>
                      <wp:positionV relativeFrom="paragraph">
                        <wp:posOffset>270510</wp:posOffset>
                      </wp:positionV>
                      <wp:extent cx="3474720" cy="0"/>
                      <wp:effectExtent l="0" t="0" r="0" b="0"/>
                      <wp:wrapNone/>
                      <wp:docPr id="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4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54BDE" id="Line 1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8.8pt,21.3pt" to="392.4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8d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EEI0Va&#10;kGgrFEdZHlrTGVdAxErtbCiOntWr2Wr63SGlVw1RBx4pvl0M5GUhI3mXEjbOwAX77otmEEOOXsc+&#10;nWvbBkjoADpHOS53OfjZIwqHT/k0n45ANdr7ElL0icY6/5nrFgWjxBJIR2By2jofiJCiDwn3KL0R&#10;Uka1pUJdiefj0TgmOC0FC84Q5uxhv5IWnUiYl/jFqsDzGGb1UbEI1nDC1jfbEyGvNlwuVcCDUoDO&#10;zboOxI95Ol/P1rN8kI8m60GeVtXg02aVDyabbDqunqrVqsp+BmpZXjSCMa4Cu344s/zvxL89k+tY&#10;3cfz3obkPXrsF5Dt/5F01DLIdx2EvWaXne01hnmMwbe3Ewb+cQ/24wtf/gIAAP//AwBQSwMEFAAG&#10;AAgAAAAhAI/SeILeAAAACQEAAA8AAABkcnMvZG93bnJldi54bWxMj0FPwzAMhe9I/IfISFymLaWb&#10;tqk0nRDQGxcGE1evMW1F43RNthV+PUYc4GTZ7+n5e/lmdJ060RBazwZuZgko4srblmsDry/ldA0q&#10;RGSLnWcy8EkBNsXlRY6Z9Wd+ptM21kpCOGRooImxz7QOVUMOw8z3xKK9+8FhlHWotR3wLOGu02mS&#10;LLXDluVDgz3dN1R9bI/OQCh3dCi/JtUkeZvXntLDw9MjGnN9Nd7dgoo0xj8z/OALOhTCtPdHtkF1&#10;BtL5ailWA4tUphhW64V02f8edJHr/w2KbwAAAP//AwBQSwECLQAUAAYACAAAACEAtoM4kv4AAADh&#10;AQAAEwAAAAAAAAAAAAAAAAAAAAAAW0NvbnRlbnRfVHlwZXNdLnhtbFBLAQItABQABgAIAAAAIQA4&#10;/SH/1gAAAJQBAAALAAAAAAAAAAAAAAAAAC8BAABfcmVscy8ucmVsc1BLAQItABQABgAIAAAAIQCg&#10;F+8dEwIAACkEAAAOAAAAAAAAAAAAAAAAAC4CAABkcnMvZTJvRG9jLnhtbFBLAQItABQABgAIAAAA&#10;IQCP0niC3gAAAAkBAAAPAAAAAAAAAAAAAAAAAG0EAABkcnMvZG93bnJldi54bWxQSwUGAAAAAAQA&#10;BADzAAAAeAUAAAAA&#10;" o:allowincell="f"/>
                  </w:pict>
                </mc:Fallback>
              </mc:AlternateContent>
            </w:r>
          </w:p>
          <w:p w:rsidR="00D574AB" w:rsidRDefault="00D574AB">
            <w:pPr>
              <w:rPr>
                <w:rFonts w:ascii="Arial" w:hAnsi="Arial"/>
              </w:rPr>
            </w:pPr>
            <w:r>
              <w:rPr>
                <w:rFonts w:ascii="Arial" w:hAnsi="Arial"/>
              </w:rPr>
              <w:t xml:space="preserve">DEDUCTIBLE AMOUNT: $                                                     </w:t>
            </w:r>
          </w:p>
          <w:p w:rsidR="00D574AB" w:rsidRDefault="00D574AB">
            <w:pPr>
              <w:rPr>
                <w:rFonts w:ascii="Arial" w:hAnsi="Arial"/>
              </w:rPr>
            </w:pPr>
            <w:r>
              <w:rPr>
                <w:rFonts w:ascii="Arial" w:hAnsi="Arial"/>
              </w:rPr>
              <w:t xml:space="preserve">                                        (ENTER AMOUNT OF DEDUCTIBLE OR “NONE” IF NO DEDUCTIBLE</w:t>
            </w:r>
          </w:p>
          <w:p w:rsidR="00D574AB" w:rsidRDefault="00D574AB">
            <w:pPr>
              <w:rPr>
                <w:rFonts w:ascii="Arial" w:hAnsi="Arial"/>
              </w:rPr>
            </w:pPr>
            <w:r>
              <w:rPr>
                <w:rFonts w:ascii="Arial" w:hAnsi="Arial"/>
              </w:rPr>
              <w:t xml:space="preserve">                                         APPLIES)</w:t>
            </w:r>
          </w:p>
          <w:p w:rsidR="00D574AB" w:rsidRDefault="00D574AB">
            <w:pPr>
              <w:rPr>
                <w:rFonts w:ascii="Arial" w:hAnsi="Arial"/>
              </w:rPr>
            </w:pPr>
          </w:p>
        </w:tc>
      </w:tr>
    </w:tbl>
    <w:p w:rsidR="00D574AB" w:rsidRDefault="00D574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D574AB">
        <w:trPr>
          <w:cantSplit/>
        </w:trPr>
        <w:tc>
          <w:tcPr>
            <w:tcW w:w="8856" w:type="dxa"/>
          </w:tcPr>
          <w:p w:rsidR="00D574AB" w:rsidRPr="003751A7" w:rsidRDefault="00D574AB">
            <w:pPr>
              <w:jc w:val="center"/>
              <w:rPr>
                <w:rFonts w:ascii="Arial" w:hAnsi="Arial"/>
                <w:b/>
              </w:rPr>
            </w:pPr>
            <w:r w:rsidRPr="003751A7">
              <w:rPr>
                <w:rFonts w:ascii="Arial" w:hAnsi="Arial"/>
                <w:b/>
              </w:rPr>
              <w:t>EPA IDENTIFICATION &amp; PREMIUM</w:t>
            </w:r>
          </w:p>
        </w:tc>
      </w:tr>
      <w:tr w:rsidR="00D574AB">
        <w:trPr>
          <w:cantSplit/>
        </w:trPr>
        <w:tc>
          <w:tcPr>
            <w:tcW w:w="8856" w:type="dxa"/>
          </w:tcPr>
          <w:p w:rsidR="00D574AB" w:rsidRDefault="00162E76">
            <w:pPr>
              <w:rPr>
                <w:rFonts w:ascii="Arial" w:hAnsi="Arial"/>
              </w:rPr>
            </w:pPr>
            <w:r>
              <w:rPr>
                <w:rFonts w:ascii="Arial" w:hAnsi="Arial"/>
                <w:noProof/>
              </w:rPr>
              <mc:AlternateContent>
                <mc:Choice Requires="wps">
                  <w:drawing>
                    <wp:anchor distT="0" distB="0" distL="114300" distR="114300" simplePos="0" relativeHeight="251660800" behindDoc="0" locked="0" layoutInCell="0" allowOverlap="1">
                      <wp:simplePos x="0" y="0"/>
                      <wp:positionH relativeFrom="column">
                        <wp:posOffset>4526280</wp:posOffset>
                      </wp:positionH>
                      <wp:positionV relativeFrom="paragraph">
                        <wp:posOffset>570230</wp:posOffset>
                      </wp:positionV>
                      <wp:extent cx="1005840" cy="0"/>
                      <wp:effectExtent l="0" t="0" r="0" b="0"/>
                      <wp:wrapNone/>
                      <wp:docPr id="5"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E2ABC1" id="Line 2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4pt,44.9pt" to="435.6pt,4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by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PJU2hNb1wBEZXa2VAcPasXs9X0u0NKVy1RBx4pvl4M5GUhI3mTEjbOwAX7/rNmEEOOXsc+&#10;nRvbBUjoADpHOS53OfjZIwqHWZpO5zmoRgdfQooh0VjnP3HdoWCUWALpCExOW+cDEVIMIeEepTdC&#10;yqi2VKgv8WI6mcYEp6VgwRnCnD3sK2nRiYR5iV+sCjyPYVYfFYtgLSdsfbM9EfJqw+VSBTwoBejc&#10;rOtA/Fiki/V8Pc9H+WS2HuVpXY8+bqp8NNtkT9P6Q11VdfYzUMvyohWMcRXYDcOZ5X8n/u2ZXMfq&#10;Pp73NiRv0WO/gOzwj6SjlkG+6yDsNbvs7KAxzGMMvr2dMPCPe7AfX/jqFwAAAP//AwBQSwMEFAAG&#10;AAgAAAAhAM7T/tfcAAAACQEAAA8AAABkcnMvZG93bnJldi54bWxMj0FPwzAMhe9I/IfISFymLV2R&#10;oJSmEwJ648IA7eo1pq1onK7JtsKvx2gHOFl+7+n5c7GaXK8ONIbOs4HlIgFFXHvbcWPg7bWaZ6BC&#10;RLbYeyYDXxRgVZ6fFZhbf+QXOqxjo6SEQ44G2hiHXOtQt+QwLPxALN6HHx1GWcdG2xGPUu56nSbJ&#10;tXbYsVxocaCHlurP9d4ZCNU77arvWT1LNleNp3T3+PyExlxeTPd3oCJN8S8Mv/iCDqUwbf2ebVC9&#10;gZtlKujRQHYrUwKZKKC2J0GXhf7/QfkDAAD//wMAUEsBAi0AFAAGAAgAAAAhALaDOJL+AAAA4QEA&#10;ABMAAAAAAAAAAAAAAAAAAAAAAFtDb250ZW50X1R5cGVzXS54bWxQSwECLQAUAAYACAAAACEAOP0h&#10;/9YAAACUAQAACwAAAAAAAAAAAAAAAAAvAQAAX3JlbHMvLnJlbHNQSwECLQAUAAYACAAAACEA/qTW&#10;8hMCAAApBAAADgAAAAAAAAAAAAAAAAAuAgAAZHJzL2Uyb0RvYy54bWxQSwECLQAUAAYACAAAACEA&#10;ztP+19wAAAAJAQAADwAAAAAAAAAAAAAAAABtBAAAZHJzL2Rvd25yZXYueG1sUEsFBgAAAAAEAAQA&#10;8wAAAHYFAAAAAA==&#10;" o:allowincell="f"/>
                  </w:pict>
                </mc:Fallback>
              </mc:AlternateContent>
            </w:r>
            <w:r>
              <w:rPr>
                <w:rFonts w:ascii="Arial" w:hAnsi="Arial"/>
                <w:noProof/>
              </w:rPr>
              <mc:AlternateContent>
                <mc:Choice Requires="wps">
                  <w:drawing>
                    <wp:anchor distT="0" distB="0" distL="114300" distR="114300" simplePos="0" relativeHeight="251659776" behindDoc="0" locked="0" layoutInCell="0" allowOverlap="1">
                      <wp:simplePos x="0" y="0"/>
                      <wp:positionH relativeFrom="column">
                        <wp:posOffset>2971800</wp:posOffset>
                      </wp:positionH>
                      <wp:positionV relativeFrom="paragraph">
                        <wp:posOffset>295910</wp:posOffset>
                      </wp:positionV>
                      <wp:extent cx="2468880" cy="0"/>
                      <wp:effectExtent l="0" t="0" r="0" b="0"/>
                      <wp:wrapNone/>
                      <wp:docPr id="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B8CC2" id="Line 1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23.3pt" to="428.4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6mEwIAACkEAAAOAAAAZHJzL2Uyb0RvYy54bWysU8GO2jAQvVfqP1i+QxIaaIgIq4pAL7SL&#10;tNsPMLZDrDq2ZRsCqvrvHRuC2PZSVc3BGXtmnt/MGy+ezp1EJ26d0KrC2TjFiCuqmVCHCn973YwK&#10;jJwnihGpFa/whTv8tHz/btGbkk90qyXjFgGIcmVvKtx6b8okcbTlHXFjbbgCZ6NtRzxs7SFhlvSA&#10;3slkkqazpNeWGaspdw5O66sTLyN+03Dqn5vGcY9khYGbj6uN6z6syXJByoMlphX0RoP8A4uOCAWX&#10;3qFq4gk6WvEHVCeo1U43fkx1l+imEZTHGqCaLP2tmpeWGB5rgeY4c2+T+3+w9OtpZ5FgFc4xUqQD&#10;ibZCcZRNQ2t640qIWKmdDcXRs3oxW02/O6T0qiXqwCPF14uBvCxkJG9SwsYZuGDff9EMYsjR69in&#10;c2O7AAkdQOcox+UuBz97ROFwks+KogDV6OBLSDkkGuv8Z647FIwKSyAdgclp63wgQsohJNyj9EZI&#10;GdWWCvUVnk8n05jgtBQsOEOYs4f9Slp0ImFe4herAs9jmNVHxSJYywlb32xPhLzacLlUAQ9KATo3&#10;6zoQP+bpfF2si3yUT2brUZ7W9ejTZpWPZpvs47T+UK9WdfYzUMvyshWMcRXYDcOZ5X8n/u2ZXMfq&#10;Pp73NiRv0WO/gOzwj6SjlkG+6yDsNbvs7KAxzGMMvr2dMPCPe7AfX/jyFwAAAP//AwBQSwMEFAAG&#10;AAgAAAAhADGHo33dAAAACQEAAA8AAABkcnMvZG93bnJldi54bWxMj0FPwzAMhe9I/IfISFymLWVA&#10;VZWmEwJ648Jg4uo1pq1onK7JtsKvxxMHuNl+T8/fK1aT69WBxtB5NnC1SEAR19523Bh4e63mGagQ&#10;kS32nsnAFwVYlednBebWH/mFDuvYKAnhkKOBNsYh1zrULTkMCz8Qi/bhR4dR1rHRdsSjhLteL5Mk&#10;1Q47lg8tDvTQUv253jsDodrQrvqe1bPk/brxtNw9Pj+hMZcX0/0dqEhT/DPDCV/QoRSmrd+zDao3&#10;cJNm0iWehhSUGLLbVLpsfw+6LPT/BuUPAAAA//8DAFBLAQItABQABgAIAAAAIQC2gziS/gAAAOEB&#10;AAATAAAAAAAAAAAAAAAAAAAAAABbQ29udGVudF9UeXBlc10ueG1sUEsBAi0AFAAGAAgAAAAhADj9&#10;If/WAAAAlAEAAAsAAAAAAAAAAAAAAAAALwEAAF9yZWxzLy5yZWxzUEsBAi0AFAAGAAgAAAAhALRI&#10;TqYTAgAAKQQAAA4AAAAAAAAAAAAAAAAALgIAAGRycy9lMm9Eb2MueG1sUEsBAi0AFAAGAAgAAAAh&#10;ADGHo33dAAAACQEAAA8AAAAAAAAAAAAAAAAAbQQAAGRycy9kb3ducmV2LnhtbFBLBQYAAAAABAAE&#10;APMAAAB3BQAAAAA=&#10;" o:allowincell="f"/>
                  </w:pict>
                </mc:Fallback>
              </mc:AlternateContent>
            </w:r>
          </w:p>
          <w:p w:rsidR="00D574AB" w:rsidRDefault="00D574AB">
            <w:pPr>
              <w:rPr>
                <w:rFonts w:ascii="Arial" w:hAnsi="Arial"/>
              </w:rPr>
            </w:pPr>
            <w:r>
              <w:rPr>
                <w:rFonts w:ascii="Arial" w:hAnsi="Arial"/>
              </w:rPr>
              <w:t xml:space="preserve">EPA IDENTIFICATION NUMBER (IF APPLICABLE):  </w:t>
            </w:r>
            <w:r w:rsidR="008A5403">
              <w:rPr>
                <w:rFonts w:ascii="Arial" w:hAnsi="Arial"/>
              </w:rPr>
              <w:t xml:space="preserve">         </w:t>
            </w:r>
          </w:p>
          <w:p w:rsidR="00D574AB" w:rsidRDefault="00D574AB">
            <w:pPr>
              <w:rPr>
                <w:rFonts w:ascii="Arial" w:hAnsi="Arial"/>
              </w:rPr>
            </w:pPr>
          </w:p>
          <w:p w:rsidR="00D574AB" w:rsidRDefault="00D574AB">
            <w:pPr>
              <w:rPr>
                <w:rFonts w:ascii="Arial" w:hAnsi="Arial"/>
              </w:rPr>
            </w:pPr>
            <w:r>
              <w:rPr>
                <w:rFonts w:ascii="Arial" w:hAnsi="Arial"/>
              </w:rPr>
              <w:t xml:space="preserve">                                                                                         ADVANCE PREMIUM $</w:t>
            </w:r>
            <w:r w:rsidR="008A5403">
              <w:rPr>
                <w:rFonts w:ascii="Arial" w:hAnsi="Arial"/>
              </w:rPr>
              <w:t xml:space="preserve">    </w:t>
            </w:r>
          </w:p>
          <w:p w:rsidR="00D574AB" w:rsidRDefault="00D574AB">
            <w:pPr>
              <w:rPr>
                <w:rFonts w:ascii="Arial" w:hAnsi="Arial"/>
              </w:rPr>
            </w:pPr>
          </w:p>
          <w:p w:rsidR="00D574AB" w:rsidRDefault="00D574AB">
            <w:pPr>
              <w:rPr>
                <w:rFonts w:ascii="Arial" w:hAnsi="Arial"/>
              </w:rPr>
            </w:pPr>
            <w:r>
              <w:rPr>
                <w:rFonts w:ascii="Arial" w:hAnsi="Arial"/>
              </w:rPr>
              <w:t xml:space="preserve">                                                              </w:t>
            </w:r>
            <w:r w:rsidR="00162E76">
              <w:rPr>
                <w:rFonts w:ascii="Arial" w:hAnsi="Arial"/>
              </w:rPr>
              <w:t xml:space="preserve">                     KY STATE SURCHARGE $ </w:t>
            </w:r>
          </w:p>
          <w:p w:rsidR="00D574AB" w:rsidRDefault="00162E76">
            <w:pPr>
              <w:pStyle w:val="Header"/>
              <w:tabs>
                <w:tab w:val="clear" w:pos="4320"/>
                <w:tab w:val="clear" w:pos="8640"/>
              </w:tabs>
              <w:rPr>
                <w:rFonts w:ascii="Arial" w:hAnsi="Arial"/>
              </w:rPr>
            </w:pPr>
            <w:r>
              <w:rPr>
                <w:rFonts w:ascii="Arial" w:hAnsi="Arial"/>
                <w:noProof/>
              </w:rPr>
              <mc:AlternateContent>
                <mc:Choice Requires="wps">
                  <w:drawing>
                    <wp:anchor distT="0" distB="0" distL="114300" distR="114300" simplePos="0" relativeHeight="251661824" behindDoc="0" locked="0" layoutInCell="0" allowOverlap="1">
                      <wp:simplePos x="0" y="0"/>
                      <wp:positionH relativeFrom="column">
                        <wp:posOffset>4507230</wp:posOffset>
                      </wp:positionH>
                      <wp:positionV relativeFrom="paragraph">
                        <wp:posOffset>896620</wp:posOffset>
                      </wp:positionV>
                      <wp:extent cx="1005840" cy="0"/>
                      <wp:effectExtent l="0" t="0" r="0" b="0"/>
                      <wp:wrapNone/>
                      <wp:docPr id="3"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B2E2FA" id="Line 28"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9pt,70.6pt" to="434.1pt,7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CIc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eWhNb1wBEZXa2VAcPasXs9X0u0NKVy1RBx4pvl4M5GUhI3mTEjbOwAX7/rNmEEOOXsc+&#10;nRvbBUjoADpHOS53OfjZIwqHWZpO5zmoRgdfQooh0VjnP3HdoWCUWALpCExOW+cDEVIMIeEepTdC&#10;yqi2VKgv8WI6mcYEp6VgwRnCnD3sK2nRiYR5iV+sCjyPYVYfFYtgLSdsfbM9EfJqw+VSBTwoBejc&#10;rOtA/Fiki/V8Pc9H+WS2HuVpXY8+bqp8NNtkH6b1U11VdfYzUMvyohWMcRXYDcOZ5X8n/u2ZXMfq&#10;Pp73NiRv0WO/gOzwj6SjlkG+6yDsNbvs7KAxzGMMvr2dMPCPe7AfX/jqFwAAAP//AwBQSwMEFAAG&#10;AAgAAAAhAMy5IBHeAAAACwEAAA8AAABkcnMvZG93bnJldi54bWxMj0FPwzAMhe9I/IfISFwmlqyg&#10;UUrTCQG9cdkAcfVa01Y0TtdkW+HXYyQkuNl+T8/fy1eT69WBxtB5trCYG1DEla87biy8PJcXKagQ&#10;kWvsPZOFTwqwKk5Pcsxqf+Q1HTaxURLCIUMLbYxDpnWoWnIY5n4gFu3djw6jrGOj6xGPEu56nRiz&#10;1A47lg8tDnTfUvWx2TsLoXylXfk1q2bm7bLxlOwenh7R2vOz6e4WVKQp/pnhB1/QoRCmrd9zHVRv&#10;4drcCHoU4WqRgBJHukxl2P5edJHr/x2KbwAAAP//AwBQSwECLQAUAAYACAAAACEAtoM4kv4AAADh&#10;AQAAEwAAAAAAAAAAAAAAAAAAAAAAW0NvbnRlbnRfVHlwZXNdLnhtbFBLAQItABQABgAIAAAAIQA4&#10;/SH/1gAAAJQBAAALAAAAAAAAAAAAAAAAAC8BAABfcmVscy8ucmVsc1BLAQItABQABgAIAAAAIQA8&#10;YCIcEwIAACkEAAAOAAAAAAAAAAAAAAAAAC4CAABkcnMvZTJvRG9jLnhtbFBLAQItABQABgAIAAAA&#10;IQDMuSAR3gAAAAsBAAAPAAAAAAAAAAAAAAAAAG0EAABkcnMvZG93bnJldi54bWxQSwUGAAAAAAQA&#10;BADzAAAAeAUAAAAA&#10;" o:allowincell="f"/>
                  </w:pict>
                </mc:Fallback>
              </mc:AlternateContent>
            </w:r>
            <w:r>
              <w:rPr>
                <w:rFonts w:ascii="Arial" w:hAnsi="Arial"/>
              </w:rPr>
              <w:t xml:space="preserve">                                                           KY Local Government Premium City Tax $ _____________ </w:t>
            </w:r>
          </w:p>
          <w:p w:rsidR="00162E76" w:rsidRDefault="00162E76">
            <w:pPr>
              <w:pStyle w:val="Header"/>
              <w:tabs>
                <w:tab w:val="clear" w:pos="4320"/>
                <w:tab w:val="clear" w:pos="8640"/>
              </w:tabs>
              <w:rPr>
                <w:rFonts w:ascii="Arial" w:hAnsi="Arial"/>
              </w:rPr>
            </w:pPr>
          </w:p>
          <w:p w:rsidR="00607E65" w:rsidRDefault="00162E76">
            <w:pPr>
              <w:rPr>
                <w:rFonts w:ascii="Arial" w:hAnsi="Arial"/>
              </w:rPr>
            </w:pPr>
            <w:r>
              <w:rPr>
                <w:rFonts w:ascii="Arial" w:hAnsi="Arial"/>
                <w:noProof/>
              </w:rPr>
              <mc:AlternateContent>
                <mc:Choice Requires="wps">
                  <w:drawing>
                    <wp:anchor distT="0" distB="0" distL="114300" distR="114300" simplePos="0" relativeHeight="251662848" behindDoc="0" locked="0" layoutInCell="0" allowOverlap="1">
                      <wp:simplePos x="0" y="0"/>
                      <wp:positionH relativeFrom="column">
                        <wp:posOffset>4526280</wp:posOffset>
                      </wp:positionH>
                      <wp:positionV relativeFrom="paragraph">
                        <wp:posOffset>1172845</wp:posOffset>
                      </wp:positionV>
                      <wp:extent cx="1005840" cy="0"/>
                      <wp:effectExtent l="0" t="0" r="0" b="0"/>
                      <wp:wrapNone/>
                      <wp:docPr id="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69A384" id="Line 30"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6.4pt,92.35pt" to="435.6pt,9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Dc3EwIAACk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CkSId&#10;SLQViqOnWJreuAIiKrWzITl6Vi9mq+l3h5SuWqIOPFJ8vRi4l4ViJm+uhI0z8MC+/6wZxJCj17FO&#10;58Z2ARIqgM5RjstdDn72iMJhlqbTeQ6q0cGXkGK4aKzzn7juUDBKLIF0BCanrfOBCCmGkPCO0hsh&#10;ZVRbKtSXeDGdTOMFp6VgwRnCnD3sK2nRiYR+iV/MCjyPYVYfFYtgLSdsfbM9EfJqw+NSBTxIBejc&#10;rGtD/Fiki/V8Pc9H+WS2HuVpXY8+bqp8NNtkH6b1U11VdfYzUMvyohWMcRXYDc2Z5X8n/m1Mrm11&#10;b897GZK36LFeQHb4R9JRyyBfmCZX7DW77OygMfRjDL7NTmj4xz3YjxO++gUAAP//AwBQSwMEFAAG&#10;AAgAAAAhAJSOlXndAAAACwEAAA8AAABkcnMvZG93bnJldi54bWxMj0FLw0AQhe+C/2EZwUtpN41i&#10;Q8ymiJqbF6vF6zQ7JsHsbJrdttFf7wiCHue9x5vvFevJ9epIY+g8G1guElDEtbcdNwZeX6p5BipE&#10;ZIu9ZzLwSQHW5flZgbn1J36m4yY2Sko45GigjXHItQ51Sw7Dwg/E4r370WGUc2y0HfEk5a7XaZLc&#10;aIcdy4cWB7pvqf7YHJyBUG1pX33N6lnydtV4SvcPT49ozOXFdHcLKtIU/8Lwgy/oUArTzh/YBtUb&#10;WC1TQY9iZNcrUJLIRAK1+1V0Wej/G8pvAAAA//8DAFBLAQItABQABgAIAAAAIQC2gziS/gAAAOEB&#10;AAATAAAAAAAAAAAAAAAAAAAAAABbQ29udGVudF9UeXBlc10ueG1sUEsBAi0AFAAGAAgAAAAhADj9&#10;If/WAAAAlAEAAAsAAAAAAAAAAAAAAAAALwEAAF9yZWxzLy5yZWxzUEsBAi0AFAAGAAgAAAAhAIxY&#10;NzcTAgAAKQQAAA4AAAAAAAAAAAAAAAAALgIAAGRycy9lMm9Eb2MueG1sUEsBAi0AFAAGAAgAAAAh&#10;AJSOlXndAAAACwEAAA8AAAAAAAAAAAAAAAAAbQQAAGRycy9kb3ducmV2LnhtbFBLBQYAAAAABAAE&#10;APMAAAB3BQAAAAA=&#10;" o:allowincell="f"/>
                  </w:pict>
                </mc:Fallback>
              </mc:AlternateContent>
            </w:r>
            <w:r w:rsidR="00D574AB">
              <w:rPr>
                <w:rFonts w:ascii="Arial" w:hAnsi="Arial"/>
              </w:rPr>
              <w:t xml:space="preserve">                                                                                               TOTAL PREMIUM $</w:t>
            </w:r>
            <w:r w:rsidR="008A5403">
              <w:rPr>
                <w:rFonts w:ascii="Arial" w:hAnsi="Arial"/>
              </w:rPr>
              <w:t xml:space="preserve">   </w:t>
            </w:r>
            <w:r w:rsidR="00D574AB">
              <w:rPr>
                <w:rFonts w:ascii="Arial" w:hAnsi="Arial"/>
              </w:rPr>
              <w:t xml:space="preserve"> </w:t>
            </w:r>
            <w:r>
              <w:rPr>
                <w:rFonts w:ascii="Arial" w:hAnsi="Arial"/>
              </w:rPr>
              <w:t xml:space="preserve">                    </w:t>
            </w:r>
          </w:p>
          <w:p w:rsidR="00607E65" w:rsidRDefault="00607E65">
            <w:pPr>
              <w:rPr>
                <w:rFonts w:ascii="Arial" w:hAnsi="Arial"/>
              </w:rPr>
            </w:pPr>
          </w:p>
          <w:p w:rsidR="00D574AB" w:rsidRDefault="00162E76">
            <w:pPr>
              <w:rPr>
                <w:rFonts w:ascii="Arial" w:hAnsi="Arial"/>
              </w:rPr>
            </w:pPr>
            <w:r>
              <w:rPr>
                <w:rFonts w:ascii="Arial" w:hAnsi="Arial"/>
                <w:noProof/>
              </w:rPr>
              <mc:AlternateContent>
                <mc:Choice Requires="wps">
                  <w:drawing>
                    <wp:anchor distT="0" distB="0" distL="114300" distR="114300" simplePos="0" relativeHeight="251663872" behindDoc="0" locked="0" layoutInCell="0" allowOverlap="1">
                      <wp:simplePos x="0" y="0"/>
                      <wp:positionH relativeFrom="column">
                        <wp:posOffset>4535805</wp:posOffset>
                      </wp:positionH>
                      <wp:positionV relativeFrom="paragraph">
                        <wp:posOffset>1459865</wp:posOffset>
                      </wp:positionV>
                      <wp:extent cx="1005840" cy="0"/>
                      <wp:effectExtent l="0" t="0" r="0" b="0"/>
                      <wp:wrapNone/>
                      <wp:docPr id="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58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C2F3B" id="Line 31"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7.15pt,114.95pt" to="436.35pt,1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z1aEw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HrKQml64wpAVGpnQ3L0rF7MVtOvDildtUQdeJT4ejEQFyOSh5CwcAYu2PcfNQMMOXod63Ru&#10;bBcooQLoHO24DHbws0cUNrM0nc5zcI3ezxJS3AONdf4D1x0KkxJLEB2JyWnrPEgH6B0S7lF6I6SM&#10;bkuF+hIvppNpDHBaChYOA8zZw76SFp1I6Jf4hToA2QPM6qNikazlhK1vc0+EvM4BL1Xgg1RAzm12&#10;bYhvi3Sxnq/n+SifzNajPK3r0ftNlY9mm+zdtH6qq6rOvgdpWV60gjGugrp7c2b535l/eybXthra&#10;cyhD8sgeUwSx938UHb0M9l0bYa/ZZWdDNYKt0I8RfHs7oeF/XUfUzxe++gEAAP//AwBQSwMEFAAG&#10;AAgAAAAhAIHBRsLfAAAACwEAAA8AAABkcnMvZG93bnJldi54bWxMj8FOwzAMhu9IvENkJC7Tli5D&#10;dCtNJwT0xmWDiavXmLaicbom2wpPT5CQ4Gj70+/vz9ej7cSJBt861jCfJSCIK2darjW8vpTTJQgf&#10;kA12jknDJ3lYF5cXOWbGnXlDp22oRQxhn6GGJoQ+k9JXDVn0M9cTx9u7GyyGOA61NAOeY7jtpEqS&#10;W2mx5fihwZ4eGqo+tkerwZc7OpRfk2qSvC1qR+rw+PyEWl9fjfd3IAKN4Q+GH/2oDkV02rsjGy86&#10;Den8ZhFRDUqtViAisUxVCmL/u5FFLv93KL4BAAD//wMAUEsBAi0AFAAGAAgAAAAhALaDOJL+AAAA&#10;4QEAABMAAAAAAAAAAAAAAAAAAAAAAFtDb250ZW50X1R5cGVzXS54bWxQSwECLQAUAAYACAAAACEA&#10;OP0h/9YAAACUAQAACwAAAAAAAAAAAAAAAAAvAQAAX3JlbHMvLnJlbHNQSwECLQAUAAYACAAAACEA&#10;yGc9WhMCAAApBAAADgAAAAAAAAAAAAAAAAAuAgAAZHJzL2Uyb0RvYy54bWxQSwECLQAUAAYACAAA&#10;ACEAgcFGwt8AAAALAQAADwAAAAAAAAAAAAAAAABtBAAAZHJzL2Rvd25yZXYueG1sUEsFBgAAAAAE&#10;AAQA8wAAAHkFAAAAAA==&#10;" o:allowincell="f"/>
                  </w:pict>
                </mc:Fallback>
              </mc:AlternateContent>
            </w:r>
            <w:r w:rsidR="00D574AB">
              <w:rPr>
                <w:rFonts w:ascii="Arial" w:hAnsi="Arial"/>
              </w:rPr>
              <w:t xml:space="preserve">PREMIUM SHOWN IS PAYABLE:                                     </w:t>
            </w:r>
            <w:r w:rsidR="008A5403">
              <w:rPr>
                <w:rFonts w:ascii="Arial" w:hAnsi="Arial"/>
              </w:rPr>
              <w:t xml:space="preserve"> </w:t>
            </w:r>
            <w:r w:rsidR="00D574AB">
              <w:rPr>
                <w:rFonts w:ascii="Arial" w:hAnsi="Arial"/>
              </w:rPr>
              <w:t xml:space="preserve">     </w:t>
            </w:r>
            <w:r w:rsidR="008A5403">
              <w:rPr>
                <w:rFonts w:ascii="Arial" w:hAnsi="Arial"/>
              </w:rPr>
              <w:t xml:space="preserve">  </w:t>
            </w:r>
            <w:r w:rsidR="00D574AB">
              <w:rPr>
                <w:rFonts w:ascii="Arial" w:hAnsi="Arial"/>
              </w:rPr>
              <w:t>AT INCEPTION $</w:t>
            </w:r>
            <w:r>
              <w:rPr>
                <w:rFonts w:ascii="Arial" w:hAnsi="Arial"/>
              </w:rPr>
              <w:t xml:space="preserve"> _____________</w:t>
            </w:r>
          </w:p>
          <w:p w:rsidR="00D574AB" w:rsidRDefault="00D574AB">
            <w:pPr>
              <w:rPr>
                <w:rFonts w:ascii="Arial" w:hAnsi="Arial"/>
              </w:rPr>
            </w:pPr>
          </w:p>
          <w:p w:rsidR="00D574AB" w:rsidRDefault="00D574AB" w:rsidP="001E37DC">
            <w:pPr>
              <w:rPr>
                <w:rFonts w:ascii="Arial" w:hAnsi="Arial"/>
              </w:rPr>
            </w:pPr>
          </w:p>
        </w:tc>
      </w:tr>
      <w:tr w:rsidR="00D574AB">
        <w:trPr>
          <w:cantSplit/>
        </w:trPr>
        <w:tc>
          <w:tcPr>
            <w:tcW w:w="8856" w:type="dxa"/>
          </w:tcPr>
          <w:p w:rsidR="00D574AB" w:rsidRPr="003751A7" w:rsidRDefault="00D574AB">
            <w:pPr>
              <w:jc w:val="center"/>
              <w:rPr>
                <w:rFonts w:ascii="Arial" w:hAnsi="Arial" w:cs="Arial"/>
                <w:b/>
              </w:rPr>
            </w:pPr>
            <w:r w:rsidRPr="003751A7">
              <w:rPr>
                <w:rFonts w:ascii="Arial" w:hAnsi="Arial" w:cs="Arial"/>
                <w:b/>
              </w:rPr>
              <w:t>ENDORSEMENTS</w:t>
            </w:r>
          </w:p>
        </w:tc>
      </w:tr>
      <w:tr w:rsidR="00D574AB">
        <w:trPr>
          <w:cantSplit/>
        </w:trPr>
        <w:tc>
          <w:tcPr>
            <w:tcW w:w="8856" w:type="dxa"/>
          </w:tcPr>
          <w:p w:rsidR="00D574AB" w:rsidRDefault="00D574AB">
            <w:pPr>
              <w:rPr>
                <w:rFonts w:ascii="Arial" w:hAnsi="Arial"/>
              </w:rPr>
            </w:pPr>
          </w:p>
          <w:p w:rsidR="00D574AB" w:rsidRDefault="00D574AB">
            <w:pPr>
              <w:rPr>
                <w:rFonts w:ascii="Arial" w:hAnsi="Arial"/>
              </w:rPr>
            </w:pPr>
            <w:r>
              <w:rPr>
                <w:rFonts w:ascii="Arial" w:hAnsi="Arial"/>
              </w:rPr>
              <w:t>ENDORSEMENTS ATTACHED TO THIS POLICY:</w:t>
            </w:r>
          </w:p>
          <w:p w:rsidR="00D574AB" w:rsidRDefault="00D574AB">
            <w:pPr>
              <w:rPr>
                <w:rFonts w:ascii="Arial" w:hAnsi="Arial"/>
              </w:rPr>
            </w:pPr>
          </w:p>
          <w:p w:rsidR="00D574AB" w:rsidRDefault="00D574AB">
            <w:pPr>
              <w:rPr>
                <w:rFonts w:ascii="Arial" w:hAnsi="Arial"/>
              </w:rPr>
            </w:pPr>
            <w:r>
              <w:rPr>
                <w:rFonts w:ascii="Arial" w:hAnsi="Arial"/>
              </w:rPr>
              <w:t xml:space="preserve">See Schedule of Forms and Endorsements </w:t>
            </w:r>
          </w:p>
          <w:p w:rsidR="00D574AB" w:rsidRDefault="00D574AB">
            <w:pPr>
              <w:rPr>
                <w:rFonts w:ascii="Arial" w:hAnsi="Arial"/>
              </w:rPr>
            </w:pPr>
          </w:p>
          <w:p w:rsidR="00D574AB" w:rsidRDefault="00D574AB">
            <w:pPr>
              <w:rPr>
                <w:rFonts w:ascii="Arial" w:hAnsi="Arial"/>
              </w:rPr>
            </w:pPr>
          </w:p>
        </w:tc>
      </w:tr>
    </w:tbl>
    <w:p w:rsidR="00C4305C" w:rsidRDefault="00C4305C" w:rsidP="000E775A">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D574AB">
        <w:trPr>
          <w:cantSplit/>
        </w:trPr>
        <w:tc>
          <w:tcPr>
            <w:tcW w:w="8856" w:type="dxa"/>
            <w:gridSpan w:val="2"/>
            <w:tcBorders>
              <w:bottom w:val="nil"/>
            </w:tcBorders>
          </w:tcPr>
          <w:p w:rsidR="00D574AB" w:rsidRDefault="00D574AB" w:rsidP="005B6859">
            <w:pPr>
              <w:jc w:val="both"/>
              <w:rPr>
                <w:rFonts w:ascii="Arial" w:hAnsi="Arial"/>
              </w:rPr>
            </w:pPr>
          </w:p>
          <w:p w:rsidR="00D574AB" w:rsidRPr="00B17018" w:rsidRDefault="00D574AB" w:rsidP="005B6859">
            <w:pPr>
              <w:jc w:val="both"/>
              <w:rPr>
                <w:rFonts w:ascii="Arial" w:hAnsi="Arial"/>
                <w:b/>
              </w:rPr>
            </w:pPr>
            <w:r w:rsidRPr="00B17018">
              <w:rPr>
                <w:rFonts w:ascii="Arial" w:hAnsi="Arial"/>
                <w:b/>
              </w:rPr>
              <w:t>THESE DECLARATIONS, TOGETHER WITH THE COMMON POLICY CONDITIONS AND COVERAGE FORM(S) AND ANY ENDORSEMENT(S), COMPLETE THE ABOVE NUMBERED POLICY.</w:t>
            </w:r>
          </w:p>
          <w:p w:rsidR="00D574AB" w:rsidRDefault="00D574AB" w:rsidP="005B6859">
            <w:pPr>
              <w:jc w:val="both"/>
              <w:rPr>
                <w:rFonts w:ascii="Arial" w:hAnsi="Arial"/>
              </w:rPr>
            </w:pPr>
          </w:p>
        </w:tc>
      </w:tr>
      <w:tr w:rsidR="00D574AB">
        <w:trPr>
          <w:cantSplit/>
        </w:trPr>
        <w:tc>
          <w:tcPr>
            <w:tcW w:w="4428" w:type="dxa"/>
          </w:tcPr>
          <w:p w:rsidR="00D574AB" w:rsidRDefault="00D574AB">
            <w:pPr>
              <w:rPr>
                <w:rFonts w:ascii="Arial" w:hAnsi="Arial"/>
              </w:rPr>
            </w:pPr>
            <w:r>
              <w:rPr>
                <w:rFonts w:ascii="Arial" w:hAnsi="Arial"/>
              </w:rPr>
              <w:t>Endorsement Effective:</w:t>
            </w:r>
          </w:p>
          <w:p w:rsidR="00D574AB" w:rsidRDefault="00D574AB">
            <w:pPr>
              <w:pStyle w:val="Header"/>
              <w:tabs>
                <w:tab w:val="clear" w:pos="4320"/>
                <w:tab w:val="clear" w:pos="8640"/>
              </w:tabs>
              <w:rPr>
                <w:rFonts w:ascii="Arial" w:hAnsi="Arial"/>
              </w:rPr>
            </w:pPr>
          </w:p>
          <w:p w:rsidR="00D574AB" w:rsidRDefault="00D574AB">
            <w:pPr>
              <w:rPr>
                <w:rFonts w:ascii="Arial" w:hAnsi="Arial"/>
              </w:rPr>
            </w:pPr>
          </w:p>
        </w:tc>
        <w:tc>
          <w:tcPr>
            <w:tcW w:w="4428" w:type="dxa"/>
            <w:vMerge w:val="restart"/>
          </w:tcPr>
          <w:p w:rsidR="00D574AB" w:rsidRDefault="00D574AB">
            <w:pPr>
              <w:rPr>
                <w:rFonts w:ascii="Arial" w:hAnsi="Arial"/>
              </w:rPr>
            </w:pPr>
            <w:r>
              <w:rPr>
                <w:rFonts w:ascii="Arial" w:hAnsi="Arial"/>
              </w:rPr>
              <w:t>Countersigned By:</w:t>
            </w:r>
          </w:p>
          <w:p w:rsidR="00D574AB" w:rsidRDefault="00D574AB">
            <w:pPr>
              <w:rPr>
                <w:rFonts w:ascii="Arial" w:hAnsi="Arial"/>
              </w:rPr>
            </w:pPr>
          </w:p>
          <w:p w:rsidR="00D574AB" w:rsidRDefault="00D574AB">
            <w:pPr>
              <w:rPr>
                <w:rFonts w:ascii="Arial" w:hAnsi="Arial"/>
              </w:rPr>
            </w:pPr>
          </w:p>
          <w:p w:rsidR="00D574AB" w:rsidRDefault="00D574AB">
            <w:pPr>
              <w:rPr>
                <w:rFonts w:ascii="Arial" w:hAnsi="Arial"/>
              </w:rPr>
            </w:pPr>
          </w:p>
          <w:p w:rsidR="00D574AB" w:rsidRDefault="00D574AB">
            <w:pPr>
              <w:rPr>
                <w:rFonts w:ascii="Arial" w:hAnsi="Arial"/>
              </w:rPr>
            </w:pPr>
            <w:r>
              <w:rPr>
                <w:rFonts w:ascii="Arial" w:hAnsi="Arial"/>
              </w:rPr>
              <w:t xml:space="preserve"> (Authorized Representative)</w:t>
            </w:r>
          </w:p>
        </w:tc>
      </w:tr>
      <w:tr w:rsidR="00D574AB">
        <w:trPr>
          <w:cantSplit/>
        </w:trPr>
        <w:tc>
          <w:tcPr>
            <w:tcW w:w="4428" w:type="dxa"/>
            <w:tcBorders>
              <w:bottom w:val="single" w:sz="4" w:space="0" w:color="auto"/>
            </w:tcBorders>
          </w:tcPr>
          <w:p w:rsidR="00D574AB" w:rsidRDefault="00D574AB">
            <w:pPr>
              <w:rPr>
                <w:rFonts w:ascii="Arial" w:hAnsi="Arial"/>
              </w:rPr>
            </w:pPr>
            <w:r>
              <w:rPr>
                <w:rFonts w:ascii="Arial" w:hAnsi="Arial"/>
              </w:rPr>
              <w:t>Name Insured:</w:t>
            </w:r>
          </w:p>
          <w:p w:rsidR="00D574AB" w:rsidRDefault="00D574AB"/>
          <w:p w:rsidR="00D574AB" w:rsidRDefault="00D574AB"/>
        </w:tc>
        <w:tc>
          <w:tcPr>
            <w:tcW w:w="4428" w:type="dxa"/>
            <w:vMerge/>
            <w:tcBorders>
              <w:bottom w:val="single" w:sz="4" w:space="0" w:color="auto"/>
            </w:tcBorders>
          </w:tcPr>
          <w:p w:rsidR="00D574AB" w:rsidRDefault="00D574AB"/>
        </w:tc>
      </w:tr>
    </w:tbl>
    <w:p w:rsidR="00D574AB" w:rsidRDefault="00D574AB"/>
    <w:sectPr w:rsidR="00D574AB" w:rsidSect="00972346">
      <w:headerReference w:type="even" r:id="rId11"/>
      <w:headerReference w:type="default" r:id="rId12"/>
      <w:footerReference w:type="even" r:id="rId13"/>
      <w:footerReference w:type="default" r:id="rId14"/>
      <w:headerReference w:type="first" r:id="rId15"/>
      <w:footerReference w:type="first" r:id="rId16"/>
      <w:pgSz w:w="12240" w:h="15840"/>
      <w:pgMar w:top="634" w:right="1800" w:bottom="1440" w:left="1800" w:header="720"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4C2" w:rsidRDefault="000A24C2">
      <w:r>
        <w:separator/>
      </w:r>
    </w:p>
  </w:endnote>
  <w:endnote w:type="continuationSeparator" w:id="0">
    <w:p w:rsidR="000A24C2" w:rsidRDefault="000A2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BA9" w:rsidRDefault="00AB7B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4C2" w:rsidRPr="00972346" w:rsidRDefault="00AB7BA9">
    <w:pPr>
      <w:pStyle w:val="Footer"/>
      <w:rPr>
        <w:rFonts w:ascii="Arial" w:hAnsi="Arial" w:cs="Arial"/>
        <w:sz w:val="18"/>
        <w:szCs w:val="18"/>
      </w:rPr>
    </w:pPr>
    <w:r>
      <w:rPr>
        <w:rFonts w:ascii="Arial" w:hAnsi="Arial" w:cs="Arial"/>
        <w:b/>
        <w:sz w:val="18"/>
        <w:szCs w:val="18"/>
      </w:rPr>
      <w:t>127387</w:t>
    </w:r>
    <w:r w:rsidR="000A24C2" w:rsidRPr="00972346">
      <w:rPr>
        <w:rFonts w:ascii="Arial" w:hAnsi="Arial" w:cs="Arial"/>
        <w:b/>
        <w:sz w:val="18"/>
        <w:szCs w:val="18"/>
      </w:rPr>
      <w:t xml:space="preserve"> (</w:t>
    </w:r>
    <w:r w:rsidR="00162E76">
      <w:rPr>
        <w:rFonts w:ascii="Arial" w:hAnsi="Arial" w:cs="Arial"/>
        <w:b/>
        <w:sz w:val="18"/>
        <w:szCs w:val="18"/>
      </w:rPr>
      <w:t>3-2020</w:t>
    </w:r>
    <w:r w:rsidR="000A24C2" w:rsidRPr="00972346">
      <w:rPr>
        <w:rFonts w:ascii="Arial" w:hAnsi="Arial" w:cs="Arial"/>
        <w:b/>
        <w:sz w:val="18"/>
        <w:szCs w:val="18"/>
      </w:rPr>
      <w:t>)</w:t>
    </w:r>
    <w:r w:rsidR="000A24C2" w:rsidRPr="00972346">
      <w:rPr>
        <w:rFonts w:ascii="Arial" w:hAnsi="Arial" w:cs="Arial"/>
        <w:b/>
        <w:sz w:val="18"/>
        <w:szCs w:val="18"/>
      </w:rPr>
      <w:tab/>
    </w:r>
    <w:r w:rsidR="000A24C2" w:rsidRPr="00972346">
      <w:rPr>
        <w:rFonts w:ascii="Arial" w:hAnsi="Arial" w:cs="Arial"/>
        <w:b/>
        <w:sz w:val="18"/>
        <w:szCs w:val="18"/>
      </w:rPr>
      <w:tab/>
    </w:r>
    <w:r w:rsidR="000A24C2" w:rsidRPr="00972346">
      <w:rPr>
        <w:rFonts w:ascii="Arial" w:hAnsi="Arial" w:cs="Arial"/>
        <w:sz w:val="18"/>
        <w:szCs w:val="18"/>
      </w:rPr>
      <w:t xml:space="preserve">Page </w:t>
    </w:r>
    <w:r w:rsidR="000A24C2" w:rsidRPr="00972346">
      <w:rPr>
        <w:rStyle w:val="PageNumber"/>
        <w:rFonts w:ascii="Arial" w:hAnsi="Arial" w:cs="Arial"/>
        <w:sz w:val="18"/>
        <w:szCs w:val="18"/>
      </w:rPr>
      <w:fldChar w:fldCharType="begin"/>
    </w:r>
    <w:r w:rsidR="000A24C2" w:rsidRPr="00972346">
      <w:rPr>
        <w:rStyle w:val="PageNumber"/>
        <w:rFonts w:ascii="Arial" w:hAnsi="Arial" w:cs="Arial"/>
        <w:sz w:val="18"/>
        <w:szCs w:val="18"/>
      </w:rPr>
      <w:instrText xml:space="preserve"> PAGE </w:instrText>
    </w:r>
    <w:r w:rsidR="000A24C2" w:rsidRPr="00972346">
      <w:rPr>
        <w:rStyle w:val="PageNumber"/>
        <w:rFonts w:ascii="Arial" w:hAnsi="Arial" w:cs="Arial"/>
        <w:sz w:val="18"/>
        <w:szCs w:val="18"/>
      </w:rPr>
      <w:fldChar w:fldCharType="separate"/>
    </w:r>
    <w:r w:rsidR="00CE3FBF">
      <w:rPr>
        <w:rStyle w:val="PageNumber"/>
        <w:rFonts w:ascii="Arial" w:hAnsi="Arial" w:cs="Arial"/>
        <w:noProof/>
        <w:sz w:val="18"/>
        <w:szCs w:val="18"/>
      </w:rPr>
      <w:t>2</w:t>
    </w:r>
    <w:r w:rsidR="000A24C2" w:rsidRPr="00972346">
      <w:rPr>
        <w:rStyle w:val="PageNumber"/>
        <w:rFonts w:ascii="Arial" w:hAnsi="Arial" w:cs="Arial"/>
        <w:sz w:val="18"/>
        <w:szCs w:val="18"/>
      </w:rPr>
      <w:fldChar w:fldCharType="end"/>
    </w:r>
    <w:r w:rsidR="000A24C2" w:rsidRPr="00972346">
      <w:rPr>
        <w:rFonts w:ascii="Arial" w:hAnsi="Arial" w:cs="Arial"/>
        <w:sz w:val="18"/>
        <w:szCs w:val="18"/>
      </w:rPr>
      <w:t xml:space="preserve"> of </w:t>
    </w:r>
    <w:r w:rsidR="000A24C2" w:rsidRPr="00972346">
      <w:rPr>
        <w:rStyle w:val="PageNumber"/>
        <w:rFonts w:ascii="Arial" w:hAnsi="Arial" w:cs="Arial"/>
        <w:sz w:val="18"/>
        <w:szCs w:val="18"/>
      </w:rPr>
      <w:fldChar w:fldCharType="begin"/>
    </w:r>
    <w:r w:rsidR="000A24C2" w:rsidRPr="00972346">
      <w:rPr>
        <w:rStyle w:val="PageNumber"/>
        <w:rFonts w:ascii="Arial" w:hAnsi="Arial" w:cs="Arial"/>
        <w:sz w:val="18"/>
        <w:szCs w:val="18"/>
      </w:rPr>
      <w:instrText xml:space="preserve"> NUMPAGES </w:instrText>
    </w:r>
    <w:r w:rsidR="000A24C2" w:rsidRPr="00972346">
      <w:rPr>
        <w:rStyle w:val="PageNumber"/>
        <w:rFonts w:ascii="Arial" w:hAnsi="Arial" w:cs="Arial"/>
        <w:sz w:val="18"/>
        <w:szCs w:val="18"/>
      </w:rPr>
      <w:fldChar w:fldCharType="separate"/>
    </w:r>
    <w:r w:rsidR="00CE3FBF">
      <w:rPr>
        <w:rStyle w:val="PageNumber"/>
        <w:rFonts w:ascii="Arial" w:hAnsi="Arial" w:cs="Arial"/>
        <w:noProof/>
        <w:sz w:val="18"/>
        <w:szCs w:val="18"/>
      </w:rPr>
      <w:t>2</w:t>
    </w:r>
    <w:r w:rsidR="000A24C2" w:rsidRPr="00972346">
      <w:rPr>
        <w:rStyle w:val="PageNumber"/>
        <w:rFonts w:ascii="Arial" w:hAnsi="Arial" w:cs="Arial"/>
        <w:sz w:val="18"/>
        <w:szCs w:val="18"/>
      </w:rPr>
      <w:fldChar w:fldCharType="end"/>
    </w:r>
  </w:p>
  <w:p w:rsidR="000A24C2" w:rsidRPr="00972346" w:rsidRDefault="000A24C2">
    <w:pPr>
      <w:pStyle w:val="Footer"/>
      <w:rPr>
        <w:rFonts w:ascii="Arial" w:hAnsi="Arial" w:cs="Arial"/>
        <w:sz w:val="18"/>
        <w:szCs w:val="18"/>
      </w:rPr>
    </w:pPr>
  </w:p>
  <w:p w:rsidR="000A24C2" w:rsidRPr="00972346" w:rsidRDefault="000A24C2">
    <w:pPr>
      <w:pStyle w:val="Footer"/>
      <w:jc w:val="center"/>
      <w:rPr>
        <w:rFonts w:ascii="Arial" w:hAnsi="Arial" w:cs="Arial"/>
        <w:sz w:val="18"/>
        <w:szCs w:val="18"/>
      </w:rPr>
    </w:pPr>
    <w:r w:rsidRPr="00972346">
      <w:rPr>
        <w:rFonts w:ascii="Arial" w:hAnsi="Arial" w:cs="Arial"/>
        <w:sz w:val="18"/>
        <w:szCs w:val="18"/>
      </w:rPr>
      <w:t>Includes copyrighted material of Insurance Services Office, Inc.</w:t>
    </w:r>
    <w:r>
      <w:rPr>
        <w:rFonts w:ascii="Arial" w:hAnsi="Arial" w:cs="Arial"/>
        <w:sz w:val="18"/>
        <w:szCs w:val="18"/>
      </w:rPr>
      <w:t>,</w:t>
    </w:r>
    <w:r w:rsidRPr="00972346">
      <w:rPr>
        <w:rFonts w:ascii="Arial" w:hAnsi="Arial" w:cs="Arial"/>
        <w:sz w:val="18"/>
        <w:szCs w:val="18"/>
      </w:rPr>
      <w:t xml:space="preserve"> with its permission. </w:t>
    </w:r>
  </w:p>
  <w:p w:rsidR="000A24C2" w:rsidRPr="00972346" w:rsidRDefault="000A24C2">
    <w:pPr>
      <w:pStyle w:val="Footer"/>
      <w:jc w:val="center"/>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BA9" w:rsidRDefault="00AB7B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4C2" w:rsidRDefault="000A24C2">
      <w:r>
        <w:separator/>
      </w:r>
    </w:p>
  </w:footnote>
  <w:footnote w:type="continuationSeparator" w:id="0">
    <w:p w:rsidR="000A24C2" w:rsidRDefault="000A24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BA9" w:rsidRDefault="00AB7B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BA9" w:rsidRDefault="00AB7B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BA9" w:rsidRDefault="00AB7B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473DF8"/>
    <w:multiLevelType w:val="singleLevel"/>
    <w:tmpl w:val="7A185BE8"/>
    <w:lvl w:ilvl="0">
      <w:start w:val="1"/>
      <w:numFmt w:val="bullet"/>
      <w:lvlText w:val=""/>
      <w:lvlJc w:val="left"/>
      <w:pPr>
        <w:tabs>
          <w:tab w:val="num" w:pos="1980"/>
        </w:tabs>
        <w:ind w:left="1980" w:hanging="360"/>
      </w:pPr>
      <w:rPr>
        <w:rFonts w:ascii="Wingdings" w:hAnsi="Wingdings" w:hint="default"/>
        <w:sz w:val="20"/>
      </w:rPr>
    </w:lvl>
  </w:abstractNum>
  <w:abstractNum w:abstractNumId="1" w15:restartNumberingAfterBreak="0">
    <w:nsid w:val="5F6E5395"/>
    <w:multiLevelType w:val="singleLevel"/>
    <w:tmpl w:val="2FCE8272"/>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696"/>
    <w:rsid w:val="00042B81"/>
    <w:rsid w:val="000863E7"/>
    <w:rsid w:val="000A24C2"/>
    <w:rsid w:val="000E775A"/>
    <w:rsid w:val="00106D01"/>
    <w:rsid w:val="00162E76"/>
    <w:rsid w:val="001B5E10"/>
    <w:rsid w:val="001E37DC"/>
    <w:rsid w:val="0020154D"/>
    <w:rsid w:val="00210F61"/>
    <w:rsid w:val="002A2DA6"/>
    <w:rsid w:val="002C2048"/>
    <w:rsid w:val="003751A7"/>
    <w:rsid w:val="003D71E7"/>
    <w:rsid w:val="00422E10"/>
    <w:rsid w:val="00422F08"/>
    <w:rsid w:val="004A4B19"/>
    <w:rsid w:val="004E0030"/>
    <w:rsid w:val="00527AE9"/>
    <w:rsid w:val="005851C0"/>
    <w:rsid w:val="005B533B"/>
    <w:rsid w:val="005B6859"/>
    <w:rsid w:val="006039B1"/>
    <w:rsid w:val="00607E65"/>
    <w:rsid w:val="00633D63"/>
    <w:rsid w:val="00683015"/>
    <w:rsid w:val="00691977"/>
    <w:rsid w:val="006B55BA"/>
    <w:rsid w:val="006D1325"/>
    <w:rsid w:val="0070351A"/>
    <w:rsid w:val="007E22D5"/>
    <w:rsid w:val="008A5403"/>
    <w:rsid w:val="008E12A8"/>
    <w:rsid w:val="0093209D"/>
    <w:rsid w:val="00972346"/>
    <w:rsid w:val="009858AB"/>
    <w:rsid w:val="00A26DD3"/>
    <w:rsid w:val="00AB7BA9"/>
    <w:rsid w:val="00B17018"/>
    <w:rsid w:val="00B437D2"/>
    <w:rsid w:val="00BA1A4A"/>
    <w:rsid w:val="00C4305C"/>
    <w:rsid w:val="00C516DE"/>
    <w:rsid w:val="00CA67D9"/>
    <w:rsid w:val="00CB4254"/>
    <w:rsid w:val="00CE3FBF"/>
    <w:rsid w:val="00CE7696"/>
    <w:rsid w:val="00D32B80"/>
    <w:rsid w:val="00D574AB"/>
    <w:rsid w:val="00DC39FA"/>
    <w:rsid w:val="00DC4C98"/>
    <w:rsid w:val="00E200BB"/>
    <w:rsid w:val="00E26E97"/>
    <w:rsid w:val="00E3732A"/>
    <w:rsid w:val="00E950D9"/>
    <w:rsid w:val="00EA3EDB"/>
    <w:rsid w:val="00EB7C1C"/>
    <w:rsid w:val="00EF0C73"/>
    <w:rsid w:val="00F73288"/>
    <w:rsid w:val="00F819B1"/>
    <w:rsid w:val="00FC1AA6"/>
    <w:rsid w:val="00FE5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5:docId w15:val="{C828075C-512D-4C3F-A19C-31328D6C1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jc w:val="center"/>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EndnoteText">
    <w:name w:val="endnote text"/>
    <w:basedOn w:val="Normal"/>
    <w:semiHidden/>
    <w:rsid w:val="0020154D"/>
    <w:pPr>
      <w:widowControl w:val="0"/>
    </w:pPr>
    <w:rPr>
      <w:rFonts w:ascii="Courier" w:hAnsi="Courier"/>
      <w:snapToGrid w:val="0"/>
      <w:sz w:val="24"/>
    </w:rPr>
  </w:style>
  <w:style w:type="paragraph" w:styleId="BodyTextIndent3">
    <w:name w:val="Body Text Indent 3"/>
    <w:basedOn w:val="Normal"/>
    <w:rsid w:val="003D71E7"/>
    <w:pPr>
      <w:ind w:left="720"/>
      <w:jc w:val="both"/>
    </w:pPr>
    <w:rPr>
      <w:b/>
    </w:rPr>
  </w:style>
  <w:style w:type="character" w:styleId="CommentReference">
    <w:name w:val="annotation reference"/>
    <w:rsid w:val="00FC1AA6"/>
    <w:rPr>
      <w:sz w:val="16"/>
      <w:szCs w:val="16"/>
    </w:rPr>
  </w:style>
  <w:style w:type="paragraph" w:styleId="CommentText">
    <w:name w:val="annotation text"/>
    <w:basedOn w:val="Normal"/>
    <w:link w:val="CommentTextChar"/>
    <w:rsid w:val="00FC1AA6"/>
  </w:style>
  <w:style w:type="character" w:customStyle="1" w:styleId="CommentTextChar">
    <w:name w:val="Comment Text Char"/>
    <w:basedOn w:val="DefaultParagraphFont"/>
    <w:link w:val="CommentText"/>
    <w:rsid w:val="00FC1AA6"/>
  </w:style>
  <w:style w:type="paragraph" w:styleId="CommentSubject">
    <w:name w:val="annotation subject"/>
    <w:basedOn w:val="CommentText"/>
    <w:next w:val="CommentText"/>
    <w:link w:val="CommentSubjectChar"/>
    <w:rsid w:val="00FC1AA6"/>
    <w:rPr>
      <w:b/>
      <w:bCs/>
    </w:rPr>
  </w:style>
  <w:style w:type="character" w:customStyle="1" w:styleId="CommentSubjectChar">
    <w:name w:val="Comment Subject Char"/>
    <w:link w:val="CommentSubject"/>
    <w:rsid w:val="00FC1AA6"/>
    <w:rPr>
      <w:b/>
      <w:bCs/>
    </w:rPr>
  </w:style>
  <w:style w:type="paragraph" w:styleId="BalloonText">
    <w:name w:val="Balloon Text"/>
    <w:basedOn w:val="Normal"/>
    <w:link w:val="BalloonTextChar"/>
    <w:rsid w:val="00FC1AA6"/>
    <w:rPr>
      <w:rFonts w:ascii="Tahoma" w:hAnsi="Tahoma" w:cs="Tahoma"/>
      <w:sz w:val="16"/>
      <w:szCs w:val="16"/>
    </w:rPr>
  </w:style>
  <w:style w:type="character" w:customStyle="1" w:styleId="BalloonTextChar">
    <w:name w:val="Balloon Text Char"/>
    <w:link w:val="BalloonText"/>
    <w:rsid w:val="00FC1A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ploadedByAppianID xmlns="0EB830CD-F195-496F-ACF8-77584E434657">1085312</UploadedByAppianID>
    <Region xmlns="0EB830CD-F195-496F-ACF8-77584E434657">US</Region>
    <RequestDate xmlns="0EB830CD-F195-496F-ACF8-77584E434657">2019-08-19T00:00:00+00:00</RequestDate>
    <UploadedBy xmlns="0EB830CD-F195-496F-ACF8-77584E434657">
      <UserInfo>
        <DisplayName>LISA ANNE BEAULIEU</DisplayName>
        <AccountId>256</AccountId>
        <AccountType/>
      </UserInfo>
    </UploadedBy>
    <MatterTypeSubCategory xmlns="0EB830CD-F195-496F-ACF8-77584E434657">Standard Endorsement</MatterTypeSubCategory>
    <DeadlineDate xmlns="0EB830CD-F195-496F-ACF8-77584E434657">2019-08-23T00:00:00+00:00</DeadlineDate>
    <BusinessParticipants xmlns="0EB830CD-F195-496F-ACF8-77584E434657">
      <UserInfo>
        <DisplayName/>
        <AccountId xsi:nil="true"/>
        <AccountType/>
      </UserInfo>
    </BusinessParticipants>
    <Comments xmlns="0eb830cd-f195-496f-acf8-77584e434657">Here is the Dec Page.  Please confirm that this meets with your underwriting intent.  If it does, it is approved for use by the Legal Department.</Comments>
    <AdHocTaskID xmlns="0EB830CD-F195-496F-ACF8-77584E434657" xsi:nil="true"/>
    <LegalOrg xmlns="0EB830CD-F195-496F-ACF8-77584E434657">US-Canada Property &amp; Special Risks</LegalOrg>
    <LOBSubDivision xmlns="0EB830CD-F195-496F-ACF8-77584E434657">Programs - Division 66</LOBSubDivision>
    <MatterDescription xmlns="0EB830CD-F195-496F-ACF8-77584E434657" xsi:nil="true"/>
    <Country xmlns="0EB830CD-F195-496F-ACF8-77584E434657" xsi:nil="true"/>
    <AppianInstanceID xmlns="0EB830CD-F195-496F-ACF8-77584E434657">268529138</AppianInstanceID>
    <RequestorDepartment xmlns="0EB830CD-F195-496F-ACF8-77584E434657">Underwriting</RequestorDepartment>
    <LegalOwner xmlns="0EB830CD-F195-496F-ACF8-77584E434657">
      <UserInfo>
        <DisplayName/>
        <AccountId xsi:nil="true"/>
        <AccountType/>
      </UserInfo>
    </LegalOwner>
    <AdHocTaskAssignedTo xmlns="0EB830CD-F195-496F-ACF8-77584E434657">
      <UserInfo>
        <DisplayName/>
        <AccountId xsi:nil="true"/>
        <AccountType/>
      </UserInfo>
    </AdHocTaskAssignedTo>
    <MatterType xmlns="0EB830CD-F195-496F-ACF8-77584E434657">Manuscript or Standard Endorsements (Non-Endorsement Express)</MatterType>
    <AdditionalComments xmlns="0EB830CD-F195-496F-ACF8-77584E434657" xsi:nil="true"/>
    <DocumentType xmlns="0EB830CD-F195-496F-ACF8-77584E434657">Requestor Docs</DocumentType>
    <LegalParticipants xmlns="0EB830CD-F195-496F-ACF8-77584E434657">
      <UserInfo>
        <DisplayName/>
        <AccountId xsi:nil="true"/>
        <AccountType/>
      </UserInfo>
    </LegalParticipants>
    <MatterID xmlns="0EB830CD-F195-496F-ACF8-77584E434657">35044</MatterID>
    <Requestor xmlns="0EB830CD-F195-496F-ACF8-77584E434657">
      <UserInfo>
        <DisplayName>R1-CORE\kott</DisplayName>
        <AccountId>565</AccountId>
        <AccountType/>
      </UserInfo>
    </Requestor>
    <SubmissionDate xmlns="0EB830CD-F195-496F-ACF8-77584E43465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LSRCM CT" ma:contentTypeID="0x01010035119C26E1E4454A9A8CA3E28414D34D005845F612B8A56F4294D15716E57FD7D4" ma:contentTypeVersion="2" ma:contentTypeDescription="My Content Type" ma:contentTypeScope="" ma:versionID="ce45f8286f50fd05866ccaf3f860de3e">
  <xsd:schema xmlns:xsd="http://www.w3.org/2001/XMLSchema" xmlns:xs="http://www.w3.org/2001/XMLSchema" xmlns:p="http://schemas.microsoft.com/office/2006/metadata/properties" xmlns:ns2="0EB830CD-F195-496F-ACF8-77584E434657" xmlns:ns3="0eb830cd-f195-496f-acf8-77584e434657" targetNamespace="http://schemas.microsoft.com/office/2006/metadata/properties" ma:root="true" ma:fieldsID="9814eb0dc50c7277e36323db9c31c963" ns2:_="" ns3:_="">
    <xsd:import namespace="0EB830CD-F195-496F-ACF8-77584E434657"/>
    <xsd:import namespace="0eb830cd-f195-496f-acf8-77584e434657"/>
    <xsd:element name="properties">
      <xsd:complexType>
        <xsd:sequence>
          <xsd:element name="documentManagement">
            <xsd:complexType>
              <xsd:all>
                <xsd:element ref="ns2:AppianInstanceID" minOccurs="0"/>
                <xsd:element ref="ns2:MatterID" minOccurs="0"/>
                <xsd:element ref="ns2:LegalOrg" minOccurs="0"/>
                <xsd:element ref="ns2:DocumentType" minOccurs="0"/>
                <xsd:element ref="ns2:UploadedBy" minOccurs="0"/>
                <xsd:element ref="ns2:UploadedByAppianID" minOccurs="0"/>
                <xsd:element ref="ns2:Region" minOccurs="0"/>
                <xsd:element ref="ns2:Country" minOccurs="0"/>
                <xsd:element ref="ns2:MatterType" minOccurs="0"/>
                <xsd:element ref="ns2:MatterTypeSubCategory" minOccurs="0"/>
                <xsd:element ref="ns2:RequestDate" minOccurs="0"/>
                <xsd:element ref="ns2:Requestor" minOccurs="0"/>
                <xsd:element ref="ns2:RequestorDepartment" minOccurs="0"/>
                <xsd:element ref="ns2:LOBSubDivision" minOccurs="0"/>
                <xsd:element ref="ns2:SubmissionDate" minOccurs="0"/>
                <xsd:element ref="ns2:DeadlineDate" minOccurs="0"/>
                <xsd:element ref="ns2:MatterDescription" minOccurs="0"/>
                <xsd:element ref="ns2:AdditionalComments" minOccurs="0"/>
                <xsd:element ref="ns2:LegalOwner" minOccurs="0"/>
                <xsd:element ref="ns2:LegalParticipants" minOccurs="0"/>
                <xsd:element ref="ns2:BusinessParticipants" minOccurs="0"/>
                <xsd:element ref="ns2:AdHocTaskAssignedTo" minOccurs="0"/>
                <xsd:element ref="ns2:AdHocTaskID" minOccurs="0"/>
                <xsd:element ref="ns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AppianInstanceID" ma:index="8" nillable="true" ma:displayName="Appian Instance ID" ma:internalName="AppianInstanceID">
      <xsd:simpleType>
        <xsd:restriction base="dms:Text"/>
      </xsd:simpleType>
    </xsd:element>
    <xsd:element name="MatterID" ma:index="9" nillable="true" ma:displayName="Matter ID" ma:internalName="MatterID">
      <xsd:simpleType>
        <xsd:restriction base="dms:Text"/>
      </xsd:simpleType>
    </xsd:element>
    <xsd:element name="LegalOrg" ma:index="10" nillable="true" ma:displayName="Legal Organization" ma:internalName="LegalOrg">
      <xsd:simpleType>
        <xsd:restriction base="dms:Text"/>
      </xsd:simpleType>
    </xsd:element>
    <xsd:element name="DocumentType" ma:index="11" nillable="true" ma:displayName="Document Type" ma:internalName="DocumentType">
      <xsd:simpleType>
        <xsd:restriction base="dms:Text"/>
      </xsd:simpleType>
    </xsd:element>
    <xsd:element name="UploadedBy" ma:index="12" nillable="true" ma:displayName="Uploaded By" ma:list="UserInfo" ma:SharePointGroup="0" ma:internalName="Upload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ploadedByAppianID" ma:index="13" nillable="true" ma:displayName="Uploaded By Appian ID" ma:internalName="UploadedByAppianID">
      <xsd:simpleType>
        <xsd:restriction base="dms:Text"/>
      </xsd:simpleType>
    </xsd:element>
    <xsd:element name="Region" ma:index="14" nillable="true" ma:displayName="Region" ma:internalName="Region">
      <xsd:simpleType>
        <xsd:restriction base="dms:Text"/>
      </xsd:simpleType>
    </xsd:element>
    <xsd:element name="Country" ma:index="15" nillable="true" ma:displayName="Country" ma:internalName="Country">
      <xsd:simpleType>
        <xsd:restriction base="dms:Text"/>
      </xsd:simpleType>
    </xsd:element>
    <xsd:element name="MatterType" ma:index="16" nillable="true" ma:displayName="Matter Type" ma:internalName="MatterType">
      <xsd:simpleType>
        <xsd:restriction base="dms:Text"/>
      </xsd:simpleType>
    </xsd:element>
    <xsd:element name="MatterTypeSubCategory" ma:index="17" nillable="true" ma:displayName="Matter Type Sub-Category" ma:internalName="MatterTypeSubCategory">
      <xsd:simpleType>
        <xsd:restriction base="dms:Text"/>
      </xsd:simpleType>
    </xsd:element>
    <xsd:element name="RequestDate" ma:index="18" nillable="true" ma:displayName="Request Date" ma:format="DateOnly" ma:internalName="RequestDate">
      <xsd:simpleType>
        <xsd:restriction base="dms:DateTime"/>
      </xsd:simpleType>
    </xsd:element>
    <xsd:element name="Requestor" ma:index="19" nillable="true" ma:displayName="Requestor" ma:SharePointGroup="0" ma:internalName="Requesto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questorDepartment" ma:index="20" nillable="true" ma:displayName="Requestor Department/Line of Business" ma:internalName="RequestorDepartment">
      <xsd:simpleType>
        <xsd:restriction base="dms:Text"/>
      </xsd:simpleType>
    </xsd:element>
    <xsd:element name="LOBSubDivision" ma:index="21" nillable="true" ma:displayName="Line of Business Sub-Division" ma:internalName="LOBSubDivision">
      <xsd:simpleType>
        <xsd:restriction base="dms:Text"/>
      </xsd:simpleType>
    </xsd:element>
    <xsd:element name="SubmissionDate" ma:index="22" nillable="true" ma:displayName="Submission Date" ma:format="DateOnly" ma:internalName="SubmissionDate">
      <xsd:simpleType>
        <xsd:restriction base="dms:DateTime"/>
      </xsd:simpleType>
    </xsd:element>
    <xsd:element name="DeadlineDate" ma:index="23" nillable="true" ma:displayName="Deadline Date" ma:format="DateOnly" ma:internalName="DeadlineDate">
      <xsd:simpleType>
        <xsd:restriction base="dms:DateTime"/>
      </xsd:simpleType>
    </xsd:element>
    <xsd:element name="MatterDescription" ma:index="24" nillable="true" ma:displayName="Matter Description" ma:internalName="MatterDescription">
      <xsd:simpleType>
        <xsd:restriction base="dms:Note">
          <xsd:maxLength value="255"/>
        </xsd:restriction>
      </xsd:simpleType>
    </xsd:element>
    <xsd:element name="AdditionalComments" ma:index="25" nillable="true" ma:displayName="Additional Comments" ma:internalName="AdditionalComments">
      <xsd:simpleType>
        <xsd:restriction base="dms:Note">
          <xsd:maxLength value="255"/>
        </xsd:restriction>
      </xsd:simpleType>
    </xsd:element>
    <xsd:element name="LegalOwner" ma:index="26" nillable="true" ma:displayName="Legal Owner" ma:SharePointGroup="0" ma:internalName="LegalOwner">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egalParticipants" ma:index="27" nillable="true" ma:displayName="Legal Participants" ma:SharePointGroup="0" ma:internalName="Legal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Participants" ma:index="28" nillable="true" ma:displayName="Business Participants" ma:SharePointGroup="0" ma:internalName="BusinessParticipa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AssignedTo" ma:index="29" nillable="true" ma:displayName="Ad Hoc Task Assigned To" ma:SharePointGroup="0" ma:internalName="AdHocTaskAssignedTo">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HocTaskID" ma:index="30" nillable="true" ma:displayName="Ad Hoc Task ID" ma:internalName="AdHocTask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b830cd-f195-496f-acf8-77584e434657" elementFormDefault="qualified">
    <xsd:import namespace="http://schemas.microsoft.com/office/2006/documentManagement/types"/>
    <xsd:import namespace="http://schemas.microsoft.com/office/infopath/2007/PartnerControls"/>
    <xsd:element name="Comments" ma:index="31"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3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15F718E1-1AEC-432D-84A0-49058D213721}">
  <ds:schemaRefs>
    <ds:schemaRef ds:uri="http://schemas.microsoft.com/sharepoint/v3/contenttype/forms"/>
  </ds:schemaRefs>
</ds:datastoreItem>
</file>

<file path=customXml/itemProps2.xml><?xml version="1.0" encoding="utf-8"?>
<ds:datastoreItem xmlns:ds="http://schemas.openxmlformats.org/officeDocument/2006/customXml" ds:itemID="{2D85D465-22A2-415F-A41E-6D8F204A4B79}">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0eb830cd-f195-496f-acf8-77584e434657"/>
    <ds:schemaRef ds:uri="0EB830CD-F195-496F-ACF8-77584E434657"/>
    <ds:schemaRef ds:uri="http://www.w3.org/XML/1998/namespace"/>
    <ds:schemaRef ds:uri="http://purl.org/dc/dcmitype/"/>
  </ds:schemaRefs>
</ds:datastoreItem>
</file>

<file path=customXml/itemProps3.xml><?xml version="1.0" encoding="utf-8"?>
<ds:datastoreItem xmlns:ds="http://schemas.openxmlformats.org/officeDocument/2006/customXml" ds:itemID="{8C8857A0-A080-4467-94D6-EE17DB931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B830CD-F195-496F-ACF8-77584E434657"/>
    <ds:schemaRef ds:uri="0eb830cd-f195-496f-acf8-77584e434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55ED3D-1068-439D-A1F5-9270874B27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POLICY NUMBER:</vt:lpstr>
    </vt:vector>
  </TitlesOfParts>
  <Company>Highlands Insurance Group</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NUMBER:</dc:title>
  <dc:creator>Holly Subjack</dc:creator>
  <cp:lastModifiedBy>Ott, Kathleen</cp:lastModifiedBy>
  <cp:revision>3</cp:revision>
  <cp:lastPrinted>2020-03-09T19:34:00Z</cp:lastPrinted>
  <dcterms:created xsi:type="dcterms:W3CDTF">2020-10-27T17:56:00Z</dcterms:created>
  <dcterms:modified xsi:type="dcterms:W3CDTF">2020-10-27T17:57:00Z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UploadedBy">
    <vt:lpwstr>KATHLEEN W OTT</vt:lpwstr>
  </property>
  <property fmtid="{D5CDD505-2E9C-101B-9397-08002B2CF9AE}" pid="3" name="display_urn:schemas-microsoft-com:office:office#Requestor">
    <vt:lpwstr>KATHLEEN W OTT</vt:lpwstr>
  </property>
  <property fmtid="{D5CDD505-2E9C-101B-9397-08002B2CF9AE}" pid="4" name="ContentTypeId">
    <vt:lpwstr>0x01010035119C26E1E4454A9A8CA3E28414D34D005845F612B8A56F4294D15716E57FD7D4</vt:lpwstr>
  </property>
</Properties>
</file>