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264" w:right="399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264" w:right="399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SOUTH CAROLINA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7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1" w:val="left" w:leader="none"/>
                <w:tab w:pos="7912" w:val="left" w:leader="none"/>
                <w:tab w:pos="9483" w:val="left" w:leader="none"/>
              </w:tabs>
              <w:ind w:left="287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$1,538</w:t>
              <w:tab/>
              <w:t>$1,815</w:t>
              <w:tab/>
              <w:t>$1,969</w:t>
              <w:tab/>
              <w:t>$2,246</w:t>
              <w:tab/>
              <w:t>$2,384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$108</w:t>
              <w:tab/>
              <w:t>$128</w:t>
              <w:tab/>
              <w:t>$138</w:t>
              <w:tab/>
              <w:t>$158</w:t>
              <w:tab/>
              <w:t>$168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432" w:val="left" w:leader="none"/>
                <w:tab w:pos="4725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$80</w:t>
              <w:tab/>
              <w:t>$94</w:t>
              <w:tab/>
              <w:t>$102</w:t>
              <w:tab/>
              <w:t>$116</w:t>
              <w:tab/>
              <w:t>$123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$128</w:t>
              <w:tab/>
              <w:t>$151</w:t>
              <w:tab/>
              <w:t>$164</w:t>
              <w:tab/>
              <w:t>$187</w:t>
              <w:tab/>
              <w:t>$199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$172</w:t>
              <w:tab/>
              <w:t>$203</w:t>
              <w:tab/>
              <w:t>$220</w:t>
              <w:tab/>
              <w:t>$251</w:t>
              <w:tab/>
              <w:t>$266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$212</w:t>
              <w:tab/>
              <w:t>$250</w:t>
              <w:tab/>
              <w:t>$271</w:t>
              <w:tab/>
              <w:t>$310</w:t>
              <w:tab/>
              <w:t>$329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$252</w:t>
              <w:tab/>
              <w:t>$298</w:t>
              <w:tab/>
              <w:t>$323</w:t>
              <w:tab/>
              <w:t>$369</w:t>
              <w:tab/>
              <w:t>$391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$377</w:t>
              <w:tab/>
              <w:t>$444</w:t>
              <w:tab/>
              <w:t>$482</w:t>
              <w:tab/>
              <w:t>$550</w:t>
              <w:tab/>
              <w:t>$584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$490</w:t>
              <w:tab/>
              <w:t>$579</w:t>
              <w:tab/>
              <w:t>$628</w:t>
              <w:tab/>
              <w:t>$716</w:t>
              <w:tab/>
              <w:t>$760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$807</w:t>
              <w:tab/>
              <w:t>$952</w:t>
              <w:tab/>
              <w:t>$1,033</w:t>
              <w:tab/>
              <w:t>$1,179</w:t>
              <w:tab/>
              <w:t>$1,251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$1,057</w:t>
              <w:tab/>
              <w:t>$1,248</w:t>
              <w:tab/>
              <w:t>$1,353</w:t>
              <w:tab/>
              <w:t>$1,544</w:t>
              <w:tab/>
              <w:t>$1,639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$289</w:t>
              <w:tab/>
              <w:t>$341</w:t>
              <w:tab/>
              <w:t>$369</w:t>
              <w:tab/>
              <w:t>$422</w:t>
              <w:tab/>
              <w:t>$447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ind w:left="0" w:right="4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0"/>
              <w:rPr>
                <w:sz w:val="14"/>
              </w:rPr>
            </w:pPr>
          </w:p>
          <w:p>
            <w:pPr>
              <w:pStyle w:val="TableParagraph"/>
              <w:spacing w:before="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5" w:val="left" w:leader="none"/>
                <w:tab w:pos="4629" w:val="left" w:leader="none"/>
                <w:tab w:pos="5923" w:val="left" w:leader="none"/>
                <w:tab w:pos="7523" w:val="left" w:leader="none"/>
                <w:tab w:pos="9095" w:val="left" w:leader="none"/>
              </w:tabs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left="0"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47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39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$29,650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$24,066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$51,175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$45,901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$39,757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$29,924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39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$14,867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left="0" w:right="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4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6/15/2009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809" w:right="2583" w:hanging="2225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SOUTH</w:t>
      </w:r>
      <w:r>
        <w:rPr>
          <w:b/>
          <w:spacing w:val="-34"/>
          <w:w w:val="105"/>
          <w:sz w:val="20"/>
        </w:rPr>
        <w:t> </w:t>
      </w:r>
      <w:r>
        <w:rPr>
          <w:b/>
          <w:w w:val="105"/>
          <w:sz w:val="20"/>
        </w:rPr>
        <w:t>CAROLINA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left="0"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left="0"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left="0"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6/15/2009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  <w:ind w:left="2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2017-09-29T14:27:35Z</dcterms:created>
  <dcterms:modified xsi:type="dcterms:W3CDTF">2017-09-29T14:27:35Z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