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5E" w:rsidRPr="00A7272D" w:rsidRDefault="00547911">
      <w:pPr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>This endorsement, effective</w:t>
      </w:r>
      <w:r w:rsidR="00784F5E" w:rsidRPr="00A7272D">
        <w:rPr>
          <w:rFonts w:ascii="Univers ATT" w:hAnsi="Univers ATT" w:cs="Arial"/>
        </w:rPr>
        <w:t xml:space="preserve"> </w:t>
      </w:r>
      <w:r w:rsidRPr="00A7272D">
        <w:rPr>
          <w:rFonts w:ascii="Univers ATT" w:hAnsi="Univers ATT" w:cs="Arial"/>
        </w:rPr>
        <w:t>12:01 AM,</w:t>
      </w:r>
      <w:r w:rsidR="00784F5E" w:rsidRPr="00A7272D">
        <w:rPr>
          <w:rFonts w:ascii="Univers ATT" w:hAnsi="Univers ATT" w:cs="Arial"/>
        </w:rPr>
        <w:t xml:space="preserve">  </w:t>
      </w:r>
    </w:p>
    <w:p w:rsidR="00784F5E" w:rsidRPr="00A7272D" w:rsidRDefault="00784F5E">
      <w:pPr>
        <w:rPr>
          <w:rFonts w:ascii="Univers ATT" w:hAnsi="Univers ATT" w:cs="Arial"/>
        </w:rPr>
      </w:pPr>
    </w:p>
    <w:p w:rsidR="00784F5E" w:rsidRPr="00A7272D" w:rsidRDefault="00547911">
      <w:pPr>
        <w:spacing w:line="240" w:lineRule="exact"/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 xml:space="preserve">Forms a part of Policy No. </w:t>
      </w:r>
      <w:r w:rsidR="00784F5E" w:rsidRPr="00A7272D">
        <w:rPr>
          <w:rFonts w:ascii="Univers ATT" w:hAnsi="Univers ATT" w:cs="Arial"/>
        </w:rPr>
        <w:t xml:space="preserve"> </w:t>
      </w:r>
    </w:p>
    <w:p w:rsidR="00784F5E" w:rsidRPr="009D5F2F" w:rsidRDefault="00784F5E" w:rsidP="009D5F2F">
      <w:pPr>
        <w:spacing w:line="240" w:lineRule="exact"/>
        <w:rPr>
          <w:rFonts w:ascii="Arial" w:hAnsi="Arial" w:cs="Arial"/>
        </w:rPr>
      </w:pPr>
    </w:p>
    <w:p w:rsidR="00784F5E" w:rsidRPr="009D5F2F" w:rsidRDefault="00784F5E">
      <w:pPr>
        <w:rPr>
          <w:rFonts w:ascii="Arial" w:hAnsi="Arial" w:cs="Arial"/>
        </w:rPr>
      </w:pPr>
    </w:p>
    <w:p w:rsidR="00DF3F7A" w:rsidRDefault="00A7272D">
      <w:pPr>
        <w:jc w:val="center"/>
        <w:rPr>
          <w:rFonts w:ascii="Univers ATT" w:hAnsi="Univers ATT" w:cs="Arial"/>
          <w:b/>
        </w:rPr>
      </w:pPr>
      <w:r>
        <w:rPr>
          <w:rFonts w:ascii="Univers ATT" w:hAnsi="Univers ATT" w:cs="Arial"/>
          <w:b/>
        </w:rPr>
        <w:t>AMENDMENT TO PHYSICIAN’S PROFESSIONAL SERVICES EXCLUSION</w:t>
      </w:r>
    </w:p>
    <w:p w:rsidR="00A7272D" w:rsidRDefault="00A7272D" w:rsidP="002743B5">
      <w:pPr>
        <w:ind w:left="360"/>
        <w:rPr>
          <w:rFonts w:ascii="Univers ATT" w:hAnsi="Univers ATT" w:cs="Arial"/>
          <w:b/>
        </w:rPr>
      </w:pPr>
    </w:p>
    <w:p w:rsidR="00A7272D" w:rsidRDefault="00A7272D" w:rsidP="00A7272D">
      <w:pPr>
        <w:spacing w:before="200"/>
        <w:rPr>
          <w:rFonts w:ascii="Univers ATT" w:hAnsi="Univers ATT" w:cs="Arial"/>
        </w:rPr>
      </w:pPr>
      <w:r w:rsidRPr="00F101D1">
        <w:rPr>
          <w:rFonts w:ascii="Univers ATT" w:hAnsi="Univers ATT" w:cs="Arial"/>
        </w:rPr>
        <w:t xml:space="preserve">This endorsement modifies insurance provided </w:t>
      </w:r>
      <w:r>
        <w:rPr>
          <w:rFonts w:ascii="Univers ATT" w:hAnsi="Univers ATT" w:cs="Arial"/>
        </w:rPr>
        <w:t>under the following</w:t>
      </w:r>
      <w:r w:rsidRPr="00F101D1">
        <w:rPr>
          <w:rFonts w:ascii="Univers ATT" w:hAnsi="Univers ATT" w:cs="Arial"/>
        </w:rPr>
        <w:t>:</w:t>
      </w:r>
    </w:p>
    <w:p w:rsidR="00A7272D" w:rsidRDefault="00A7272D" w:rsidP="00A7272D">
      <w:pPr>
        <w:spacing w:before="20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>HEALTHCARE AGENCY PROFESSIONAL LIABILITY POLICY</w:t>
      </w:r>
    </w:p>
    <w:p w:rsidR="00A7272D" w:rsidRDefault="00A7272D" w:rsidP="002743B5">
      <w:pPr>
        <w:ind w:left="360"/>
        <w:rPr>
          <w:rFonts w:ascii="Univers ATT" w:hAnsi="Univers ATT" w:cs="Arial"/>
          <w:b/>
        </w:rPr>
      </w:pPr>
    </w:p>
    <w:p w:rsidR="00A7272D" w:rsidRPr="008307CF" w:rsidRDefault="00A7272D" w:rsidP="00A7272D">
      <w:pPr>
        <w:rPr>
          <w:rFonts w:ascii="Univers ATT" w:hAnsi="Univers ATT"/>
        </w:rPr>
      </w:pPr>
      <w:r w:rsidRPr="008307CF">
        <w:rPr>
          <w:rFonts w:ascii="Univers ATT" w:hAnsi="Univers ATT"/>
        </w:rPr>
        <w:t xml:space="preserve">Paragraph </w:t>
      </w:r>
      <w:r>
        <w:rPr>
          <w:rFonts w:ascii="Univers ATT" w:hAnsi="Univers ATT"/>
        </w:rPr>
        <w:t>l</w:t>
      </w:r>
      <w:r w:rsidRPr="008307CF">
        <w:rPr>
          <w:rFonts w:ascii="Univers ATT" w:hAnsi="Univers ATT"/>
        </w:rPr>
        <w:t xml:space="preserve">. of </w:t>
      </w:r>
      <w:r>
        <w:rPr>
          <w:rFonts w:ascii="Univers ATT" w:hAnsi="Univers ATT"/>
        </w:rPr>
        <w:t>S</w:t>
      </w:r>
      <w:r w:rsidRPr="008307CF">
        <w:rPr>
          <w:rFonts w:ascii="Univers ATT" w:hAnsi="Univers ATT"/>
        </w:rPr>
        <w:t xml:space="preserve">ection </w:t>
      </w:r>
      <w:r w:rsidRPr="008307CF">
        <w:rPr>
          <w:rFonts w:ascii="Univers ATT" w:hAnsi="Univers ATT"/>
          <w:b/>
        </w:rPr>
        <w:t xml:space="preserve">III. EXCLUSIONS – CLAIMS NOT COVERED </w:t>
      </w:r>
      <w:r w:rsidRPr="008307CF">
        <w:rPr>
          <w:rFonts w:ascii="Univers ATT" w:hAnsi="Univers ATT"/>
        </w:rPr>
        <w:t>is deleted in its entirety and replaced with the following:</w:t>
      </w:r>
    </w:p>
    <w:p w:rsidR="00A7272D" w:rsidRPr="008307CF" w:rsidRDefault="00A7272D" w:rsidP="00A7272D">
      <w:pPr>
        <w:rPr>
          <w:rFonts w:ascii="Univers ATT" w:hAnsi="Univers ATT"/>
        </w:rPr>
      </w:pPr>
    </w:p>
    <w:p w:rsidR="00A7272D" w:rsidRPr="008307CF" w:rsidRDefault="00A7272D" w:rsidP="00A7272D">
      <w:pPr>
        <w:pStyle w:val="ListParagraph"/>
        <w:numPr>
          <w:ilvl w:val="0"/>
          <w:numId w:val="25"/>
        </w:numPr>
        <w:ind w:left="720"/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b/>
          <w:sz w:val="20"/>
          <w:szCs w:val="20"/>
        </w:rPr>
        <w:t xml:space="preserve">We </w:t>
      </w:r>
      <w:r w:rsidRPr="008307CF">
        <w:rPr>
          <w:rFonts w:ascii="Univers ATT" w:hAnsi="Univers ATT"/>
          <w:sz w:val="20"/>
          <w:szCs w:val="20"/>
        </w:rPr>
        <w:t xml:space="preserve">will not cover </w:t>
      </w:r>
      <w:r w:rsidRPr="008307CF">
        <w:rPr>
          <w:rFonts w:ascii="Univers ATT" w:hAnsi="Univers ATT"/>
          <w:b/>
          <w:sz w:val="20"/>
          <w:szCs w:val="20"/>
        </w:rPr>
        <w:t xml:space="preserve">claims </w:t>
      </w:r>
      <w:r w:rsidRPr="008307CF">
        <w:rPr>
          <w:rFonts w:ascii="Univers ATT" w:hAnsi="Univers ATT"/>
          <w:sz w:val="20"/>
          <w:szCs w:val="20"/>
        </w:rPr>
        <w:t xml:space="preserve">against </w:t>
      </w:r>
      <w:r w:rsidRPr="008307CF">
        <w:rPr>
          <w:rFonts w:ascii="Univers ATT" w:hAnsi="Univers ATT"/>
          <w:b/>
          <w:sz w:val="20"/>
          <w:szCs w:val="20"/>
        </w:rPr>
        <w:t xml:space="preserve">you </w:t>
      </w:r>
      <w:r w:rsidRPr="008307CF">
        <w:rPr>
          <w:rFonts w:ascii="Univers ATT" w:hAnsi="Univers ATT"/>
          <w:sz w:val="20"/>
          <w:szCs w:val="20"/>
        </w:rPr>
        <w:t>arising from services performed:</w:t>
      </w:r>
    </w:p>
    <w:p w:rsidR="00315BDD" w:rsidRPr="00A7272D" w:rsidRDefault="00315BDD" w:rsidP="002743B5">
      <w:pPr>
        <w:ind w:left="360"/>
        <w:rPr>
          <w:rFonts w:ascii="Univers ATT" w:hAnsi="Univers ATT" w:cs="Arial"/>
        </w:rPr>
      </w:pPr>
    </w:p>
    <w:p w:rsidR="00A85892" w:rsidRPr="00A7272D" w:rsidRDefault="00A85892" w:rsidP="002743B5">
      <w:pPr>
        <w:numPr>
          <w:ilvl w:val="0"/>
          <w:numId w:val="23"/>
        </w:numPr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>by a nurse midwife, nurse anesthetist, or physician’s assistant; or</w:t>
      </w:r>
    </w:p>
    <w:p w:rsidR="00315BDD" w:rsidRPr="00A7272D" w:rsidRDefault="00A85892" w:rsidP="002743B5">
      <w:pPr>
        <w:numPr>
          <w:ilvl w:val="0"/>
          <w:numId w:val="23"/>
        </w:numPr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 xml:space="preserve">by </w:t>
      </w:r>
      <w:r w:rsidR="00315BDD" w:rsidRPr="00A7272D">
        <w:rPr>
          <w:rFonts w:ascii="Univers ATT" w:hAnsi="Univers ATT" w:cs="Arial"/>
        </w:rPr>
        <w:t>any physician, including an</w:t>
      </w:r>
      <w:r w:rsidR="002F68DE" w:rsidRPr="00A7272D">
        <w:rPr>
          <w:rFonts w:ascii="Univers ATT" w:hAnsi="Univers ATT" w:cs="Arial"/>
        </w:rPr>
        <w:t>y</w:t>
      </w:r>
      <w:r w:rsidR="00315BDD" w:rsidRPr="00A7272D">
        <w:rPr>
          <w:rFonts w:ascii="Univers ATT" w:hAnsi="Univers ATT" w:cs="Arial"/>
        </w:rPr>
        <w:t xml:space="preserve"> resident, intern, extern, or fellow.  This exclusion, however, shall not apply to any physician, including any resident, intern, extern, or fellow, employed</w:t>
      </w:r>
      <w:r w:rsidR="00A25250" w:rsidRPr="00A7272D">
        <w:rPr>
          <w:rFonts w:ascii="Univers ATT" w:hAnsi="Univers ATT" w:cs="Arial"/>
        </w:rPr>
        <w:t xml:space="preserve"> or contracted</w:t>
      </w:r>
      <w:r w:rsidR="00315BDD" w:rsidRPr="00A7272D">
        <w:rPr>
          <w:rFonts w:ascii="Univers ATT" w:hAnsi="Univers ATT" w:cs="Arial"/>
        </w:rPr>
        <w:t xml:space="preserve"> by </w:t>
      </w:r>
      <w:r w:rsidR="00315BDD" w:rsidRPr="00A7272D">
        <w:rPr>
          <w:rFonts w:ascii="Univers ATT" w:hAnsi="Univers ATT" w:cs="Arial"/>
          <w:b/>
        </w:rPr>
        <w:t>you</w:t>
      </w:r>
      <w:r w:rsidR="00315BDD" w:rsidRPr="00A7272D">
        <w:rPr>
          <w:rFonts w:ascii="Univers ATT" w:hAnsi="Univers ATT" w:cs="Arial"/>
        </w:rPr>
        <w:t xml:space="preserve"> with respect to the following:</w:t>
      </w:r>
    </w:p>
    <w:p w:rsidR="00315BDD" w:rsidRPr="00A7272D" w:rsidRDefault="00315BDD">
      <w:pPr>
        <w:rPr>
          <w:rFonts w:ascii="Univers ATT" w:hAnsi="Univers ATT" w:cs="Arial"/>
        </w:rPr>
      </w:pPr>
    </w:p>
    <w:p w:rsidR="00315BDD" w:rsidRPr="00A7272D" w:rsidRDefault="00315BDD" w:rsidP="002743B5">
      <w:pPr>
        <w:numPr>
          <w:ilvl w:val="0"/>
          <w:numId w:val="22"/>
        </w:numPr>
        <w:tabs>
          <w:tab w:val="clear" w:pos="1305"/>
          <w:tab w:val="num" w:pos="1800"/>
        </w:tabs>
        <w:ind w:left="1800" w:hanging="360"/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 xml:space="preserve">Charitable activities approved by </w:t>
      </w:r>
      <w:r w:rsidR="00A7272D">
        <w:rPr>
          <w:rFonts w:ascii="Univers ATT" w:hAnsi="Univers ATT" w:cs="Arial"/>
          <w:b/>
        </w:rPr>
        <w:t>you</w:t>
      </w:r>
      <w:r w:rsidRPr="00A7272D">
        <w:rPr>
          <w:rFonts w:ascii="Univers ATT" w:hAnsi="Univers ATT" w:cs="Arial"/>
        </w:rPr>
        <w:t>;</w:t>
      </w:r>
    </w:p>
    <w:p w:rsidR="00315BDD" w:rsidRPr="00A7272D" w:rsidRDefault="00315BDD" w:rsidP="002743B5">
      <w:pPr>
        <w:tabs>
          <w:tab w:val="num" w:pos="1800"/>
        </w:tabs>
        <w:ind w:left="1800" w:hanging="360"/>
        <w:rPr>
          <w:rFonts w:ascii="Univers ATT" w:hAnsi="Univers ATT" w:cs="Arial"/>
        </w:rPr>
      </w:pPr>
    </w:p>
    <w:p w:rsidR="00315BDD" w:rsidRPr="00A7272D" w:rsidRDefault="00315BDD" w:rsidP="002743B5">
      <w:pPr>
        <w:numPr>
          <w:ilvl w:val="0"/>
          <w:numId w:val="22"/>
        </w:numPr>
        <w:tabs>
          <w:tab w:val="clear" w:pos="1305"/>
          <w:tab w:val="num" w:pos="1800"/>
        </w:tabs>
        <w:ind w:left="1800" w:hanging="360"/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>Participation in employer sponsored continui</w:t>
      </w:r>
      <w:r w:rsidR="00A85892" w:rsidRPr="00A7272D">
        <w:rPr>
          <w:rFonts w:ascii="Univers ATT" w:hAnsi="Univers ATT" w:cs="Arial"/>
        </w:rPr>
        <w:t xml:space="preserve">ng medical education courses; </w:t>
      </w:r>
    </w:p>
    <w:p w:rsidR="00315BDD" w:rsidRPr="00A7272D" w:rsidRDefault="00315BDD" w:rsidP="002743B5">
      <w:pPr>
        <w:tabs>
          <w:tab w:val="num" w:pos="1800"/>
        </w:tabs>
        <w:ind w:left="1800" w:hanging="360"/>
        <w:rPr>
          <w:rFonts w:ascii="Univers ATT" w:hAnsi="Univers ATT" w:cs="Arial"/>
        </w:rPr>
      </w:pPr>
    </w:p>
    <w:p w:rsidR="00315BDD" w:rsidRPr="00A7272D" w:rsidRDefault="00315BDD" w:rsidP="002743B5">
      <w:pPr>
        <w:numPr>
          <w:ilvl w:val="0"/>
          <w:numId w:val="22"/>
        </w:numPr>
        <w:tabs>
          <w:tab w:val="clear" w:pos="1305"/>
          <w:tab w:val="num" w:pos="1800"/>
        </w:tabs>
        <w:ind w:left="1800" w:hanging="360"/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 xml:space="preserve">While acting within the scope of their administrative duties for </w:t>
      </w:r>
      <w:r w:rsidRPr="00A7272D">
        <w:rPr>
          <w:rFonts w:ascii="Univers ATT" w:hAnsi="Univers ATT" w:cs="Arial"/>
          <w:b/>
        </w:rPr>
        <w:t>you</w:t>
      </w:r>
      <w:r w:rsidR="00A85892" w:rsidRPr="00A7272D">
        <w:rPr>
          <w:rFonts w:ascii="Univers ATT" w:hAnsi="Univers ATT" w:cs="Arial"/>
        </w:rPr>
        <w:t>;</w:t>
      </w:r>
    </w:p>
    <w:p w:rsidR="00315BDD" w:rsidRPr="00A7272D" w:rsidRDefault="00315BDD" w:rsidP="002743B5">
      <w:pPr>
        <w:tabs>
          <w:tab w:val="num" w:pos="1800"/>
        </w:tabs>
        <w:ind w:left="1800" w:hanging="360"/>
        <w:rPr>
          <w:rFonts w:ascii="Univers ATT" w:hAnsi="Univers ATT" w:cs="Arial"/>
        </w:rPr>
      </w:pPr>
    </w:p>
    <w:p w:rsidR="00315BDD" w:rsidRPr="00A7272D" w:rsidRDefault="00315BDD" w:rsidP="002743B5">
      <w:pPr>
        <w:numPr>
          <w:ilvl w:val="0"/>
          <w:numId w:val="22"/>
        </w:numPr>
        <w:tabs>
          <w:tab w:val="clear" w:pos="1305"/>
          <w:tab w:val="num" w:pos="1800"/>
        </w:tabs>
        <w:ind w:left="1800" w:hanging="360"/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>While acting as a medical director</w:t>
      </w:r>
      <w:r w:rsidR="00750012" w:rsidRPr="00A7272D">
        <w:rPr>
          <w:rFonts w:ascii="Univers ATT" w:hAnsi="Univers ATT" w:cs="Arial"/>
        </w:rPr>
        <w:t xml:space="preserve"> for </w:t>
      </w:r>
      <w:r w:rsidR="00750012" w:rsidRPr="00A7272D">
        <w:rPr>
          <w:rFonts w:ascii="Univers ATT" w:hAnsi="Univers ATT" w:cs="Arial"/>
          <w:b/>
        </w:rPr>
        <w:t>you</w:t>
      </w:r>
      <w:r w:rsidR="00A85892" w:rsidRPr="00A7272D">
        <w:rPr>
          <w:rFonts w:ascii="Univers ATT" w:hAnsi="Univers ATT" w:cs="Arial"/>
        </w:rPr>
        <w:t>; or</w:t>
      </w:r>
    </w:p>
    <w:p w:rsidR="00315BDD" w:rsidRPr="00A7272D" w:rsidRDefault="00315BDD" w:rsidP="002743B5">
      <w:pPr>
        <w:tabs>
          <w:tab w:val="num" w:pos="1800"/>
        </w:tabs>
        <w:ind w:left="1800" w:hanging="360"/>
        <w:rPr>
          <w:rFonts w:ascii="Univers ATT" w:hAnsi="Univers ATT" w:cs="Arial"/>
        </w:rPr>
      </w:pPr>
    </w:p>
    <w:p w:rsidR="00784F5E" w:rsidRPr="00A7272D" w:rsidRDefault="00315BDD" w:rsidP="002743B5">
      <w:pPr>
        <w:numPr>
          <w:ilvl w:val="0"/>
          <w:numId w:val="22"/>
        </w:numPr>
        <w:tabs>
          <w:tab w:val="clear" w:pos="1305"/>
          <w:tab w:val="num" w:pos="1800"/>
        </w:tabs>
        <w:ind w:left="1800" w:hanging="360"/>
        <w:rPr>
          <w:rFonts w:ascii="Univers ATT" w:hAnsi="Univers ATT" w:cs="Arial"/>
        </w:rPr>
      </w:pPr>
      <w:r w:rsidRPr="00A7272D">
        <w:rPr>
          <w:rFonts w:ascii="Univers ATT" w:hAnsi="Univers ATT" w:cs="Arial"/>
        </w:rPr>
        <w:t xml:space="preserve">While performing services </w:t>
      </w:r>
      <w:r w:rsidR="00A85892" w:rsidRPr="00A7272D">
        <w:rPr>
          <w:rFonts w:ascii="Univers ATT" w:hAnsi="Univers ATT" w:cs="Arial"/>
        </w:rPr>
        <w:t xml:space="preserve">provided on </w:t>
      </w:r>
      <w:r w:rsidR="00A85892" w:rsidRPr="00A7272D">
        <w:rPr>
          <w:rFonts w:ascii="Univers ATT" w:hAnsi="Univers ATT" w:cs="Arial"/>
          <w:b/>
        </w:rPr>
        <w:t>your</w:t>
      </w:r>
      <w:r w:rsidR="00A85892" w:rsidRPr="00A7272D">
        <w:rPr>
          <w:rFonts w:ascii="Univers ATT" w:hAnsi="Univers ATT" w:cs="Arial"/>
        </w:rPr>
        <w:t xml:space="preserve"> behalf.</w:t>
      </w:r>
    </w:p>
    <w:p w:rsidR="00784F5E" w:rsidRPr="00A7272D" w:rsidRDefault="00784F5E" w:rsidP="002743B5">
      <w:pPr>
        <w:tabs>
          <w:tab w:val="left" w:pos="720"/>
        </w:tabs>
        <w:ind w:left="360"/>
        <w:rPr>
          <w:rFonts w:ascii="Univers ATT" w:hAnsi="Univers ATT" w:cs="Arial"/>
        </w:rPr>
      </w:pPr>
    </w:p>
    <w:p w:rsidR="00784F5E" w:rsidRPr="00A7272D" w:rsidRDefault="00784F5E" w:rsidP="002743B5">
      <w:pPr>
        <w:tabs>
          <w:tab w:val="left" w:pos="720"/>
        </w:tabs>
        <w:ind w:left="360"/>
        <w:rPr>
          <w:rFonts w:ascii="Univers ATT" w:hAnsi="Univers ATT" w:cs="Arial"/>
        </w:rPr>
      </w:pPr>
    </w:p>
    <w:p w:rsid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  <w:r w:rsidRPr="00A7272D">
        <w:rPr>
          <w:rFonts w:ascii="Univers ATT" w:hAnsi="Univers ATT"/>
          <w:b w:val="0"/>
          <w:sz w:val="20"/>
        </w:rPr>
        <w:t>All other terms and conditions of the policy remain the same.</w:t>
      </w:r>
    </w:p>
    <w:p w:rsid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</w:p>
    <w:p w:rsid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</w:p>
    <w:p w:rsid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</w:p>
    <w:p w:rsid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</w:p>
    <w:p w:rsid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</w:p>
    <w:p w:rsid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</w:p>
    <w:p w:rsidR="00A7272D" w:rsidRPr="00A7272D" w:rsidRDefault="00A7272D" w:rsidP="00A7272D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</w:p>
    <w:p w:rsidR="00784F5E" w:rsidRPr="00A7272D" w:rsidRDefault="00784F5E" w:rsidP="002743B5">
      <w:pPr>
        <w:tabs>
          <w:tab w:val="left" w:pos="720"/>
        </w:tabs>
        <w:spacing w:line="240" w:lineRule="exact"/>
        <w:ind w:left="360"/>
        <w:rPr>
          <w:rFonts w:ascii="Univers ATT" w:hAnsi="Univers ATT" w:cs="Arial"/>
        </w:rPr>
      </w:pPr>
    </w:p>
    <w:p w:rsidR="00784F5E" w:rsidRPr="00A7272D" w:rsidRDefault="00A7272D" w:rsidP="002743B5">
      <w:pPr>
        <w:tabs>
          <w:tab w:val="left" w:pos="720"/>
        </w:tabs>
        <w:spacing w:line="240" w:lineRule="exact"/>
        <w:ind w:left="360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  <w:t>____________________________</w:t>
      </w:r>
    </w:p>
    <w:p w:rsidR="00A7272D" w:rsidRPr="00731B97" w:rsidRDefault="00A7272D" w:rsidP="00A7272D">
      <w:pPr>
        <w:pStyle w:val="Title"/>
        <w:tabs>
          <w:tab w:val="left" w:pos="5760"/>
        </w:tabs>
        <w:jc w:val="both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ab/>
      </w:r>
      <w:r w:rsidRPr="00731B97">
        <w:rPr>
          <w:rFonts w:ascii="Univers ATT" w:hAnsi="Univers ATT"/>
          <w:b w:val="0"/>
          <w:sz w:val="20"/>
        </w:rPr>
        <w:t>Authorized Representative</w:t>
      </w:r>
    </w:p>
    <w:p w:rsidR="00784F5E" w:rsidRPr="00A7272D" w:rsidRDefault="00784F5E" w:rsidP="002743B5">
      <w:pPr>
        <w:tabs>
          <w:tab w:val="left" w:pos="720"/>
        </w:tabs>
        <w:spacing w:line="240" w:lineRule="exact"/>
        <w:ind w:left="360"/>
        <w:rPr>
          <w:rFonts w:ascii="Univers ATT" w:hAnsi="Univers ATT" w:cs="Arial"/>
        </w:rPr>
      </w:pPr>
    </w:p>
    <w:p w:rsidR="00315BDD" w:rsidRPr="00A7272D" w:rsidRDefault="00315BDD" w:rsidP="002743B5">
      <w:pPr>
        <w:tabs>
          <w:tab w:val="left" w:pos="720"/>
        </w:tabs>
        <w:spacing w:line="240" w:lineRule="exact"/>
        <w:ind w:left="360"/>
        <w:rPr>
          <w:rFonts w:ascii="Univers ATT" w:hAnsi="Univers ATT" w:cs="Arial"/>
        </w:rPr>
      </w:pPr>
    </w:p>
    <w:sectPr w:rsidR="00315BDD" w:rsidRPr="00A7272D" w:rsidSect="00A7272D">
      <w:headerReference w:type="default" r:id="rId7"/>
      <w:footerReference w:type="default" r:id="rId8"/>
      <w:footnotePr>
        <w:numRestart w:val="eachSect"/>
      </w:footnotePr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44B" w:rsidRDefault="0073144B">
      <w:r>
        <w:separator/>
      </w:r>
    </w:p>
  </w:endnote>
  <w:endnote w:type="continuationSeparator" w:id="0">
    <w:p w:rsidR="0073144B" w:rsidRDefault="00731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E877AE" w:rsidTr="00E877AE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E877AE" w:rsidRDefault="00E877AE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115253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877AE" w:rsidRDefault="00E877AE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E877AE" w:rsidRDefault="00E877AE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E877AE" w:rsidRDefault="00E877A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877AE" w:rsidRDefault="00E877AE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3D5CF8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3D5CF8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022B0F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3D5CF8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3D5CF8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3D5CF8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022B0F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3D5CF8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E877AE" w:rsidRDefault="00E877AE">
          <w:pPr>
            <w:pStyle w:val="Footer"/>
          </w:pPr>
        </w:p>
      </w:tc>
    </w:tr>
  </w:tbl>
  <w:p w:rsidR="00A756FB" w:rsidRPr="00A7272D" w:rsidRDefault="00A756FB">
    <w:pPr>
      <w:pStyle w:val="Footer"/>
      <w:rPr>
        <w:rFonts w:ascii="Univers ATT" w:hAnsi="Univers ATT"/>
      </w:rPr>
    </w:pPr>
  </w:p>
  <w:p w:rsidR="00A756FB" w:rsidRDefault="00A756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44B" w:rsidRDefault="0073144B">
      <w:r>
        <w:separator/>
      </w:r>
    </w:p>
  </w:footnote>
  <w:footnote w:type="continuationSeparator" w:id="0">
    <w:p w:rsidR="0073144B" w:rsidRDefault="00731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7BA" w:rsidRPr="00A7272D" w:rsidRDefault="003747BA" w:rsidP="003747BA">
    <w:pPr>
      <w:pStyle w:val="Heading2"/>
      <w:tabs>
        <w:tab w:val="left" w:pos="1080"/>
      </w:tabs>
      <w:ind w:left="1080" w:hanging="360"/>
      <w:rPr>
        <w:rFonts w:ascii="Univers ATT" w:hAnsi="Univers ATT" w:cs="Arial"/>
        <w:sz w:val="20"/>
      </w:rPr>
    </w:pPr>
    <w:r w:rsidRPr="00A7272D">
      <w:rPr>
        <w:rFonts w:ascii="Univers ATT" w:hAnsi="Univers ATT" w:cs="Arial"/>
        <w:sz w:val="20"/>
      </w:rPr>
      <w:t>ENDORSEMENT</w:t>
    </w:r>
  </w:p>
  <w:p w:rsidR="003747BA" w:rsidRPr="00A7272D" w:rsidRDefault="003747BA" w:rsidP="003747BA">
    <w:pPr>
      <w:rPr>
        <w:rFonts w:ascii="Univers ATT" w:hAnsi="Univers ATT"/>
      </w:rPr>
    </w:pPr>
  </w:p>
  <w:p w:rsidR="003747BA" w:rsidRPr="00A7272D" w:rsidRDefault="003747BA" w:rsidP="003747BA">
    <w:pPr>
      <w:jc w:val="center"/>
      <w:rPr>
        <w:rFonts w:ascii="Univers ATT" w:hAnsi="Univers ATT" w:cs="Arial"/>
        <w:b/>
      </w:rPr>
    </w:pPr>
    <w:r w:rsidRPr="00A7272D">
      <w:rPr>
        <w:rFonts w:ascii="Univers ATT" w:hAnsi="Univers ATT" w:cs="Arial"/>
        <w:b/>
      </w:rPr>
      <w:t>THIS ENDORSEMENT CHANGES THE POLICY.  PLEASE READ IT CAREFULLY.</w:t>
    </w:r>
  </w:p>
  <w:p w:rsidR="00DF3F7A" w:rsidRDefault="003747BA">
    <w:pPr>
      <w:rPr>
        <w:rFonts w:ascii="Univers ATT" w:hAnsi="Univers ATT" w:cs="Arial"/>
      </w:rPr>
    </w:pPr>
    <w:r w:rsidRPr="00A7272D">
      <w:rPr>
        <w:rFonts w:ascii="Univers ATT" w:hAnsi="Univers ATT" w:cs="Arial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80A"/>
    <w:multiLevelType w:val="singleLevel"/>
    <w:tmpl w:val="E478869A"/>
    <w:lvl w:ilvl="0">
      <w:start w:val="1"/>
      <w:numFmt w:val="decimal"/>
      <w:lvlText w:val="%1)"/>
      <w:lvlJc w:val="left"/>
      <w:pPr>
        <w:tabs>
          <w:tab w:val="num" w:pos="3465"/>
        </w:tabs>
        <w:ind w:left="3465" w:hanging="585"/>
      </w:pPr>
      <w:rPr>
        <w:rFonts w:hint="default"/>
      </w:rPr>
    </w:lvl>
  </w:abstractNum>
  <w:abstractNum w:abstractNumId="1">
    <w:nsid w:val="0438045C"/>
    <w:multiLevelType w:val="hybridMultilevel"/>
    <w:tmpl w:val="16A4F012"/>
    <w:lvl w:ilvl="0" w:tplc="DF8A4CD6">
      <w:start w:val="1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FD7AA7"/>
    <w:multiLevelType w:val="singleLevel"/>
    <w:tmpl w:val="41EE981E"/>
    <w:lvl w:ilvl="0">
      <w:start w:val="2"/>
      <w:numFmt w:val="decimal"/>
      <w:lvlText w:val="%1."/>
      <w:lvlJc w:val="left"/>
      <w:pPr>
        <w:tabs>
          <w:tab w:val="num" w:pos="3465"/>
        </w:tabs>
        <w:ind w:left="3465" w:hanging="585"/>
      </w:pPr>
      <w:rPr>
        <w:rFonts w:hint="default"/>
      </w:rPr>
    </w:lvl>
  </w:abstractNum>
  <w:abstractNum w:abstractNumId="3">
    <w:nsid w:val="094729F3"/>
    <w:multiLevelType w:val="singleLevel"/>
    <w:tmpl w:val="32E873A6"/>
    <w:lvl w:ilvl="0">
      <w:start w:val="35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</w:abstractNum>
  <w:abstractNum w:abstractNumId="4">
    <w:nsid w:val="0D6049C0"/>
    <w:multiLevelType w:val="hybridMultilevel"/>
    <w:tmpl w:val="225A1DE6"/>
    <w:lvl w:ilvl="0" w:tplc="0732869A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E335F1F"/>
    <w:multiLevelType w:val="singleLevel"/>
    <w:tmpl w:val="D1DED61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435"/>
      </w:pPr>
      <w:rPr>
        <w:rFonts w:hint="default"/>
      </w:rPr>
    </w:lvl>
  </w:abstractNum>
  <w:abstractNum w:abstractNumId="6">
    <w:nsid w:val="157150E0"/>
    <w:multiLevelType w:val="hybridMultilevel"/>
    <w:tmpl w:val="AF2CC236"/>
    <w:lvl w:ilvl="0" w:tplc="0409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D47D4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7897F09"/>
    <w:multiLevelType w:val="singleLevel"/>
    <w:tmpl w:val="AC7484D4"/>
    <w:lvl w:ilvl="0">
      <w:start w:val="1"/>
      <w:numFmt w:val="decimal"/>
      <w:lvlText w:val="%1."/>
      <w:lvlJc w:val="left"/>
      <w:pPr>
        <w:tabs>
          <w:tab w:val="num" w:pos="3315"/>
        </w:tabs>
        <w:ind w:left="3315" w:hanging="435"/>
      </w:pPr>
      <w:rPr>
        <w:rFonts w:hint="default"/>
      </w:rPr>
    </w:lvl>
  </w:abstractNum>
  <w:abstractNum w:abstractNumId="9">
    <w:nsid w:val="2B12041D"/>
    <w:multiLevelType w:val="singleLevel"/>
    <w:tmpl w:val="E88CD6CA"/>
    <w:lvl w:ilvl="0">
      <w:start w:val="1"/>
      <w:numFmt w:val="decimal"/>
      <w:lvlText w:val="%1)"/>
      <w:lvlJc w:val="left"/>
      <w:pPr>
        <w:tabs>
          <w:tab w:val="num" w:pos="3315"/>
        </w:tabs>
        <w:ind w:left="3315" w:hanging="435"/>
      </w:pPr>
      <w:rPr>
        <w:rFonts w:hint="default"/>
      </w:rPr>
    </w:lvl>
  </w:abstractNum>
  <w:abstractNum w:abstractNumId="10">
    <w:nsid w:val="30310B04"/>
    <w:multiLevelType w:val="singleLevel"/>
    <w:tmpl w:val="72CA2202"/>
    <w:lvl w:ilvl="0">
      <w:start w:val="350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</w:abstractNum>
  <w:abstractNum w:abstractNumId="11">
    <w:nsid w:val="30B25B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61E5FA4"/>
    <w:multiLevelType w:val="multilevel"/>
    <w:tmpl w:val="225A1DE6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7951507"/>
    <w:multiLevelType w:val="singleLevel"/>
    <w:tmpl w:val="D1C63602"/>
    <w:lvl w:ilvl="0">
      <w:start w:val="1"/>
      <w:numFmt w:val="decimal"/>
      <w:lvlText w:val="%1."/>
      <w:lvlJc w:val="left"/>
      <w:pPr>
        <w:tabs>
          <w:tab w:val="num" w:pos="3315"/>
        </w:tabs>
        <w:ind w:left="3315" w:hanging="435"/>
      </w:pPr>
      <w:rPr>
        <w:rFonts w:hint="default"/>
      </w:rPr>
    </w:lvl>
  </w:abstractNum>
  <w:abstractNum w:abstractNumId="14">
    <w:nsid w:val="41882FE1"/>
    <w:multiLevelType w:val="singleLevel"/>
    <w:tmpl w:val="FDE284D6"/>
    <w:lvl w:ilvl="0">
      <w:start w:val="1"/>
      <w:numFmt w:val="decimal"/>
      <w:lvlText w:val="%1."/>
      <w:lvlJc w:val="left"/>
      <w:pPr>
        <w:tabs>
          <w:tab w:val="num" w:pos="2595"/>
        </w:tabs>
        <w:ind w:left="2595" w:hanging="435"/>
      </w:pPr>
      <w:rPr>
        <w:rFonts w:hint="default"/>
      </w:rPr>
    </w:lvl>
  </w:abstractNum>
  <w:abstractNum w:abstractNumId="15">
    <w:nsid w:val="43BC4C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68B08B0"/>
    <w:multiLevelType w:val="singleLevel"/>
    <w:tmpl w:val="0CD6B722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BC5100E"/>
    <w:multiLevelType w:val="singleLevel"/>
    <w:tmpl w:val="195E887A"/>
    <w:lvl w:ilvl="0">
      <w:start w:val="1"/>
      <w:numFmt w:val="decimal"/>
      <w:lvlText w:val="%1."/>
      <w:lvlJc w:val="left"/>
      <w:pPr>
        <w:tabs>
          <w:tab w:val="num" w:pos="3315"/>
        </w:tabs>
        <w:ind w:left="3315" w:hanging="435"/>
      </w:pPr>
      <w:rPr>
        <w:rFonts w:hint="default"/>
      </w:rPr>
    </w:lvl>
  </w:abstractNum>
  <w:abstractNum w:abstractNumId="18">
    <w:nsid w:val="4C3C6319"/>
    <w:multiLevelType w:val="singleLevel"/>
    <w:tmpl w:val="FC0C1934"/>
    <w:lvl w:ilvl="0">
      <w:start w:val="1"/>
      <w:numFmt w:val="decimal"/>
      <w:lvlText w:val="%1."/>
      <w:lvlJc w:val="left"/>
      <w:pPr>
        <w:tabs>
          <w:tab w:val="num" w:pos="3315"/>
        </w:tabs>
        <w:ind w:left="3315" w:hanging="435"/>
      </w:pPr>
      <w:rPr>
        <w:rFonts w:hint="default"/>
      </w:rPr>
    </w:lvl>
  </w:abstractNum>
  <w:abstractNum w:abstractNumId="19">
    <w:nsid w:val="4D945D75"/>
    <w:multiLevelType w:val="singleLevel"/>
    <w:tmpl w:val="3E78CFD8"/>
    <w:lvl w:ilvl="0">
      <w:start w:val="1"/>
      <w:numFmt w:val="decimal"/>
      <w:lvlText w:val="%1)"/>
      <w:lvlJc w:val="left"/>
      <w:pPr>
        <w:tabs>
          <w:tab w:val="num" w:pos="3315"/>
        </w:tabs>
        <w:ind w:left="3315" w:hanging="435"/>
      </w:pPr>
      <w:rPr>
        <w:rFonts w:hint="default"/>
      </w:rPr>
    </w:lvl>
  </w:abstractNum>
  <w:abstractNum w:abstractNumId="20">
    <w:nsid w:val="5C0B5382"/>
    <w:multiLevelType w:val="singleLevel"/>
    <w:tmpl w:val="F2F8DA5A"/>
    <w:lvl w:ilvl="0">
      <w:start w:val="1"/>
      <w:numFmt w:val="decimal"/>
      <w:lvlText w:val="%1."/>
      <w:lvlJc w:val="left"/>
      <w:pPr>
        <w:tabs>
          <w:tab w:val="num" w:pos="4035"/>
        </w:tabs>
        <w:ind w:left="4035" w:hanging="435"/>
      </w:pPr>
      <w:rPr>
        <w:rFonts w:hint="default"/>
      </w:rPr>
    </w:lvl>
  </w:abstractNum>
  <w:abstractNum w:abstractNumId="21">
    <w:nsid w:val="6522109C"/>
    <w:multiLevelType w:val="singleLevel"/>
    <w:tmpl w:val="BFB07534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</w:abstractNum>
  <w:abstractNum w:abstractNumId="22">
    <w:nsid w:val="68C771AC"/>
    <w:multiLevelType w:val="singleLevel"/>
    <w:tmpl w:val="4B82154A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6F87513F"/>
    <w:multiLevelType w:val="singleLevel"/>
    <w:tmpl w:val="2DF0A38C"/>
    <w:lvl w:ilvl="0">
      <w:start w:val="1"/>
      <w:numFmt w:val="decimal"/>
      <w:lvlText w:val="%1."/>
      <w:lvlJc w:val="left"/>
      <w:pPr>
        <w:tabs>
          <w:tab w:val="num" w:pos="3315"/>
        </w:tabs>
        <w:ind w:left="3315" w:hanging="435"/>
      </w:pPr>
      <w:rPr>
        <w:rFonts w:hint="default"/>
      </w:rPr>
    </w:lvl>
  </w:abstractNum>
  <w:abstractNum w:abstractNumId="24">
    <w:nsid w:val="707D3E43"/>
    <w:multiLevelType w:val="singleLevel"/>
    <w:tmpl w:val="84F0762A"/>
    <w:lvl w:ilvl="0">
      <w:start w:val="104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3"/>
  </w:num>
  <w:num w:numId="5">
    <w:abstractNumId w:val="5"/>
  </w:num>
  <w:num w:numId="6">
    <w:abstractNumId w:val="19"/>
  </w:num>
  <w:num w:numId="7">
    <w:abstractNumId w:val="20"/>
  </w:num>
  <w:num w:numId="8">
    <w:abstractNumId w:val="18"/>
  </w:num>
  <w:num w:numId="9">
    <w:abstractNumId w:val="9"/>
  </w:num>
  <w:num w:numId="10">
    <w:abstractNumId w:val="24"/>
  </w:num>
  <w:num w:numId="11">
    <w:abstractNumId w:val="0"/>
  </w:num>
  <w:num w:numId="12">
    <w:abstractNumId w:val="16"/>
  </w:num>
  <w:num w:numId="13">
    <w:abstractNumId w:val="14"/>
  </w:num>
  <w:num w:numId="14">
    <w:abstractNumId w:val="22"/>
  </w:num>
  <w:num w:numId="15">
    <w:abstractNumId w:val="23"/>
  </w:num>
  <w:num w:numId="16">
    <w:abstractNumId w:val="17"/>
  </w:num>
  <w:num w:numId="17">
    <w:abstractNumId w:val="8"/>
  </w:num>
  <w:num w:numId="18">
    <w:abstractNumId w:val="2"/>
  </w:num>
  <w:num w:numId="19">
    <w:abstractNumId w:val="11"/>
  </w:num>
  <w:num w:numId="20">
    <w:abstractNumId w:val="7"/>
  </w:num>
  <w:num w:numId="21">
    <w:abstractNumId w:val="15"/>
  </w:num>
  <w:num w:numId="22">
    <w:abstractNumId w:val="4"/>
  </w:num>
  <w:num w:numId="23">
    <w:abstractNumId w:val="6"/>
  </w:num>
  <w:num w:numId="24">
    <w:abstractNumId w:val="12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efaultTabStop w:val="720"/>
  <w:doNotHyphenateCaps/>
  <w:evenAndOddHeader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340DEF"/>
    <w:rsid w:val="00022B0F"/>
    <w:rsid w:val="001A6DF2"/>
    <w:rsid w:val="002743B5"/>
    <w:rsid w:val="002C79B2"/>
    <w:rsid w:val="002D49D0"/>
    <w:rsid w:val="002F68DE"/>
    <w:rsid w:val="0030033A"/>
    <w:rsid w:val="00315BDD"/>
    <w:rsid w:val="00340DEF"/>
    <w:rsid w:val="003747BA"/>
    <w:rsid w:val="003C7E6E"/>
    <w:rsid w:val="003D249C"/>
    <w:rsid w:val="003D5CF8"/>
    <w:rsid w:val="003E608E"/>
    <w:rsid w:val="00410351"/>
    <w:rsid w:val="0041064A"/>
    <w:rsid w:val="005367D6"/>
    <w:rsid w:val="00547911"/>
    <w:rsid w:val="0055670B"/>
    <w:rsid w:val="00603C57"/>
    <w:rsid w:val="0068191E"/>
    <w:rsid w:val="006C55A4"/>
    <w:rsid w:val="00704CDB"/>
    <w:rsid w:val="0073144B"/>
    <w:rsid w:val="00750012"/>
    <w:rsid w:val="00756037"/>
    <w:rsid w:val="00784F5E"/>
    <w:rsid w:val="008034A1"/>
    <w:rsid w:val="008072FE"/>
    <w:rsid w:val="008F6023"/>
    <w:rsid w:val="009625F2"/>
    <w:rsid w:val="009831BE"/>
    <w:rsid w:val="009D1FF2"/>
    <w:rsid w:val="009D5F2F"/>
    <w:rsid w:val="00A25250"/>
    <w:rsid w:val="00A7272D"/>
    <w:rsid w:val="00A756FB"/>
    <w:rsid w:val="00A85892"/>
    <w:rsid w:val="00AE1241"/>
    <w:rsid w:val="00B7024D"/>
    <w:rsid w:val="00BF6892"/>
    <w:rsid w:val="00C32F75"/>
    <w:rsid w:val="00DF3F7A"/>
    <w:rsid w:val="00E3185B"/>
    <w:rsid w:val="00E877AE"/>
    <w:rsid w:val="00FC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31BE"/>
  </w:style>
  <w:style w:type="paragraph" w:styleId="Heading1">
    <w:name w:val="heading 1"/>
    <w:basedOn w:val="Normal"/>
    <w:next w:val="Normal"/>
    <w:qFormat/>
    <w:rsid w:val="009831BE"/>
    <w:pPr>
      <w:keepNext/>
      <w:tabs>
        <w:tab w:val="left" w:pos="360"/>
        <w:tab w:val="left" w:pos="72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pacing w:line="240" w:lineRule="exact"/>
      <w:ind w:right="-180"/>
      <w:outlineLvl w:val="0"/>
    </w:pPr>
    <w:rPr>
      <w:rFonts w:ascii="Courier New" w:hAnsi="Courier New"/>
      <w:sz w:val="24"/>
    </w:rPr>
  </w:style>
  <w:style w:type="paragraph" w:styleId="Heading2">
    <w:name w:val="heading 2"/>
    <w:basedOn w:val="Normal"/>
    <w:next w:val="Normal"/>
    <w:qFormat/>
    <w:rsid w:val="009831BE"/>
    <w:pPr>
      <w:keepNext/>
      <w:spacing w:line="240" w:lineRule="exact"/>
      <w:jc w:val="center"/>
      <w:outlineLvl w:val="1"/>
    </w:pPr>
    <w:rPr>
      <w:rFonts w:ascii="Courier" w:hAnsi="Courier"/>
      <w:b/>
      <w:sz w:val="24"/>
    </w:rPr>
  </w:style>
  <w:style w:type="paragraph" w:styleId="Heading3">
    <w:name w:val="heading 3"/>
    <w:basedOn w:val="Normal"/>
    <w:next w:val="Normal"/>
    <w:qFormat/>
    <w:rsid w:val="009831BE"/>
    <w:pPr>
      <w:keepNext/>
      <w:spacing w:line="240" w:lineRule="exact"/>
      <w:ind w:left="2880"/>
      <w:jc w:val="both"/>
      <w:outlineLvl w:val="2"/>
    </w:pPr>
    <w:rPr>
      <w:rFonts w:ascii="Courier" w:hAnsi="Courier"/>
      <w:sz w:val="24"/>
    </w:rPr>
  </w:style>
  <w:style w:type="paragraph" w:styleId="Heading4">
    <w:name w:val="heading 4"/>
    <w:basedOn w:val="Normal"/>
    <w:next w:val="Normal"/>
    <w:qFormat/>
    <w:rsid w:val="009831BE"/>
    <w:pPr>
      <w:keepNext/>
      <w:spacing w:line="240" w:lineRule="exact"/>
      <w:ind w:left="3600" w:hanging="720"/>
      <w:jc w:val="both"/>
      <w:outlineLvl w:val="3"/>
    </w:pPr>
    <w:rPr>
      <w:rFonts w:ascii="Courier" w:hAnsi="Courier"/>
      <w:sz w:val="24"/>
    </w:rPr>
  </w:style>
  <w:style w:type="paragraph" w:styleId="Heading5">
    <w:name w:val="heading 5"/>
    <w:basedOn w:val="Normal"/>
    <w:next w:val="Normal"/>
    <w:qFormat/>
    <w:rsid w:val="009831BE"/>
    <w:pPr>
      <w:keepNext/>
      <w:spacing w:line="240" w:lineRule="exact"/>
      <w:ind w:left="3600" w:hanging="3510"/>
      <w:jc w:val="both"/>
      <w:outlineLvl w:val="4"/>
    </w:pPr>
    <w:rPr>
      <w:rFonts w:ascii="Courier" w:hAnsi="Courier"/>
      <w:sz w:val="24"/>
    </w:rPr>
  </w:style>
  <w:style w:type="paragraph" w:styleId="Heading6">
    <w:name w:val="heading 6"/>
    <w:basedOn w:val="Normal"/>
    <w:next w:val="Normal"/>
    <w:qFormat/>
    <w:rsid w:val="009831BE"/>
    <w:pPr>
      <w:keepNext/>
      <w:spacing w:line="240" w:lineRule="exact"/>
      <w:ind w:left="3780"/>
      <w:jc w:val="both"/>
      <w:outlineLvl w:val="5"/>
    </w:pPr>
    <w:rPr>
      <w:rFonts w:ascii="Courier" w:hAnsi="Courier"/>
      <w:sz w:val="24"/>
    </w:rPr>
  </w:style>
  <w:style w:type="paragraph" w:styleId="Heading7">
    <w:name w:val="heading 7"/>
    <w:basedOn w:val="Normal"/>
    <w:next w:val="Normal"/>
    <w:qFormat/>
    <w:rsid w:val="009831BE"/>
    <w:pPr>
      <w:keepNext/>
      <w:spacing w:line="240" w:lineRule="exact"/>
      <w:jc w:val="center"/>
      <w:outlineLvl w:val="6"/>
    </w:pPr>
    <w:rPr>
      <w:rFonts w:ascii="Courier New" w:hAnsi="Courier New"/>
      <w:sz w:val="24"/>
    </w:rPr>
  </w:style>
  <w:style w:type="paragraph" w:styleId="Heading8">
    <w:name w:val="heading 8"/>
    <w:basedOn w:val="Normal"/>
    <w:next w:val="Normal"/>
    <w:qFormat/>
    <w:rsid w:val="009831BE"/>
    <w:pPr>
      <w:keepNext/>
      <w:ind w:left="2880"/>
      <w:outlineLvl w:val="7"/>
    </w:pPr>
    <w:rPr>
      <w:rFonts w:ascii="Courier New" w:hAnsi="Courier New"/>
      <w:sz w:val="24"/>
    </w:rPr>
  </w:style>
  <w:style w:type="paragraph" w:styleId="Heading9">
    <w:name w:val="heading 9"/>
    <w:basedOn w:val="Normal"/>
    <w:next w:val="Normal"/>
    <w:qFormat/>
    <w:rsid w:val="009831BE"/>
    <w:pPr>
      <w:keepNext/>
      <w:ind w:left="2880" w:firstLine="720"/>
      <w:outlineLvl w:val="8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9831BE"/>
    <w:pPr>
      <w:ind w:left="2880"/>
    </w:pPr>
    <w:rPr>
      <w:rFonts w:ascii="Courier New" w:hAnsi="Courier New"/>
      <w:sz w:val="24"/>
    </w:rPr>
  </w:style>
  <w:style w:type="paragraph" w:styleId="BodyText">
    <w:name w:val="Body Text"/>
    <w:basedOn w:val="Normal"/>
    <w:rsid w:val="009831BE"/>
    <w:pPr>
      <w:spacing w:line="240" w:lineRule="exact"/>
    </w:pPr>
    <w:rPr>
      <w:rFonts w:ascii="Courier New" w:hAnsi="Courier New"/>
      <w:sz w:val="24"/>
    </w:rPr>
  </w:style>
  <w:style w:type="paragraph" w:styleId="BodyTextIndent2">
    <w:name w:val="Body Text Indent 2"/>
    <w:basedOn w:val="Normal"/>
    <w:rsid w:val="009831B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line="240" w:lineRule="exact"/>
      <w:ind w:left="720" w:hanging="720"/>
    </w:pPr>
    <w:rPr>
      <w:rFonts w:ascii="Courier New" w:hAnsi="Courier New"/>
      <w:sz w:val="24"/>
    </w:rPr>
  </w:style>
  <w:style w:type="paragraph" w:styleId="Header">
    <w:name w:val="header"/>
    <w:basedOn w:val="Normal"/>
    <w:rsid w:val="00A756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756FB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750012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0012"/>
  </w:style>
  <w:style w:type="character" w:customStyle="1" w:styleId="CommentTextChar">
    <w:name w:val="Comment Text Char"/>
    <w:basedOn w:val="DefaultParagraphFont"/>
    <w:link w:val="CommentText"/>
    <w:rsid w:val="00750012"/>
  </w:style>
  <w:style w:type="paragraph" w:styleId="CommentSubject">
    <w:name w:val="annotation subject"/>
    <w:basedOn w:val="CommentText"/>
    <w:next w:val="CommentText"/>
    <w:link w:val="CommentSubjectChar"/>
    <w:rsid w:val="00750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0012"/>
    <w:rPr>
      <w:b/>
      <w:bCs/>
    </w:rPr>
  </w:style>
  <w:style w:type="paragraph" w:styleId="BalloonText">
    <w:name w:val="Balloon Text"/>
    <w:basedOn w:val="Normal"/>
    <w:link w:val="BalloonTextChar"/>
    <w:rsid w:val="007500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001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A7272D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A7272D"/>
    <w:rPr>
      <w:b/>
      <w:sz w:val="28"/>
    </w:rPr>
  </w:style>
  <w:style w:type="paragraph" w:styleId="Revision">
    <w:name w:val="Revision"/>
    <w:hidden/>
    <w:uiPriority w:val="99"/>
    <w:semiHidden/>
    <w:rsid w:val="00A7272D"/>
  </w:style>
  <w:style w:type="paragraph" w:styleId="ListParagraph">
    <w:name w:val="List Paragraph"/>
    <w:basedOn w:val="Normal"/>
    <w:uiPriority w:val="34"/>
    <w:qFormat/>
    <w:rsid w:val="00A7272D"/>
    <w:pPr>
      <w:ind w:left="720"/>
      <w:contextualSpacing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E877AE"/>
  </w:style>
  <w:style w:type="paragraph" w:customStyle="1" w:styleId="isof1">
    <w:name w:val="isof1"/>
    <w:basedOn w:val="Normal"/>
    <w:rsid w:val="00E877AE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E877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1005</Characters>
  <Application>Microsoft Office Word</Application>
  <DocSecurity>0</DocSecurity>
  <Lines>43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Smith, Belle, and Thompson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subject/>
  <dc:creator>smith, bell &amp; thompson</dc:creator>
  <cp:keywords/>
  <cp:lastModifiedBy>emartell</cp:lastModifiedBy>
  <cp:revision>4</cp:revision>
  <cp:lastPrinted>2014-04-01T18:37:00Z</cp:lastPrinted>
  <dcterms:created xsi:type="dcterms:W3CDTF">2014-04-28T17:57:00Z</dcterms:created>
  <dcterms:modified xsi:type="dcterms:W3CDTF">2014-07-03T15:19:00Z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