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ENDORSEMENT</w:t>
      </w: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152B15" w:rsidRPr="001A73E7" w:rsidRDefault="00152B15" w:rsidP="00152B15">
      <w:pPr>
        <w:jc w:val="center"/>
        <w:rPr>
          <w:rFonts w:ascii="Arial" w:hAnsi="Arial" w:cs="Arial"/>
        </w:rPr>
      </w:pP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This endorsement, effective 12:01 A.M.,</w:t>
      </w:r>
      <w:r w:rsidR="00C4715E">
        <w:rPr>
          <w:rFonts w:ascii="Arial" w:hAnsi="Arial" w:cs="Arial"/>
          <w:b w:val="0"/>
          <w:sz w:val="20"/>
        </w:rPr>
        <w:t xml:space="preserve"> </w:t>
      </w: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Forms a part of Policy No.:</w:t>
      </w:r>
      <w:r w:rsidR="00015348" w:rsidRPr="00015348">
        <w:t xml:space="preserve"> </w:t>
      </w:r>
    </w:p>
    <w:p w:rsidR="00152B15" w:rsidRPr="001A73E7" w:rsidRDefault="00152B15" w:rsidP="00152B15">
      <w:pPr>
        <w:pStyle w:val="Header"/>
        <w:rPr>
          <w:rFonts w:ascii="Arial" w:hAnsi="Arial" w:cs="Arial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pStyle w:val="Subtitle"/>
        <w:rPr>
          <w:rFonts w:cs="Arial"/>
          <w:sz w:val="20"/>
        </w:rPr>
      </w:pPr>
    </w:p>
    <w:p w:rsidR="00152B15" w:rsidRPr="001A73E7" w:rsidRDefault="001E3639" w:rsidP="00751E5A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100B0C">
        <w:rPr>
          <w:rFonts w:ascii="Arial" w:hAnsi="Arial" w:cs="Arial"/>
          <w:b/>
        </w:rPr>
        <w:t>INSURED VS INSURED EXCLUSION AMENDATORY ENDORSEMENT</w:t>
      </w:r>
    </w:p>
    <w:p w:rsidR="001E3639" w:rsidRDefault="001E3639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  <w:r w:rsidRPr="001A73E7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E3639" w:rsidRPr="00100B0C" w:rsidRDefault="001E3639" w:rsidP="001E3639">
      <w:pPr>
        <w:pStyle w:val="Heading6"/>
        <w:tabs>
          <w:tab w:val="left" w:pos="540"/>
        </w:tabs>
        <w:spacing w:before="200"/>
        <w:ind w:left="540" w:hanging="540"/>
        <w:jc w:val="both"/>
        <w:rPr>
          <w:rFonts w:ascii="Arial" w:hAnsi="Arial" w:cs="Arial"/>
          <w:i w:val="0"/>
          <w:sz w:val="20"/>
        </w:rPr>
      </w:pPr>
      <w:r w:rsidRPr="00100B0C">
        <w:rPr>
          <w:rFonts w:ascii="Arial" w:hAnsi="Arial" w:cs="Arial"/>
          <w:i w:val="0"/>
          <w:sz w:val="20"/>
        </w:rPr>
        <w:t>Health Care Agency Professional Liability Policy</w:t>
      </w:r>
    </w:p>
    <w:p w:rsidR="001E3639" w:rsidRPr="00100B0C" w:rsidRDefault="001E3639" w:rsidP="001E3639">
      <w:pPr>
        <w:spacing w:before="200" w:line="240" w:lineRule="exact"/>
        <w:jc w:val="center"/>
        <w:rPr>
          <w:rFonts w:ascii="Arial" w:hAnsi="Arial" w:cs="Arial"/>
        </w:rPr>
      </w:pPr>
    </w:p>
    <w:p w:rsidR="001E3639" w:rsidRPr="001E3639" w:rsidRDefault="001E3639" w:rsidP="001E3639">
      <w:pPr>
        <w:spacing w:before="200" w:line="24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  <w:r w:rsidRPr="001E3639">
        <w:rPr>
          <w:rFonts w:ascii="Arial" w:hAnsi="Arial" w:cs="Arial"/>
          <w:b/>
          <w:sz w:val="20"/>
          <w:szCs w:val="20"/>
        </w:rPr>
        <w:t>SCHEDULE</w:t>
      </w:r>
    </w:p>
    <w:p w:rsidR="004A3C05" w:rsidRPr="001E3639" w:rsidRDefault="004A3C05" w:rsidP="001E3639">
      <w:pPr>
        <w:tabs>
          <w:tab w:val="left" w:pos="360"/>
        </w:tabs>
        <w:ind w:left="360" w:hanging="360"/>
        <w:rPr>
          <w:rFonts w:ascii="Arial" w:hAnsi="Arial" w:cs="Arial"/>
          <w:b/>
          <w:sz w:val="20"/>
          <w:szCs w:val="20"/>
        </w:rPr>
      </w:pPr>
    </w:p>
    <w:p w:rsidR="004A3C05" w:rsidRPr="001A73E7" w:rsidRDefault="00D86AA0" w:rsidP="004A3C05">
      <w:pPr>
        <w:tabs>
          <w:tab w:val="left" w:pos="360"/>
        </w:tabs>
        <w:ind w:left="360" w:hanging="360"/>
        <w:jc w:val="center"/>
        <w:rPr>
          <w:rFonts w:ascii="Arial" w:hAnsi="Arial" w:cs="Arial"/>
          <w:b/>
          <w:sz w:val="20"/>
          <w:szCs w:val="20"/>
        </w:rPr>
      </w:pPr>
      <w:r w:rsidRPr="00D86AA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648325" cy="6477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28D" w:rsidRDefault="008A428D" w:rsidP="00D86AA0">
                            <w:pPr>
                              <w:ind w:left="-1425" w:hanging="15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44.75pt;height:51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">
                <v:textbox>
                  <w:txbxContent>
                    <w:p w:rsidR="008A428D" w:rsidRDefault="008A428D" w:rsidP="00D86AA0">
                      <w:pPr>
                        <w:ind w:left="-1425" w:hanging="15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A3C05" w:rsidRPr="001A73E7" w:rsidRDefault="004A3C05" w:rsidP="004A3C05">
      <w:pPr>
        <w:jc w:val="both"/>
        <w:rPr>
          <w:rFonts w:ascii="Arial" w:hAnsi="Arial" w:cs="Arial"/>
          <w:sz w:val="20"/>
          <w:szCs w:val="20"/>
        </w:rPr>
      </w:pPr>
    </w:p>
    <w:p w:rsidR="00D86AA0" w:rsidRDefault="00D86AA0" w:rsidP="001E3639">
      <w:pPr>
        <w:keepNext/>
        <w:spacing w:before="200"/>
        <w:outlineLvl w:val="5"/>
        <w:rPr>
          <w:rFonts w:ascii="Arial" w:hAnsi="Arial" w:cs="Arial"/>
          <w:sz w:val="20"/>
          <w:szCs w:val="20"/>
        </w:rPr>
      </w:pPr>
    </w:p>
    <w:p w:rsidR="00D86AA0" w:rsidRDefault="00D86AA0" w:rsidP="001E3639">
      <w:pPr>
        <w:keepNext/>
        <w:spacing w:before="200"/>
        <w:outlineLvl w:val="5"/>
        <w:rPr>
          <w:rFonts w:ascii="Arial" w:hAnsi="Arial" w:cs="Arial"/>
          <w:sz w:val="20"/>
          <w:szCs w:val="20"/>
        </w:rPr>
      </w:pPr>
    </w:p>
    <w:p w:rsidR="001E3639" w:rsidRPr="001E3639" w:rsidRDefault="001E3639" w:rsidP="001E3639">
      <w:pPr>
        <w:keepNext/>
        <w:spacing w:before="200"/>
        <w:outlineLvl w:val="5"/>
        <w:rPr>
          <w:rFonts w:ascii="Arial" w:hAnsi="Arial" w:cs="Arial"/>
          <w:sz w:val="20"/>
          <w:szCs w:val="20"/>
        </w:rPr>
      </w:pPr>
      <w:r w:rsidRPr="001E3639">
        <w:rPr>
          <w:rFonts w:ascii="Arial" w:hAnsi="Arial" w:cs="Arial"/>
          <w:sz w:val="20"/>
          <w:szCs w:val="20"/>
        </w:rPr>
        <w:t xml:space="preserve">Paragraph c. of Section </w:t>
      </w:r>
      <w:r w:rsidRPr="001E3639">
        <w:rPr>
          <w:rFonts w:ascii="Arial" w:hAnsi="Arial" w:cs="Arial"/>
          <w:b/>
          <w:caps/>
          <w:sz w:val="20"/>
          <w:szCs w:val="20"/>
        </w:rPr>
        <w:t>III. Exclusions – Claims Not Covered</w:t>
      </w:r>
      <w:r w:rsidRPr="001E3639">
        <w:rPr>
          <w:rFonts w:ascii="Arial" w:hAnsi="Arial" w:cs="Arial"/>
          <w:sz w:val="20"/>
          <w:szCs w:val="20"/>
        </w:rPr>
        <w:t xml:space="preserve"> deleted and replaced with the following: </w:t>
      </w:r>
    </w:p>
    <w:p w:rsidR="001E3639" w:rsidRPr="001E3639" w:rsidRDefault="001E3639" w:rsidP="001E3639">
      <w:pPr>
        <w:tabs>
          <w:tab w:val="left" w:pos="900"/>
        </w:tabs>
        <w:spacing w:before="200" w:line="240" w:lineRule="atLeast"/>
        <w:ind w:left="900" w:hanging="450"/>
        <w:jc w:val="both"/>
        <w:rPr>
          <w:rFonts w:ascii="Arial" w:hAnsi="Arial" w:cs="Arial"/>
          <w:sz w:val="20"/>
          <w:szCs w:val="20"/>
        </w:rPr>
      </w:pPr>
      <w:r w:rsidRPr="001E3639">
        <w:rPr>
          <w:rFonts w:ascii="Arial" w:hAnsi="Arial" w:cs="Arial"/>
          <w:sz w:val="20"/>
          <w:szCs w:val="20"/>
        </w:rPr>
        <w:t>c.</w:t>
      </w:r>
      <w:r w:rsidRPr="001E3639">
        <w:rPr>
          <w:rFonts w:ascii="Arial" w:hAnsi="Arial" w:cs="Arial"/>
          <w:sz w:val="20"/>
          <w:szCs w:val="20"/>
        </w:rPr>
        <w:tab/>
        <w:t xml:space="preserve">made by any other person or organization covered under this policy.  This exclusion also applies to any derivative claims made by any person or organization on account of any </w:t>
      </w:r>
      <w:r w:rsidRPr="001E3639">
        <w:rPr>
          <w:rFonts w:ascii="Arial" w:hAnsi="Arial" w:cs="Arial"/>
          <w:b/>
          <w:sz w:val="20"/>
          <w:szCs w:val="20"/>
        </w:rPr>
        <w:t>claim</w:t>
      </w:r>
      <w:r w:rsidRPr="001E3639">
        <w:rPr>
          <w:rFonts w:ascii="Arial" w:hAnsi="Arial" w:cs="Arial"/>
          <w:sz w:val="20"/>
          <w:szCs w:val="20"/>
        </w:rPr>
        <w:t xml:space="preserve"> brought by one insured against another insured.</w:t>
      </w:r>
    </w:p>
    <w:p w:rsidR="001E3639" w:rsidRPr="001E3639" w:rsidRDefault="001E3639" w:rsidP="001E3639">
      <w:pPr>
        <w:spacing w:before="120" w:line="240" w:lineRule="exact"/>
        <w:ind w:left="900"/>
        <w:jc w:val="both"/>
        <w:rPr>
          <w:rFonts w:ascii="Arial" w:hAnsi="Arial" w:cs="Arial"/>
          <w:sz w:val="20"/>
          <w:szCs w:val="20"/>
        </w:rPr>
      </w:pPr>
      <w:r w:rsidRPr="001E3639">
        <w:rPr>
          <w:rFonts w:ascii="Arial" w:hAnsi="Arial" w:cs="Arial"/>
          <w:sz w:val="20"/>
          <w:szCs w:val="20"/>
        </w:rPr>
        <w:t xml:space="preserve">However, this exclusion does not apply to </w:t>
      </w:r>
      <w:r w:rsidRPr="001E3639">
        <w:rPr>
          <w:rFonts w:ascii="Arial" w:hAnsi="Arial" w:cs="Arial"/>
          <w:b/>
          <w:sz w:val="20"/>
          <w:szCs w:val="20"/>
        </w:rPr>
        <w:t>claims</w:t>
      </w:r>
      <w:r w:rsidRPr="001E3639">
        <w:rPr>
          <w:rFonts w:ascii="Arial" w:hAnsi="Arial" w:cs="Arial"/>
          <w:sz w:val="20"/>
          <w:szCs w:val="20"/>
        </w:rPr>
        <w:t xml:space="preserve"> brought by the organization shown in the </w:t>
      </w:r>
      <w:r w:rsidRPr="001E3639">
        <w:rPr>
          <w:rFonts w:ascii="Arial" w:hAnsi="Arial" w:cs="Arial"/>
          <w:caps/>
          <w:sz w:val="20"/>
          <w:szCs w:val="20"/>
        </w:rPr>
        <w:t>Schedule</w:t>
      </w:r>
      <w:r w:rsidRPr="001E3639">
        <w:rPr>
          <w:rFonts w:ascii="Arial" w:hAnsi="Arial" w:cs="Arial"/>
          <w:sz w:val="20"/>
          <w:szCs w:val="20"/>
        </w:rPr>
        <w:t xml:space="preserve"> above against any other Insured provided such organization is included as an additional insured on this policy.</w:t>
      </w:r>
    </w:p>
    <w:p w:rsidR="001E3639" w:rsidRPr="001E3639" w:rsidRDefault="001E3639" w:rsidP="001E3639">
      <w:pPr>
        <w:spacing w:line="240" w:lineRule="exact"/>
        <w:rPr>
          <w:rFonts w:ascii="Arial" w:hAnsi="Arial" w:cs="Arial"/>
          <w:sz w:val="20"/>
          <w:szCs w:val="20"/>
        </w:rPr>
      </w:pPr>
    </w:p>
    <w:p w:rsidR="004A3C05" w:rsidRDefault="004A3C05" w:rsidP="004A3C05">
      <w:pPr>
        <w:rPr>
          <w:rFonts w:ascii="Arial" w:hAnsi="Arial" w:cs="Arial"/>
          <w:sz w:val="20"/>
          <w:szCs w:val="20"/>
        </w:rPr>
      </w:pPr>
    </w:p>
    <w:p w:rsidR="00073B8E" w:rsidRPr="001A73E7" w:rsidRDefault="00073B8E" w:rsidP="004A3C0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4A3C0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  <w:r w:rsidRPr="001A73E7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ab/>
        <w:t>__________________________</w:t>
      </w:r>
    </w:p>
    <w:p w:rsidR="00152B15" w:rsidRPr="001A73E7" w:rsidRDefault="00152B15" w:rsidP="00152B15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1A73E7">
        <w:rPr>
          <w:rFonts w:ascii="Arial" w:hAnsi="Arial" w:cs="Arial"/>
          <w:sz w:val="20"/>
          <w:szCs w:val="20"/>
        </w:rPr>
        <w:tab/>
        <w:t>Authorized Representative</w:t>
      </w:r>
    </w:p>
    <w:p w:rsidR="00152B15" w:rsidRPr="001A73E7" w:rsidRDefault="00152B15" w:rsidP="00152B15">
      <w:pPr>
        <w:rPr>
          <w:rFonts w:ascii="Arial" w:hAnsi="Arial" w:cs="Arial"/>
        </w:rPr>
      </w:pPr>
    </w:p>
    <w:p w:rsidR="003F459C" w:rsidRPr="001A73E7" w:rsidRDefault="003F459C" w:rsidP="006436CC">
      <w:pPr>
        <w:rPr>
          <w:rFonts w:ascii="Arial" w:hAnsi="Arial" w:cs="Arial"/>
        </w:rPr>
      </w:pPr>
    </w:p>
    <w:sectPr w:rsidR="003F459C" w:rsidRPr="001A73E7" w:rsidSect="00A61E59"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28D" w:rsidRDefault="008A428D" w:rsidP="001905BD">
      <w:r>
        <w:separator/>
      </w:r>
    </w:p>
  </w:endnote>
  <w:endnote w:type="continuationSeparator" w:id="0">
    <w:p w:rsidR="008A428D" w:rsidRDefault="008A428D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728"/>
      <w:gridCol w:w="5760"/>
      <w:gridCol w:w="1980"/>
    </w:tblGrid>
    <w:tr w:rsidR="008A428D" w:rsidRPr="001A73E7" w:rsidTr="008A428D">
      <w:trPr>
        <w:trHeight w:val="332"/>
      </w:trPr>
      <w:tc>
        <w:tcPr>
          <w:tcW w:w="1728" w:type="dxa"/>
        </w:tcPr>
        <w:p w:rsidR="008A428D" w:rsidRPr="001A73E7" w:rsidRDefault="008A428D" w:rsidP="008A428D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8A428D" w:rsidRPr="001A73E7" w:rsidRDefault="008A428D" w:rsidP="008A428D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8A428D" w:rsidRPr="001A73E7" w:rsidRDefault="008A428D" w:rsidP="008A428D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8A428D" w:rsidRPr="001A73E7" w:rsidRDefault="008A428D" w:rsidP="008A428D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8A428D" w:rsidRPr="001A73E7" w:rsidRDefault="008A428D" w:rsidP="008A428D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8A428D" w:rsidRPr="001A73E7" w:rsidRDefault="008A428D" w:rsidP="008A428D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8A428D" w:rsidRPr="001A73E7" w:rsidRDefault="008A428D" w:rsidP="008A428D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8A428D" w:rsidRPr="001A73E7" w:rsidRDefault="008A428D" w:rsidP="008A428D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8A428D" w:rsidRPr="001A73E7" w:rsidRDefault="008A428D" w:rsidP="008A428D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8A428D" w:rsidRPr="001A73E7" w:rsidRDefault="008A428D" w:rsidP="008A428D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8A428D" w:rsidRDefault="008A42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Pr="00015348" w:rsidRDefault="008A428D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119910 (10/16)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8A428D" w:rsidRPr="001A73E7" w:rsidTr="000B7E98">
      <w:trPr>
        <w:trHeight w:val="332"/>
      </w:trPr>
      <w:tc>
        <w:tcPr>
          <w:tcW w:w="1728" w:type="dxa"/>
        </w:tcPr>
        <w:p w:rsidR="008A428D" w:rsidRPr="001A73E7" w:rsidRDefault="008A428D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760" w:type="dxa"/>
        </w:tcPr>
        <w:p w:rsidR="008A428D" w:rsidRPr="001A73E7" w:rsidRDefault="008A428D" w:rsidP="00BE3CFC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8A428D" w:rsidRPr="001A73E7" w:rsidRDefault="008A428D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  <w:tr w:rsidR="008A428D" w:rsidRPr="001A73E7" w:rsidTr="003611E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Ex>
      <w:trPr>
        <w:trHeight w:val="332"/>
      </w:trPr>
      <w:tc>
        <w:tcPr>
          <w:tcW w:w="1728" w:type="dxa"/>
        </w:tcPr>
        <w:p w:rsidR="008A428D" w:rsidRPr="001A73E7" w:rsidRDefault="008A428D" w:rsidP="008A428D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8A428D" w:rsidRPr="001A73E7" w:rsidRDefault="008A428D" w:rsidP="008A428D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8A428D" w:rsidRPr="001A73E7" w:rsidRDefault="008A428D" w:rsidP="008A428D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8A428D" w:rsidRPr="001A73E7" w:rsidRDefault="008A428D" w:rsidP="008A428D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8A428D" w:rsidRPr="001A73E7" w:rsidRDefault="008A428D" w:rsidP="008A428D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8A428D" w:rsidRPr="001A73E7" w:rsidRDefault="008A428D" w:rsidP="008A428D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8A428D" w:rsidRPr="001A73E7" w:rsidRDefault="008A428D" w:rsidP="008A428D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8A428D" w:rsidRPr="001A73E7" w:rsidRDefault="008A428D" w:rsidP="008A428D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8A428D" w:rsidRPr="001A73E7" w:rsidRDefault="008A428D" w:rsidP="008A428D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8A428D" w:rsidRPr="001A73E7" w:rsidRDefault="008A428D" w:rsidP="008A428D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8A428D" w:rsidRPr="001A73E7" w:rsidRDefault="008A428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28D" w:rsidRDefault="008A428D" w:rsidP="001905BD">
      <w:r>
        <w:separator/>
      </w:r>
    </w:p>
  </w:footnote>
  <w:footnote w:type="continuationSeparator" w:id="0">
    <w:p w:rsidR="008A428D" w:rsidRDefault="008A428D" w:rsidP="0019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Pr="00BE3CFC" w:rsidRDefault="008A428D" w:rsidP="00BE3CFC">
    <w:pPr>
      <w:jc w:val="center"/>
      <w:rPr>
        <w:rFonts w:ascii="Univers ATT" w:hAnsi="Univers ATT"/>
        <w:b/>
        <w:bCs/>
        <w:sz w:val="20"/>
        <w:szCs w:val="20"/>
      </w:rPr>
    </w:pPr>
  </w:p>
  <w:p w:rsidR="008A428D" w:rsidRPr="00BE3CFC" w:rsidRDefault="008A428D" w:rsidP="00BE3CFC">
    <w:pPr>
      <w:tabs>
        <w:tab w:val="center" w:pos="4680"/>
        <w:tab w:val="right" w:pos="9360"/>
      </w:tabs>
    </w:pPr>
  </w:p>
  <w:p w:rsidR="008A428D" w:rsidRDefault="008A42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00C78"/>
    <w:rsid w:val="00015348"/>
    <w:rsid w:val="0006357F"/>
    <w:rsid w:val="00064885"/>
    <w:rsid w:val="00073B8E"/>
    <w:rsid w:val="000B7E98"/>
    <w:rsid w:val="000C6BC6"/>
    <w:rsid w:val="00152B15"/>
    <w:rsid w:val="001905BD"/>
    <w:rsid w:val="001A73E7"/>
    <w:rsid w:val="001D5B9D"/>
    <w:rsid w:val="001E3639"/>
    <w:rsid w:val="002D7A33"/>
    <w:rsid w:val="003611E7"/>
    <w:rsid w:val="003F459C"/>
    <w:rsid w:val="00435782"/>
    <w:rsid w:val="0049302F"/>
    <w:rsid w:val="004A3C05"/>
    <w:rsid w:val="004C739F"/>
    <w:rsid w:val="004D4B69"/>
    <w:rsid w:val="004E1CAE"/>
    <w:rsid w:val="0056175F"/>
    <w:rsid w:val="0060212C"/>
    <w:rsid w:val="006436CC"/>
    <w:rsid w:val="006F149A"/>
    <w:rsid w:val="00725A8F"/>
    <w:rsid w:val="00751E5A"/>
    <w:rsid w:val="007E6471"/>
    <w:rsid w:val="008A428D"/>
    <w:rsid w:val="00A61E59"/>
    <w:rsid w:val="00AD5EDA"/>
    <w:rsid w:val="00BE3CFC"/>
    <w:rsid w:val="00C42418"/>
    <w:rsid w:val="00C4715E"/>
    <w:rsid w:val="00CC421B"/>
    <w:rsid w:val="00D315D4"/>
    <w:rsid w:val="00D86AA0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1E3639"/>
    <w:pPr>
      <w:keepNext/>
      <w:jc w:val="center"/>
      <w:outlineLvl w:val="5"/>
    </w:pPr>
    <w:rPr>
      <w:b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DefaultParagraphFont"/>
    <w:link w:val="Heading6"/>
    <w:rsid w:val="001E3639"/>
    <w:rPr>
      <w:rFonts w:ascii="Times New Roman" w:eastAsia="Times New Roman" w:hAnsi="Times New Roman" w:cs="Times New Roman"/>
      <w:b/>
      <w:i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1E3639"/>
    <w:pPr>
      <w:keepNext/>
      <w:jc w:val="center"/>
      <w:outlineLvl w:val="5"/>
    </w:pPr>
    <w:rPr>
      <w:b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DefaultParagraphFont"/>
    <w:link w:val="Heading6"/>
    <w:rsid w:val="001E3639"/>
    <w:rPr>
      <w:rFonts w:ascii="Times New Roman" w:eastAsia="Times New Roman" w:hAnsi="Times New Roman" w:cs="Times New Roman"/>
      <w:b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5BE84-7C0D-4233-8096-C1CF2A853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923</Characters>
  <Application>Microsoft Office Word</Application>
  <DocSecurity>0</DocSecurity>
  <Lines>51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2016-10-19T15:26:00Z</dcterms:created>
  <dcterms:modified xsi:type="dcterms:W3CDTF">2016-11-17T21:56:00Z</dcterms:modified>
</cp:coreProperties>
</file>