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092" w:rsidRPr="003323A2" w:rsidRDefault="00FA2092">
      <w:pPr>
        <w:jc w:val="center"/>
        <w:rPr>
          <w:sz w:val="32"/>
          <w:szCs w:val="32"/>
        </w:rPr>
      </w:pPr>
    </w:p>
    <w:p w:rsidR="00B31A11" w:rsidRPr="003323A2" w:rsidRDefault="00B31A11" w:rsidP="00727800">
      <w:pPr>
        <w:pStyle w:val="Heading1"/>
        <w:spacing w:before="200"/>
        <w:jc w:val="center"/>
        <w:rPr>
          <w:rFonts w:ascii="Univers ATT" w:hAnsi="Univers ATT"/>
          <w:color w:val="auto"/>
          <w:sz w:val="32"/>
          <w:szCs w:val="32"/>
        </w:rPr>
      </w:pPr>
      <w:r w:rsidRPr="003323A2">
        <w:rPr>
          <w:rFonts w:ascii="Univers ATT" w:hAnsi="Univers ATT"/>
          <w:color w:val="auto"/>
          <w:sz w:val="32"/>
          <w:szCs w:val="32"/>
        </w:rPr>
        <w:t>AUTO DEALERS’ INVENTORY PROTECTION COVERAGE FORM</w:t>
      </w:r>
    </w:p>
    <w:p w:rsidR="00B31A11" w:rsidRPr="003323A2" w:rsidRDefault="00B31A11">
      <w:pPr>
        <w:jc w:val="center"/>
        <w:rPr>
          <w:rFonts w:ascii="Univers ATT" w:hAnsi="Univers ATT"/>
          <w:sz w:val="32"/>
          <w:szCs w:val="32"/>
        </w:rPr>
      </w:pPr>
    </w:p>
    <w:p w:rsidR="00B31A11" w:rsidRPr="00B12519" w:rsidRDefault="00B31A11" w:rsidP="000B4B6D">
      <w:pPr>
        <w:spacing w:before="200"/>
        <w:jc w:val="both"/>
        <w:rPr>
          <w:rFonts w:ascii="Univers ATT" w:hAnsi="Univers ATT"/>
          <w:sz w:val="20"/>
          <w:szCs w:val="20"/>
        </w:rPr>
      </w:pPr>
      <w:r w:rsidRPr="00B12519">
        <w:rPr>
          <w:rFonts w:ascii="Univers ATT" w:hAnsi="Univers ATT"/>
          <w:sz w:val="20"/>
          <w:szCs w:val="20"/>
        </w:rPr>
        <w:t>Various provisions of this policy restrict coverage.  Read this entire policy carefully to determine rights, duties and what is and is not covered.</w:t>
      </w:r>
    </w:p>
    <w:p w:rsidR="00B31A11" w:rsidRPr="00B12519" w:rsidRDefault="00B31A11" w:rsidP="000B4B6D">
      <w:pPr>
        <w:tabs>
          <w:tab w:val="left" w:pos="7290"/>
        </w:tabs>
        <w:spacing w:before="200"/>
        <w:jc w:val="both"/>
        <w:rPr>
          <w:rFonts w:ascii="Univers ATT" w:hAnsi="Univers ATT"/>
          <w:sz w:val="20"/>
          <w:szCs w:val="20"/>
        </w:rPr>
      </w:pPr>
      <w:r w:rsidRPr="00B12519">
        <w:rPr>
          <w:rFonts w:ascii="Univers ATT" w:hAnsi="Univers ATT"/>
          <w:sz w:val="20"/>
          <w:szCs w:val="20"/>
        </w:rPr>
        <w:t xml:space="preserve">Throughout this policy the words “you” and “your” refer to the Named Insured(s) shown in the </w:t>
      </w:r>
      <w:r w:rsidRPr="00B12519">
        <w:rPr>
          <w:rFonts w:ascii="Univers ATT" w:hAnsi="Univers ATT"/>
          <w:b/>
          <w:sz w:val="20"/>
          <w:szCs w:val="20"/>
        </w:rPr>
        <w:t>Declarations</w:t>
      </w:r>
      <w:r w:rsidRPr="00B12519">
        <w:rPr>
          <w:rFonts w:ascii="Univers ATT" w:hAnsi="Univers ATT"/>
          <w:sz w:val="20"/>
          <w:szCs w:val="20"/>
        </w:rPr>
        <w:t>.  The words “we”</w:t>
      </w:r>
      <w:r w:rsidR="00945404" w:rsidRPr="00B12519">
        <w:rPr>
          <w:rFonts w:ascii="Univers ATT" w:hAnsi="Univers ATT"/>
          <w:sz w:val="20"/>
          <w:szCs w:val="20"/>
        </w:rPr>
        <w:t>, “us”</w:t>
      </w:r>
      <w:r w:rsidRPr="00B12519">
        <w:rPr>
          <w:rFonts w:ascii="Univers ATT" w:hAnsi="Univers ATT"/>
          <w:sz w:val="20"/>
          <w:szCs w:val="20"/>
        </w:rPr>
        <w:t xml:space="preserve"> and “our” refer to the Company providing this insurance.</w:t>
      </w:r>
    </w:p>
    <w:p w:rsidR="00B31A11" w:rsidRPr="00B12519" w:rsidRDefault="00B31A11" w:rsidP="000B4B6D">
      <w:pPr>
        <w:spacing w:before="200"/>
        <w:jc w:val="both"/>
        <w:rPr>
          <w:rFonts w:ascii="Univers ATT" w:hAnsi="Univers ATT"/>
          <w:sz w:val="20"/>
          <w:szCs w:val="20"/>
        </w:rPr>
      </w:pPr>
      <w:r w:rsidRPr="00B12519">
        <w:rPr>
          <w:rFonts w:ascii="Univers ATT" w:hAnsi="Univers ATT"/>
          <w:sz w:val="20"/>
          <w:szCs w:val="20"/>
        </w:rPr>
        <w:t xml:space="preserve">Key words, terms or coverages are found in </w:t>
      </w:r>
      <w:r w:rsidRPr="00B12519">
        <w:rPr>
          <w:rFonts w:ascii="Univers ATT" w:hAnsi="Univers ATT"/>
          <w:b/>
          <w:sz w:val="20"/>
          <w:szCs w:val="20"/>
        </w:rPr>
        <w:t>Bold</w:t>
      </w:r>
      <w:r w:rsidRPr="00B12519">
        <w:rPr>
          <w:rFonts w:ascii="Univers ATT" w:hAnsi="Univers ATT"/>
          <w:sz w:val="20"/>
          <w:szCs w:val="20"/>
        </w:rPr>
        <w:t xml:space="preserve"> type throughout this </w:t>
      </w:r>
      <w:r w:rsidRPr="00B12519">
        <w:rPr>
          <w:rFonts w:ascii="Univers ATT" w:hAnsi="Univers ATT"/>
          <w:b/>
          <w:sz w:val="20"/>
          <w:szCs w:val="20"/>
        </w:rPr>
        <w:t>Form</w:t>
      </w:r>
      <w:r w:rsidRPr="00B12519">
        <w:rPr>
          <w:rFonts w:ascii="Univers ATT" w:hAnsi="Univers ATT"/>
          <w:sz w:val="20"/>
          <w:szCs w:val="20"/>
        </w:rPr>
        <w:t>.  These are explained or defined within the sections they first appear.  Words, terms or coverages that appear in quotation</w:t>
      </w:r>
      <w:r w:rsidR="004237DD" w:rsidRPr="00B12519">
        <w:rPr>
          <w:rFonts w:ascii="Univers ATT" w:hAnsi="Univers ATT"/>
          <w:sz w:val="20"/>
          <w:szCs w:val="20"/>
        </w:rPr>
        <w:t xml:space="preserve"> marks have special meaning </w:t>
      </w:r>
      <w:r w:rsidR="009D746D" w:rsidRPr="00B12519">
        <w:rPr>
          <w:rFonts w:ascii="Univers ATT" w:hAnsi="Univers ATT"/>
          <w:sz w:val="20"/>
          <w:szCs w:val="20"/>
        </w:rPr>
        <w:t>and are</w:t>
      </w:r>
      <w:r w:rsidRPr="00B12519">
        <w:rPr>
          <w:rFonts w:ascii="Univers ATT" w:hAnsi="Univers ATT"/>
          <w:sz w:val="20"/>
          <w:szCs w:val="20"/>
        </w:rPr>
        <w:t xml:space="preserve"> defined in Section A, DEFINITIONS.</w:t>
      </w:r>
    </w:p>
    <w:p w:rsidR="00C76975" w:rsidRPr="00B12519" w:rsidRDefault="00B31A11" w:rsidP="000B4B6D">
      <w:pPr>
        <w:spacing w:before="200"/>
        <w:jc w:val="both"/>
        <w:rPr>
          <w:rFonts w:ascii="Univers ATT" w:hAnsi="Univers ATT"/>
          <w:sz w:val="20"/>
          <w:szCs w:val="20"/>
        </w:rPr>
      </w:pPr>
      <w:r w:rsidRPr="00B12519">
        <w:rPr>
          <w:rFonts w:ascii="Univers ATT" w:hAnsi="Univers ATT"/>
          <w:sz w:val="20"/>
          <w:szCs w:val="20"/>
        </w:rPr>
        <w:t xml:space="preserve">The word </w:t>
      </w:r>
      <w:r w:rsidRPr="00B12519">
        <w:rPr>
          <w:rFonts w:ascii="Univers ATT" w:hAnsi="Univers ATT"/>
          <w:b/>
          <w:sz w:val="20"/>
          <w:szCs w:val="20"/>
        </w:rPr>
        <w:t>Form</w:t>
      </w:r>
      <w:r w:rsidRPr="00B12519">
        <w:rPr>
          <w:rFonts w:ascii="Univers ATT" w:hAnsi="Univers ATT"/>
          <w:sz w:val="20"/>
          <w:szCs w:val="20"/>
        </w:rPr>
        <w:t xml:space="preserve"> refers to the “Auto Dealer’s Inventory Protection Coverage Form.”  The word </w:t>
      </w:r>
      <w:r w:rsidRPr="00B12519">
        <w:rPr>
          <w:rFonts w:ascii="Univers ATT" w:hAnsi="Univers ATT"/>
          <w:b/>
          <w:sz w:val="20"/>
          <w:szCs w:val="20"/>
        </w:rPr>
        <w:t>Declarations</w:t>
      </w:r>
      <w:r w:rsidRPr="00B12519">
        <w:rPr>
          <w:rFonts w:ascii="Univers ATT" w:hAnsi="Univers ATT"/>
          <w:sz w:val="20"/>
          <w:szCs w:val="20"/>
        </w:rPr>
        <w:t xml:space="preserve"> refers to that section of this policy </w:t>
      </w:r>
      <w:r w:rsidR="00945404" w:rsidRPr="00B12519">
        <w:rPr>
          <w:rFonts w:ascii="Univers ATT" w:hAnsi="Univers ATT"/>
          <w:sz w:val="20"/>
          <w:szCs w:val="20"/>
        </w:rPr>
        <w:t xml:space="preserve">titled </w:t>
      </w:r>
      <w:r w:rsidR="00CF0BE1" w:rsidRPr="00B12519">
        <w:rPr>
          <w:rFonts w:ascii="Univers ATT" w:hAnsi="Univers ATT"/>
          <w:b/>
          <w:sz w:val="20"/>
          <w:szCs w:val="20"/>
        </w:rPr>
        <w:t xml:space="preserve">Auto Dealers’ Inventory Protection </w:t>
      </w:r>
      <w:r w:rsidRPr="00B12519">
        <w:rPr>
          <w:rFonts w:ascii="Univers ATT" w:hAnsi="Univers ATT"/>
          <w:b/>
          <w:sz w:val="20"/>
          <w:szCs w:val="20"/>
        </w:rPr>
        <w:t>D</w:t>
      </w:r>
      <w:r w:rsidR="00CF0BE1" w:rsidRPr="00B12519">
        <w:rPr>
          <w:rFonts w:ascii="Univers ATT" w:hAnsi="Univers ATT"/>
          <w:b/>
          <w:sz w:val="20"/>
          <w:szCs w:val="20"/>
        </w:rPr>
        <w:t>eclarations</w:t>
      </w:r>
      <w:r w:rsidRPr="00B12519">
        <w:rPr>
          <w:rFonts w:ascii="Univers ATT" w:hAnsi="Univers ATT"/>
          <w:sz w:val="20"/>
          <w:szCs w:val="20"/>
        </w:rPr>
        <w:t xml:space="preserve">.  The term </w:t>
      </w:r>
      <w:r w:rsidRPr="00B12519">
        <w:rPr>
          <w:rFonts w:ascii="Univers ATT" w:hAnsi="Univers ATT"/>
          <w:b/>
          <w:sz w:val="20"/>
          <w:szCs w:val="20"/>
        </w:rPr>
        <w:t>Scheduled Location</w:t>
      </w:r>
      <w:r w:rsidRPr="00B12519">
        <w:rPr>
          <w:rFonts w:ascii="Univers ATT" w:hAnsi="Univers ATT"/>
          <w:sz w:val="20"/>
          <w:szCs w:val="20"/>
        </w:rPr>
        <w:t xml:space="preserve"> refers to the “locations” shown in the </w:t>
      </w:r>
      <w:r w:rsidRPr="00B12519">
        <w:rPr>
          <w:rFonts w:ascii="Univers ATT" w:hAnsi="Univers ATT"/>
          <w:b/>
          <w:sz w:val="20"/>
          <w:szCs w:val="20"/>
        </w:rPr>
        <w:t>Declarations</w:t>
      </w:r>
      <w:r w:rsidRPr="00B12519">
        <w:rPr>
          <w:rFonts w:ascii="Univers ATT" w:hAnsi="Univers ATT"/>
          <w:sz w:val="20"/>
          <w:szCs w:val="20"/>
        </w:rPr>
        <w:t>.</w:t>
      </w:r>
    </w:p>
    <w:p w:rsidR="007C284F" w:rsidRDefault="00B31A11" w:rsidP="000B4B6D">
      <w:pPr>
        <w:spacing w:before="200"/>
        <w:jc w:val="both"/>
        <w:rPr>
          <w:rFonts w:ascii="Univers ATT" w:hAnsi="Univers ATT"/>
          <w:sz w:val="20"/>
          <w:szCs w:val="20"/>
        </w:rPr>
      </w:pPr>
      <w:r w:rsidRPr="002E35A9">
        <w:rPr>
          <w:rFonts w:ascii="Univers ATT" w:hAnsi="Univers ATT"/>
          <w:sz w:val="20"/>
          <w:szCs w:val="20"/>
        </w:rPr>
        <w:t>SECTION A – DEFINITIONS</w:t>
      </w:r>
      <w:r w:rsidR="002E35A9">
        <w:rPr>
          <w:rFonts w:ascii="Univers ATT" w:hAnsi="Univers ATT"/>
          <w:sz w:val="20"/>
          <w:szCs w:val="20"/>
        </w:rPr>
        <w:t xml:space="preserve"> </w:t>
      </w:r>
    </w:p>
    <w:p w:rsidR="007C284F" w:rsidRDefault="00F86E99" w:rsidP="000B4B6D">
      <w:pPr>
        <w:pStyle w:val="ListParagraph"/>
        <w:numPr>
          <w:ilvl w:val="0"/>
          <w:numId w:val="32"/>
        </w:numPr>
        <w:spacing w:before="200"/>
        <w:ind w:left="360"/>
        <w:jc w:val="both"/>
        <w:rPr>
          <w:rFonts w:ascii="Univers ATT" w:hAnsi="Univers ATT"/>
          <w:sz w:val="20"/>
          <w:szCs w:val="20"/>
        </w:rPr>
      </w:pPr>
      <w:r w:rsidRPr="006C7ECD">
        <w:rPr>
          <w:rFonts w:ascii="Univers ATT" w:hAnsi="Univers ATT"/>
          <w:sz w:val="20"/>
          <w:szCs w:val="20"/>
        </w:rPr>
        <w:t>“</w:t>
      </w:r>
      <w:r w:rsidR="00224268" w:rsidRPr="006C7ECD">
        <w:rPr>
          <w:rFonts w:ascii="Univers ATT" w:hAnsi="Univers ATT"/>
          <w:sz w:val="20"/>
          <w:szCs w:val="20"/>
        </w:rPr>
        <w:t xml:space="preserve">Actual Selling Price” means the final retail or wholesale price of a covered </w:t>
      </w:r>
      <w:r w:rsidR="00B87C22" w:rsidRPr="006C7ECD">
        <w:rPr>
          <w:rFonts w:ascii="Univers ATT" w:hAnsi="Univers ATT"/>
          <w:sz w:val="20"/>
          <w:szCs w:val="20"/>
        </w:rPr>
        <w:t>“vehicle”</w:t>
      </w:r>
      <w:r w:rsidR="00224268" w:rsidRPr="006C7ECD">
        <w:rPr>
          <w:rFonts w:ascii="Univers ATT" w:hAnsi="Univers ATT"/>
          <w:sz w:val="20"/>
          <w:szCs w:val="20"/>
        </w:rPr>
        <w:t xml:space="preserve"> you sell, including commission, but excluding </w:t>
      </w:r>
      <w:r w:rsidR="00945404" w:rsidRPr="006C7ECD">
        <w:rPr>
          <w:rFonts w:ascii="Univers ATT" w:hAnsi="Univers ATT"/>
          <w:sz w:val="20"/>
          <w:szCs w:val="20"/>
        </w:rPr>
        <w:t xml:space="preserve">any </w:t>
      </w:r>
      <w:r w:rsidR="00224268" w:rsidRPr="006C7ECD">
        <w:rPr>
          <w:rFonts w:ascii="Univers ATT" w:hAnsi="Univers ATT"/>
          <w:sz w:val="20"/>
          <w:szCs w:val="20"/>
        </w:rPr>
        <w:t>taxes, license</w:t>
      </w:r>
      <w:r w:rsidR="00945404" w:rsidRPr="006C7ECD">
        <w:rPr>
          <w:rFonts w:ascii="Univers ATT" w:hAnsi="Univers ATT"/>
          <w:sz w:val="20"/>
          <w:szCs w:val="20"/>
        </w:rPr>
        <w:t xml:space="preserve"> fees</w:t>
      </w:r>
      <w:r w:rsidR="00224268" w:rsidRPr="006C7ECD">
        <w:rPr>
          <w:rFonts w:ascii="Univers ATT" w:hAnsi="Univers ATT"/>
          <w:sz w:val="20"/>
          <w:szCs w:val="20"/>
        </w:rPr>
        <w:t>, registration</w:t>
      </w:r>
      <w:r w:rsidR="00945404" w:rsidRPr="006C7ECD">
        <w:rPr>
          <w:rFonts w:ascii="Univers ATT" w:hAnsi="Univers ATT"/>
          <w:sz w:val="20"/>
          <w:szCs w:val="20"/>
        </w:rPr>
        <w:t xml:space="preserve"> fees</w:t>
      </w:r>
      <w:r w:rsidR="00224268" w:rsidRPr="006C7ECD">
        <w:rPr>
          <w:rFonts w:ascii="Univers ATT" w:hAnsi="Univers ATT"/>
          <w:sz w:val="20"/>
          <w:szCs w:val="20"/>
        </w:rPr>
        <w:t xml:space="preserve">, </w:t>
      </w:r>
      <w:r w:rsidR="00945404" w:rsidRPr="006C7ECD">
        <w:rPr>
          <w:rFonts w:ascii="Univers ATT" w:hAnsi="Univers ATT"/>
          <w:sz w:val="20"/>
          <w:szCs w:val="20"/>
        </w:rPr>
        <w:t>or the cost of</w:t>
      </w:r>
      <w:r w:rsidR="00224268" w:rsidRPr="006C7ECD">
        <w:rPr>
          <w:rFonts w:ascii="Univers ATT" w:hAnsi="Univers ATT"/>
          <w:sz w:val="20"/>
          <w:szCs w:val="20"/>
        </w:rPr>
        <w:t xml:space="preserve"> tags.  If the covered </w:t>
      </w:r>
      <w:r w:rsidR="00B87C22" w:rsidRPr="006C7ECD">
        <w:rPr>
          <w:rFonts w:ascii="Univers ATT" w:hAnsi="Univers ATT"/>
          <w:sz w:val="20"/>
          <w:szCs w:val="20"/>
        </w:rPr>
        <w:t>“vehicle”</w:t>
      </w:r>
      <w:r w:rsidR="00224268" w:rsidRPr="006C7ECD">
        <w:rPr>
          <w:rFonts w:ascii="Univers ATT" w:hAnsi="Univers ATT"/>
          <w:sz w:val="20"/>
          <w:szCs w:val="20"/>
        </w:rPr>
        <w:t xml:space="preserve"> is not repaired prior to sale, </w:t>
      </w:r>
      <w:r w:rsidR="00B87C22" w:rsidRPr="006C7ECD">
        <w:rPr>
          <w:rFonts w:ascii="Univers ATT" w:hAnsi="Univers ATT"/>
          <w:sz w:val="20"/>
          <w:szCs w:val="20"/>
        </w:rPr>
        <w:t>“</w:t>
      </w:r>
      <w:r w:rsidR="00224268" w:rsidRPr="006C7ECD">
        <w:rPr>
          <w:rFonts w:ascii="Univers ATT" w:hAnsi="Univers ATT"/>
          <w:sz w:val="20"/>
          <w:szCs w:val="20"/>
        </w:rPr>
        <w:t>actual selling price</w:t>
      </w:r>
      <w:r w:rsidR="00B87C22" w:rsidRPr="006C7ECD">
        <w:rPr>
          <w:rFonts w:ascii="Univers ATT" w:hAnsi="Univers ATT"/>
          <w:sz w:val="20"/>
          <w:szCs w:val="20"/>
        </w:rPr>
        <w:t>”</w:t>
      </w:r>
      <w:r w:rsidR="00224268" w:rsidRPr="006C7ECD">
        <w:rPr>
          <w:rFonts w:ascii="Univers ATT" w:hAnsi="Univers ATT"/>
          <w:sz w:val="20"/>
          <w:szCs w:val="20"/>
        </w:rPr>
        <w:t xml:space="preserve"> will be calculated using our appraised value of the </w:t>
      </w:r>
      <w:r w:rsidR="00224268" w:rsidRPr="006C7ECD">
        <w:rPr>
          <w:rFonts w:ascii="Univers ATT" w:hAnsi="Univers ATT"/>
          <w:b/>
          <w:sz w:val="20"/>
          <w:szCs w:val="20"/>
        </w:rPr>
        <w:t>repair</w:t>
      </w:r>
      <w:r w:rsidR="00B87C22" w:rsidRPr="006C7ECD">
        <w:rPr>
          <w:rFonts w:ascii="Univers ATT" w:hAnsi="Univers ATT"/>
          <w:b/>
          <w:sz w:val="20"/>
          <w:szCs w:val="20"/>
        </w:rPr>
        <w:t xml:space="preserve"> </w:t>
      </w:r>
      <w:r w:rsidR="00224268" w:rsidRPr="006C7ECD">
        <w:rPr>
          <w:rFonts w:ascii="Univers ATT" w:hAnsi="Univers ATT"/>
          <w:b/>
          <w:sz w:val="20"/>
          <w:szCs w:val="20"/>
        </w:rPr>
        <w:t>cost</w:t>
      </w:r>
      <w:r w:rsidR="00224268" w:rsidRPr="006C7ECD">
        <w:rPr>
          <w:rFonts w:ascii="Univers ATT" w:hAnsi="Univers ATT"/>
          <w:sz w:val="20"/>
          <w:szCs w:val="20"/>
        </w:rPr>
        <w:t>.</w:t>
      </w:r>
    </w:p>
    <w:p w:rsidR="000B4B6D" w:rsidRPr="006C7ECD" w:rsidRDefault="000B4B6D" w:rsidP="000B4B6D">
      <w:pPr>
        <w:pStyle w:val="ListParagraph"/>
        <w:spacing w:before="200"/>
        <w:ind w:left="360"/>
        <w:jc w:val="both"/>
        <w:rPr>
          <w:rFonts w:ascii="Univers ATT" w:hAnsi="Univers ATT"/>
          <w:sz w:val="20"/>
          <w:szCs w:val="20"/>
        </w:rPr>
      </w:pPr>
    </w:p>
    <w:p w:rsidR="007C284F" w:rsidRDefault="00D80FFB" w:rsidP="000B4B6D">
      <w:pPr>
        <w:pStyle w:val="ListParagraph"/>
        <w:numPr>
          <w:ilvl w:val="0"/>
          <w:numId w:val="32"/>
        </w:numPr>
        <w:spacing w:before="200"/>
        <w:ind w:left="360"/>
        <w:jc w:val="both"/>
        <w:rPr>
          <w:rFonts w:ascii="Univers ATT" w:hAnsi="Univers ATT"/>
          <w:sz w:val="20"/>
          <w:szCs w:val="20"/>
        </w:rPr>
      </w:pPr>
      <w:r w:rsidRPr="006C7ECD">
        <w:rPr>
          <w:rFonts w:ascii="Univers ATT" w:hAnsi="Univers ATT"/>
          <w:sz w:val="20"/>
          <w:szCs w:val="20"/>
        </w:rPr>
        <w:t>“Coverage Territory” means the United States of America its territories and possessions.</w:t>
      </w:r>
    </w:p>
    <w:p w:rsidR="000B4B6D" w:rsidRPr="000B4B6D" w:rsidRDefault="000B4B6D" w:rsidP="000B4B6D">
      <w:pPr>
        <w:pStyle w:val="ListParagraph"/>
        <w:rPr>
          <w:rFonts w:ascii="Univers ATT" w:hAnsi="Univers ATT"/>
          <w:sz w:val="20"/>
          <w:szCs w:val="20"/>
        </w:rPr>
      </w:pPr>
    </w:p>
    <w:p w:rsidR="007C284F" w:rsidRDefault="003B6E71" w:rsidP="000B4B6D">
      <w:pPr>
        <w:pStyle w:val="ListParagraph"/>
        <w:numPr>
          <w:ilvl w:val="0"/>
          <w:numId w:val="32"/>
        </w:numPr>
        <w:spacing w:before="200"/>
        <w:ind w:left="360"/>
        <w:jc w:val="both"/>
        <w:rPr>
          <w:rFonts w:ascii="Univers ATT" w:hAnsi="Univers ATT"/>
          <w:sz w:val="20"/>
          <w:szCs w:val="20"/>
        </w:rPr>
      </w:pPr>
      <w:r>
        <w:rPr>
          <w:rFonts w:ascii="Univers ATT" w:hAnsi="Univers ATT"/>
          <w:sz w:val="20"/>
          <w:szCs w:val="20"/>
        </w:rPr>
        <w:t>“Demonstrator” means a vehicle, not older than the current or previous model year, which has not been registered or titled, and is used in your sales or service operations; or is furnished for regular use by anyone.</w:t>
      </w:r>
    </w:p>
    <w:p w:rsidR="000B4B6D" w:rsidRPr="000B4B6D" w:rsidRDefault="000B4B6D" w:rsidP="000B4B6D">
      <w:pPr>
        <w:pStyle w:val="ListParagraph"/>
        <w:rPr>
          <w:rFonts w:ascii="Univers ATT" w:hAnsi="Univers ATT"/>
          <w:sz w:val="20"/>
          <w:szCs w:val="20"/>
        </w:rPr>
      </w:pPr>
    </w:p>
    <w:p w:rsidR="007C284F" w:rsidRDefault="003B6E71" w:rsidP="000B4B6D">
      <w:pPr>
        <w:pStyle w:val="ListParagraph"/>
        <w:numPr>
          <w:ilvl w:val="0"/>
          <w:numId w:val="32"/>
        </w:numPr>
        <w:spacing w:before="200"/>
        <w:ind w:left="360"/>
        <w:jc w:val="both"/>
        <w:rPr>
          <w:rFonts w:ascii="Univers ATT" w:hAnsi="Univers ATT"/>
          <w:sz w:val="20"/>
          <w:szCs w:val="20"/>
        </w:rPr>
      </w:pPr>
      <w:r>
        <w:rPr>
          <w:rFonts w:ascii="Univers ATT" w:hAnsi="Univers ATT"/>
          <w:sz w:val="20"/>
          <w:szCs w:val="20"/>
        </w:rPr>
        <w:t xml:space="preserve">“Diminution in value” means the actual or perceived loss  in the market value or resale of </w:t>
      </w:r>
      <w:r>
        <w:rPr>
          <w:rFonts w:ascii="Univers ATT" w:hAnsi="Univers ATT"/>
          <w:b/>
          <w:sz w:val="20"/>
          <w:szCs w:val="20"/>
        </w:rPr>
        <w:t>covered property</w:t>
      </w:r>
      <w:r>
        <w:rPr>
          <w:rFonts w:ascii="Univers ATT" w:hAnsi="Univers ATT"/>
          <w:sz w:val="20"/>
          <w:szCs w:val="20"/>
        </w:rPr>
        <w:t xml:space="preserve"> which results from a direct and accidental loss.</w:t>
      </w:r>
    </w:p>
    <w:p w:rsidR="000B4B6D" w:rsidRPr="000B4B6D" w:rsidRDefault="000B4B6D" w:rsidP="000B4B6D">
      <w:pPr>
        <w:pStyle w:val="ListParagraph"/>
        <w:rPr>
          <w:rFonts w:ascii="Univers ATT" w:hAnsi="Univers ATT"/>
          <w:sz w:val="20"/>
          <w:szCs w:val="20"/>
        </w:rPr>
      </w:pPr>
    </w:p>
    <w:p w:rsidR="007C284F" w:rsidRDefault="003B6E71" w:rsidP="000B4B6D">
      <w:pPr>
        <w:pStyle w:val="ListParagraph"/>
        <w:numPr>
          <w:ilvl w:val="0"/>
          <w:numId w:val="32"/>
        </w:numPr>
        <w:spacing w:before="200"/>
        <w:ind w:left="360"/>
        <w:jc w:val="both"/>
        <w:rPr>
          <w:rFonts w:ascii="Univers ATT" w:hAnsi="Univers ATT"/>
          <w:sz w:val="20"/>
          <w:szCs w:val="20"/>
        </w:rPr>
      </w:pPr>
      <w:r>
        <w:rPr>
          <w:rFonts w:ascii="Univers ATT" w:hAnsi="Univers ATT"/>
          <w:sz w:val="20"/>
          <w:szCs w:val="20"/>
        </w:rPr>
        <w:t xml:space="preserve"> “Economic Loss” means the difference between the “actual selling price” of a “new vehicle” damaged by collision and the “wholesale value” of the “new vehicle” when the “actual selling price” is lower.</w:t>
      </w:r>
    </w:p>
    <w:p w:rsidR="000B4B6D" w:rsidRPr="000B4B6D" w:rsidRDefault="000B4B6D" w:rsidP="000B4B6D">
      <w:pPr>
        <w:pStyle w:val="ListParagraph"/>
        <w:rPr>
          <w:rFonts w:ascii="Univers ATT" w:hAnsi="Univers ATT"/>
          <w:sz w:val="20"/>
          <w:szCs w:val="20"/>
        </w:rPr>
      </w:pPr>
    </w:p>
    <w:p w:rsidR="007C284F" w:rsidRDefault="003B6E71" w:rsidP="000B4B6D">
      <w:pPr>
        <w:pStyle w:val="ListParagraph"/>
        <w:numPr>
          <w:ilvl w:val="0"/>
          <w:numId w:val="32"/>
        </w:numPr>
        <w:spacing w:before="200"/>
        <w:ind w:left="360"/>
        <w:jc w:val="both"/>
        <w:rPr>
          <w:rFonts w:ascii="Univers ATT" w:hAnsi="Univers ATT"/>
          <w:sz w:val="20"/>
          <w:szCs w:val="20"/>
        </w:rPr>
      </w:pPr>
      <w:r>
        <w:rPr>
          <w:rFonts w:ascii="Univers ATT" w:hAnsi="Univers ATT"/>
          <w:sz w:val="20"/>
          <w:szCs w:val="20"/>
        </w:rPr>
        <w:t>“Financial Statement” means a balance sheet prepared in accordance with generally acceptable accounting principles.</w:t>
      </w:r>
    </w:p>
    <w:p w:rsidR="000B4B6D" w:rsidRPr="000B4B6D" w:rsidRDefault="000B4B6D" w:rsidP="000B4B6D">
      <w:pPr>
        <w:pStyle w:val="ListParagraph"/>
        <w:rPr>
          <w:rFonts w:ascii="Univers ATT" w:hAnsi="Univers ATT"/>
          <w:sz w:val="20"/>
          <w:szCs w:val="20"/>
        </w:rPr>
      </w:pPr>
    </w:p>
    <w:p w:rsidR="00B31A11" w:rsidRPr="006C7ECD" w:rsidRDefault="003B6E71" w:rsidP="000B4B6D">
      <w:pPr>
        <w:pStyle w:val="ListParagraph"/>
        <w:numPr>
          <w:ilvl w:val="0"/>
          <w:numId w:val="32"/>
        </w:numPr>
        <w:spacing w:before="200"/>
        <w:ind w:left="360"/>
        <w:jc w:val="both"/>
        <w:rPr>
          <w:rFonts w:ascii="Univers ATT" w:hAnsi="Univers ATT"/>
          <w:sz w:val="20"/>
          <w:szCs w:val="20"/>
        </w:rPr>
      </w:pPr>
      <w:r>
        <w:rPr>
          <w:rFonts w:ascii="Univers ATT" w:hAnsi="Univers ATT"/>
          <w:sz w:val="20"/>
          <w:szCs w:val="20"/>
        </w:rPr>
        <w:t>“Location” means any single lot or parcel of land including building, structures, and conveyances situated thereon; or any group of two or more separate lots or parcels of land including buildings, structures, and conveyances situated thereon which share a common boundary at which covered “vehicles” are held for sale, stored, or used in your business:</w:t>
      </w:r>
    </w:p>
    <w:p w:rsidR="00D15D21" w:rsidRPr="006C7ECD" w:rsidRDefault="003B6E71" w:rsidP="000B4B6D">
      <w:pPr>
        <w:pStyle w:val="SubSectionBullet"/>
        <w:tabs>
          <w:tab w:val="clear" w:pos="2160"/>
        </w:tabs>
        <w:spacing w:before="200"/>
        <w:ind w:left="720" w:hanging="360"/>
        <w:jc w:val="both"/>
        <w:rPr>
          <w:rFonts w:ascii="Univers ATT" w:hAnsi="Univers ATT"/>
        </w:rPr>
      </w:pPr>
      <w:r>
        <w:rPr>
          <w:rFonts w:ascii="Univers ATT" w:hAnsi="Univers ATT"/>
        </w:rPr>
        <w:t xml:space="preserve">which is shown on the </w:t>
      </w:r>
      <w:r>
        <w:rPr>
          <w:rFonts w:ascii="Univers ATT" w:hAnsi="Univers ATT"/>
          <w:b/>
        </w:rPr>
        <w:t>Declarations</w:t>
      </w:r>
      <w:r>
        <w:rPr>
          <w:rFonts w:ascii="Univers ATT" w:hAnsi="Univers ATT"/>
        </w:rPr>
        <w:t xml:space="preserve">, </w:t>
      </w:r>
    </w:p>
    <w:p w:rsidR="00D15D21" w:rsidRPr="006C7ECD" w:rsidRDefault="003B6E71" w:rsidP="000B4B6D">
      <w:pPr>
        <w:pStyle w:val="SubSectionBullet"/>
        <w:tabs>
          <w:tab w:val="clear" w:pos="2160"/>
          <w:tab w:val="num" w:pos="720"/>
        </w:tabs>
        <w:spacing w:before="200"/>
        <w:ind w:left="720" w:hanging="360"/>
        <w:jc w:val="both"/>
        <w:rPr>
          <w:rFonts w:ascii="Univers ATT" w:hAnsi="Univers ATT"/>
        </w:rPr>
      </w:pPr>
      <w:r>
        <w:rPr>
          <w:rFonts w:ascii="Univers ATT" w:hAnsi="Univers ATT"/>
        </w:rPr>
        <w:t xml:space="preserve">which is acquired by you within 30 days preceding the “loss”, if we receive your written notice of the acquisition within such 30 day period, or </w:t>
      </w:r>
    </w:p>
    <w:p w:rsidR="007C284F" w:rsidRPr="006C7ECD" w:rsidRDefault="003B6E71" w:rsidP="000B4B6D">
      <w:pPr>
        <w:pStyle w:val="SubSectionBullet"/>
        <w:tabs>
          <w:tab w:val="clear" w:pos="2160"/>
          <w:tab w:val="num" w:pos="720"/>
        </w:tabs>
        <w:spacing w:before="200"/>
        <w:ind w:left="720" w:hanging="360"/>
        <w:jc w:val="both"/>
        <w:rPr>
          <w:rFonts w:ascii="Univers ATT" w:hAnsi="Univers ATT"/>
        </w:rPr>
      </w:pPr>
      <w:r>
        <w:rPr>
          <w:rFonts w:ascii="Univers ATT" w:hAnsi="Univers ATT"/>
        </w:rPr>
        <w:lastRenderedPageBreak/>
        <w:t xml:space="preserve">where you have moved covered “vehicles” for a maximum of 30 days to avoid a “loss”. If covered “vehicles” are in transit to or from such a physical property, or are located other than at a </w:t>
      </w:r>
      <w:r>
        <w:rPr>
          <w:rFonts w:ascii="Univers ATT" w:hAnsi="Univers ATT"/>
          <w:b/>
        </w:rPr>
        <w:t>scheduled location</w:t>
      </w:r>
      <w:r>
        <w:rPr>
          <w:rFonts w:ascii="Univers ATT" w:hAnsi="Univers ATT"/>
        </w:rPr>
        <w:t xml:space="preserve">, the term “location” in determining applicable </w:t>
      </w:r>
      <w:r w:rsidR="000B4B6D">
        <w:rPr>
          <w:rFonts w:ascii="Univers ATT" w:hAnsi="Univers ATT"/>
        </w:rPr>
        <w:t>“</w:t>
      </w:r>
      <w:r>
        <w:rPr>
          <w:rFonts w:ascii="Univers ATT" w:hAnsi="Univers ATT"/>
        </w:rPr>
        <w:t>per location</w:t>
      </w:r>
      <w:r w:rsidR="000B4B6D">
        <w:rPr>
          <w:rFonts w:ascii="Univers ATT" w:hAnsi="Univers ATT"/>
        </w:rPr>
        <w:t>”</w:t>
      </w:r>
      <w:r>
        <w:rPr>
          <w:rFonts w:ascii="Univers ATT" w:hAnsi="Univers ATT"/>
        </w:rPr>
        <w:t xml:space="preserve"> Limits of Insurance and Deductibles refers to the physical property where the covered “vehicles” would otherwise be held for sale, stored, or used in your business.  </w:t>
      </w:r>
    </w:p>
    <w:p w:rsidR="007C284F" w:rsidRPr="006C7ECD" w:rsidRDefault="003B6E71" w:rsidP="000B4B6D">
      <w:pPr>
        <w:pStyle w:val="SubSectionBullet"/>
        <w:numPr>
          <w:ilvl w:val="0"/>
          <w:numId w:val="32"/>
        </w:numPr>
        <w:spacing w:before="200"/>
        <w:ind w:left="360"/>
        <w:jc w:val="both"/>
        <w:rPr>
          <w:rFonts w:ascii="Univers ATT" w:hAnsi="Univers ATT"/>
        </w:rPr>
      </w:pPr>
      <w:r>
        <w:rPr>
          <w:rFonts w:ascii="Univers ATT" w:hAnsi="Univers ATT"/>
        </w:rPr>
        <w:t>“Loss” means direct physical loss or direct physical damage to tangible property covered under this policy and does not include “diminution in value”.</w:t>
      </w:r>
    </w:p>
    <w:p w:rsidR="007C284F" w:rsidRPr="006C7ECD" w:rsidRDefault="003B6E71" w:rsidP="000B4B6D">
      <w:pPr>
        <w:pStyle w:val="SubSectionBullet"/>
        <w:numPr>
          <w:ilvl w:val="0"/>
          <w:numId w:val="32"/>
        </w:numPr>
        <w:spacing w:before="200"/>
        <w:ind w:left="360"/>
        <w:jc w:val="both"/>
        <w:rPr>
          <w:rFonts w:ascii="Univers ATT" w:hAnsi="Univers ATT"/>
        </w:rPr>
      </w:pPr>
      <w:r>
        <w:rPr>
          <w:rFonts w:ascii="Univers ATT" w:hAnsi="Univers ATT"/>
        </w:rPr>
        <w:t>“New Vehicle” means a “vehicle” not older than the current or previous model year which has not been registered or titled; and has not been used for any purpose other than road testing.</w:t>
      </w:r>
    </w:p>
    <w:p w:rsidR="007C284F" w:rsidRPr="006C7ECD" w:rsidRDefault="003B6E71" w:rsidP="000B4B6D">
      <w:pPr>
        <w:pStyle w:val="SubSectionBullet"/>
        <w:numPr>
          <w:ilvl w:val="0"/>
          <w:numId w:val="32"/>
        </w:numPr>
        <w:spacing w:before="200"/>
        <w:ind w:left="360"/>
        <w:jc w:val="both"/>
        <w:rPr>
          <w:rFonts w:ascii="Univers ATT" w:hAnsi="Univers ATT"/>
        </w:rPr>
      </w:pPr>
      <w:r>
        <w:rPr>
          <w:rFonts w:ascii="Univers ATT" w:hAnsi="Univers ATT"/>
        </w:rPr>
        <w:t xml:space="preserve">“Policy Period” means the period of time shown in the </w:t>
      </w:r>
      <w:r>
        <w:rPr>
          <w:rFonts w:ascii="Univers ATT" w:hAnsi="Univers ATT"/>
          <w:b/>
        </w:rPr>
        <w:t>Declarations</w:t>
      </w:r>
      <w:r>
        <w:rPr>
          <w:rFonts w:ascii="Univers ATT" w:hAnsi="Univers ATT"/>
        </w:rPr>
        <w:t xml:space="preserve"> commencing with the effective date and ending on the expiration date or earlier cancellation date of this policy.</w:t>
      </w:r>
    </w:p>
    <w:p w:rsidR="007C284F" w:rsidRPr="006C7ECD" w:rsidRDefault="003B6E71" w:rsidP="000B4B6D">
      <w:pPr>
        <w:pStyle w:val="SubSectionBullet"/>
        <w:numPr>
          <w:ilvl w:val="0"/>
          <w:numId w:val="32"/>
        </w:numPr>
        <w:spacing w:before="200"/>
        <w:ind w:left="360"/>
        <w:jc w:val="both"/>
        <w:rPr>
          <w:rFonts w:ascii="Univers ATT" w:hAnsi="Univers ATT"/>
        </w:rPr>
      </w:pPr>
      <w:r>
        <w:rPr>
          <w:rFonts w:ascii="Univers ATT" w:hAnsi="Univers ATT"/>
        </w:rPr>
        <w:t>“Occurrence” means any one “loss”, damage, disaster, casualty, incident, or sequence of losses, disasters, casualties, or incidents, not otherwise excluded by this policy, and arising from a single happening or event.  When the term applies to “loss” or losses from windstorm, hail, tornado, hurricane, cyclone, riot, strike, civil commotion, vandalism, or malicious mischief, one event shall be construed to be all losses arising during a continuous period of 72 hours. When the term applies to “loss” or losses from earth movement, flood, and any other concurrent peril, one event shall be construed to be all losses arising during a continuous period of 168 hours.</w:t>
      </w:r>
    </w:p>
    <w:p w:rsidR="007C284F" w:rsidRPr="006C7ECD" w:rsidRDefault="003B6E71" w:rsidP="000B4B6D">
      <w:pPr>
        <w:pStyle w:val="SubSectionBullet"/>
        <w:numPr>
          <w:ilvl w:val="0"/>
          <w:numId w:val="32"/>
        </w:numPr>
        <w:spacing w:before="200"/>
        <w:ind w:left="360"/>
        <w:jc w:val="both"/>
        <w:rPr>
          <w:rFonts w:ascii="Univers ATT" w:hAnsi="Univers ATT"/>
        </w:rPr>
      </w:pPr>
      <w:r>
        <w:rPr>
          <w:rFonts w:ascii="Univers ATT" w:hAnsi="Univers ATT"/>
        </w:rPr>
        <w:t>“Pollutants” means any solid, liquid, gaseous or thermal irritant or contaminant, including smoke, vapor, soot, fumes, acids, alkalis, chemicals and waste.  Waste includes materials to be recycled, reconditioned, or reclaimed.</w:t>
      </w:r>
    </w:p>
    <w:p w:rsidR="007C284F" w:rsidRPr="006C7ECD" w:rsidRDefault="003B6E71" w:rsidP="000B4B6D">
      <w:pPr>
        <w:pStyle w:val="SubSectionBullet"/>
        <w:numPr>
          <w:ilvl w:val="0"/>
          <w:numId w:val="32"/>
        </w:numPr>
        <w:spacing w:before="200"/>
        <w:ind w:left="360"/>
        <w:jc w:val="both"/>
        <w:rPr>
          <w:rFonts w:ascii="Univers ATT" w:hAnsi="Univers ATT"/>
        </w:rPr>
      </w:pPr>
      <w:r>
        <w:rPr>
          <w:rFonts w:ascii="Univers ATT" w:hAnsi="Univers ATT"/>
        </w:rPr>
        <w:t>“Vehicle” means any automobile, recreational vehicle, truck, tractor, all-terrain vehicle, motorcycle, trailer or semi-trailer, including any accessories or optional equipment permanently installed in or on the vehicle, or any watercraft taken in trade while such watercraft is on land.</w:t>
      </w:r>
    </w:p>
    <w:p w:rsidR="004B6295" w:rsidRPr="006C7ECD" w:rsidRDefault="003B6E71" w:rsidP="000B4B6D">
      <w:pPr>
        <w:pStyle w:val="SubSectionBullet"/>
        <w:numPr>
          <w:ilvl w:val="0"/>
          <w:numId w:val="32"/>
        </w:numPr>
        <w:spacing w:before="200"/>
        <w:ind w:left="360"/>
        <w:jc w:val="both"/>
        <w:rPr>
          <w:rFonts w:ascii="Univers ATT" w:hAnsi="Univers ATT"/>
        </w:rPr>
      </w:pPr>
      <w:r>
        <w:rPr>
          <w:rFonts w:ascii="Univers ATT" w:hAnsi="Univers ATT"/>
        </w:rPr>
        <w:t xml:space="preserve">“Wholesale Value” means: </w:t>
      </w:r>
    </w:p>
    <w:p w:rsidR="00640061" w:rsidRPr="006C7ECD" w:rsidRDefault="003B6E71" w:rsidP="000B4B6D">
      <w:pPr>
        <w:pStyle w:val="SubSectionBullet"/>
        <w:numPr>
          <w:ilvl w:val="0"/>
          <w:numId w:val="35"/>
        </w:numPr>
        <w:tabs>
          <w:tab w:val="left" w:pos="1530"/>
        </w:tabs>
        <w:spacing w:before="200"/>
        <w:jc w:val="both"/>
        <w:rPr>
          <w:rFonts w:ascii="Univers ATT" w:hAnsi="Univers ATT"/>
        </w:rPr>
      </w:pPr>
      <w:r w:rsidRPr="003B6E71">
        <w:rPr>
          <w:rFonts w:ascii="Univers ATT" w:hAnsi="Univers ATT"/>
        </w:rPr>
        <w:t>For a “new</w:t>
      </w:r>
      <w:r w:rsidRPr="003B6E71">
        <w:rPr>
          <w:rFonts w:ascii="Univers ATT" w:hAnsi="Univers ATT"/>
          <w:b/>
        </w:rPr>
        <w:t xml:space="preserve"> </w:t>
      </w:r>
      <w:r w:rsidRPr="003B6E71">
        <w:rPr>
          <w:rFonts w:ascii="Univers ATT" w:hAnsi="Univers ATT"/>
        </w:rPr>
        <w:t>vehicle”, your actual cost less your profit or overhead expenses;</w:t>
      </w:r>
    </w:p>
    <w:p w:rsidR="00640061" w:rsidRPr="006C7ECD" w:rsidRDefault="003B6E71" w:rsidP="000B4B6D">
      <w:pPr>
        <w:pStyle w:val="SubSectionBullet"/>
        <w:numPr>
          <w:ilvl w:val="0"/>
          <w:numId w:val="35"/>
        </w:numPr>
        <w:spacing w:before="200"/>
        <w:jc w:val="both"/>
        <w:rPr>
          <w:rFonts w:ascii="Univers ATT" w:hAnsi="Univers ATT"/>
        </w:rPr>
      </w:pPr>
      <w:r>
        <w:rPr>
          <w:rFonts w:ascii="Univers ATT" w:hAnsi="Univers ATT"/>
        </w:rPr>
        <w:t>For a “demonstrator”, your actual cost less your profit or overhead expenses, depreciation, mileage and wear and tear; and</w:t>
      </w:r>
    </w:p>
    <w:p w:rsidR="007A49F3" w:rsidRPr="006C7ECD" w:rsidRDefault="003B6E71" w:rsidP="000B4B6D">
      <w:pPr>
        <w:pStyle w:val="SubSectionBullet"/>
        <w:numPr>
          <w:ilvl w:val="0"/>
          <w:numId w:val="35"/>
        </w:numPr>
        <w:spacing w:before="200"/>
        <w:jc w:val="both"/>
        <w:rPr>
          <w:rFonts w:ascii="Univers ATT" w:hAnsi="Univers ATT"/>
        </w:rPr>
      </w:pPr>
      <w:r>
        <w:rPr>
          <w:rFonts w:ascii="Univers ATT" w:hAnsi="Univers ATT"/>
        </w:rPr>
        <w:t xml:space="preserve">For other than a </w:t>
      </w:r>
      <w:r>
        <w:rPr>
          <w:rFonts w:ascii="Univers ATT" w:hAnsi="Univers ATT"/>
          <w:b/>
        </w:rPr>
        <w:t>“</w:t>
      </w:r>
      <w:r>
        <w:rPr>
          <w:rFonts w:ascii="Univers ATT" w:hAnsi="Univers ATT"/>
        </w:rPr>
        <w:t xml:space="preserve">new vehicle” and </w:t>
      </w:r>
      <w:r>
        <w:rPr>
          <w:rFonts w:ascii="Univers ATT" w:hAnsi="Univers ATT"/>
          <w:b/>
        </w:rPr>
        <w:t>“</w:t>
      </w:r>
      <w:r>
        <w:rPr>
          <w:rFonts w:ascii="Univers ATT" w:hAnsi="Univers ATT"/>
        </w:rPr>
        <w:t>demonstrator”, the value based on NADA (Gold Book), Kelly (Blue Book), or industry recognized source at our discretion.</w:t>
      </w:r>
    </w:p>
    <w:p w:rsidR="00F86E99" w:rsidRPr="006C7ECD" w:rsidRDefault="003B6E71" w:rsidP="000B4B6D">
      <w:pPr>
        <w:pStyle w:val="SubSectionBullet"/>
        <w:numPr>
          <w:ilvl w:val="0"/>
          <w:numId w:val="0"/>
        </w:numPr>
        <w:spacing w:before="200"/>
        <w:jc w:val="both"/>
        <w:rPr>
          <w:rFonts w:ascii="Univers ATT" w:hAnsi="Univers ATT"/>
        </w:rPr>
      </w:pPr>
      <w:r>
        <w:rPr>
          <w:rFonts w:ascii="Univers ATT" w:hAnsi="Univers ATT"/>
        </w:rPr>
        <w:t>SECTION B – COVERAGE</w:t>
      </w:r>
    </w:p>
    <w:p w:rsidR="00B31A11" w:rsidRPr="006C7ECD" w:rsidRDefault="003B6E71" w:rsidP="000B4B6D">
      <w:pPr>
        <w:pStyle w:val="SubSectionBullet"/>
        <w:numPr>
          <w:ilvl w:val="0"/>
          <w:numId w:val="0"/>
        </w:numPr>
        <w:spacing w:before="200"/>
        <w:jc w:val="both"/>
        <w:rPr>
          <w:rFonts w:ascii="Univers ATT" w:hAnsi="Univers ATT"/>
        </w:rPr>
      </w:pPr>
      <w:r>
        <w:rPr>
          <w:rFonts w:ascii="Univers ATT" w:hAnsi="Univers ATT"/>
        </w:rPr>
        <w:t xml:space="preserve">We will pay for “loss” to </w:t>
      </w:r>
      <w:r>
        <w:rPr>
          <w:rFonts w:ascii="Univers ATT" w:hAnsi="Univers ATT"/>
          <w:b/>
        </w:rPr>
        <w:t>Covered Property</w:t>
      </w:r>
      <w:r>
        <w:rPr>
          <w:rFonts w:ascii="Univers ATT" w:hAnsi="Univers ATT"/>
        </w:rPr>
        <w:t xml:space="preserve"> from any of the </w:t>
      </w:r>
      <w:r>
        <w:rPr>
          <w:rFonts w:ascii="Univers ATT" w:hAnsi="Univers ATT"/>
          <w:b/>
        </w:rPr>
        <w:t>Covered Causes of Loss</w:t>
      </w:r>
      <w:r>
        <w:rPr>
          <w:rFonts w:ascii="Univers ATT" w:hAnsi="Univers ATT"/>
        </w:rPr>
        <w:t xml:space="preserve"> during the “policy period” and within the “coverage territory”.</w:t>
      </w:r>
    </w:p>
    <w:p w:rsidR="00B31A11" w:rsidRPr="006C7ECD" w:rsidRDefault="003B6E71" w:rsidP="000B4B6D">
      <w:pPr>
        <w:pStyle w:val="SubSection"/>
        <w:numPr>
          <w:ilvl w:val="0"/>
          <w:numId w:val="5"/>
        </w:numPr>
        <w:spacing w:after="0"/>
        <w:ind w:left="360" w:hanging="360"/>
        <w:jc w:val="both"/>
        <w:rPr>
          <w:rFonts w:ascii="Univers ATT" w:hAnsi="Univers ATT"/>
        </w:rPr>
      </w:pPr>
      <w:r>
        <w:rPr>
          <w:rFonts w:ascii="Univers ATT" w:hAnsi="Univers ATT"/>
          <w:b/>
        </w:rPr>
        <w:t>Covered Property</w:t>
      </w:r>
      <w:r>
        <w:rPr>
          <w:rFonts w:ascii="Univers ATT" w:hAnsi="Univers ATT"/>
        </w:rPr>
        <w:t xml:space="preserve">, as used in this </w:t>
      </w:r>
      <w:r>
        <w:rPr>
          <w:rFonts w:ascii="Univers ATT" w:hAnsi="Univers ATT"/>
          <w:b/>
        </w:rPr>
        <w:t>Form</w:t>
      </w:r>
      <w:r>
        <w:rPr>
          <w:rFonts w:ascii="Univers ATT" w:hAnsi="Univers ATT"/>
        </w:rPr>
        <w:t xml:space="preserve">, means those classes of “vehicles” for which a specific coverage indicator is shown in the </w:t>
      </w:r>
      <w:r>
        <w:rPr>
          <w:rFonts w:ascii="Univers ATT" w:hAnsi="Univers ATT"/>
          <w:b/>
        </w:rPr>
        <w:t>Declarations</w:t>
      </w:r>
      <w:r>
        <w:rPr>
          <w:rFonts w:ascii="Univers ATT" w:hAnsi="Univers ATT"/>
        </w:rPr>
        <w:t xml:space="preserve"> under </w:t>
      </w:r>
      <w:r>
        <w:rPr>
          <w:rFonts w:ascii="Univers ATT" w:hAnsi="Univers ATT"/>
          <w:b/>
        </w:rPr>
        <w:t>COVERED PROPERTY</w:t>
      </w:r>
      <w:r>
        <w:rPr>
          <w:rFonts w:ascii="Univers ATT" w:hAnsi="Univers ATT"/>
        </w:rPr>
        <w:t>; and</w:t>
      </w:r>
    </w:p>
    <w:p w:rsidR="00B31A11" w:rsidRPr="006C7ECD" w:rsidRDefault="003B6E71" w:rsidP="000B4B6D">
      <w:pPr>
        <w:pStyle w:val="SubSectionBullet"/>
        <w:numPr>
          <w:ilvl w:val="1"/>
          <w:numId w:val="35"/>
        </w:numPr>
        <w:spacing w:before="200"/>
        <w:ind w:left="720"/>
        <w:jc w:val="both"/>
        <w:rPr>
          <w:rFonts w:ascii="Univers ATT" w:hAnsi="Univers ATT"/>
        </w:rPr>
      </w:pPr>
      <w:r>
        <w:rPr>
          <w:rFonts w:ascii="Univers ATT" w:hAnsi="Univers ATT"/>
        </w:rPr>
        <w:t>which you own and are included as assets in your monthly “Financial Statements”; or</w:t>
      </w:r>
    </w:p>
    <w:p w:rsidR="00B31A11" w:rsidRPr="006C7ECD" w:rsidRDefault="003B6E71" w:rsidP="000B4B6D">
      <w:pPr>
        <w:pStyle w:val="SubSectionBullet"/>
        <w:numPr>
          <w:ilvl w:val="1"/>
          <w:numId w:val="35"/>
        </w:numPr>
        <w:spacing w:before="200"/>
        <w:ind w:left="720"/>
        <w:jc w:val="both"/>
        <w:rPr>
          <w:rFonts w:ascii="Univers ATT" w:hAnsi="Univers ATT"/>
        </w:rPr>
      </w:pPr>
      <w:r>
        <w:rPr>
          <w:rFonts w:ascii="Univers ATT" w:hAnsi="Univers ATT"/>
        </w:rPr>
        <w:t>which you do not own but are required to insure by written agreement which has been executed prior to “loss”; or</w:t>
      </w:r>
    </w:p>
    <w:p w:rsidR="00B31A11" w:rsidRPr="006C7ECD" w:rsidRDefault="003B6E71" w:rsidP="000B4B6D">
      <w:pPr>
        <w:pStyle w:val="SubSectionBullet"/>
        <w:numPr>
          <w:ilvl w:val="1"/>
          <w:numId w:val="35"/>
        </w:numPr>
        <w:spacing w:before="200"/>
        <w:ind w:left="720"/>
        <w:jc w:val="both"/>
        <w:rPr>
          <w:rFonts w:ascii="Univers ATT" w:hAnsi="Univers ATT"/>
        </w:rPr>
      </w:pPr>
      <w:r>
        <w:rPr>
          <w:rFonts w:ascii="Univers ATT" w:hAnsi="Univers ATT"/>
        </w:rPr>
        <w:lastRenderedPageBreak/>
        <w:t xml:space="preserve">which you have sold, but for which you have not been paid in full, however, we will cover your single interest in such “vehicles” only for a period of up to thirty days following the “vehicles’” delivery to the buyer, and provided that you obtain </w:t>
      </w:r>
      <w:r>
        <w:rPr>
          <w:rFonts w:ascii="Univers ATT" w:hAnsi="Univers ATT"/>
          <w:b/>
        </w:rPr>
        <w:t>Evidence of Insurance</w:t>
      </w:r>
      <w:r>
        <w:rPr>
          <w:rFonts w:ascii="Univers ATT" w:hAnsi="Univers ATT"/>
        </w:rPr>
        <w:t xml:space="preserve"> prior to delivery confirming that the buyer and/or party to whom the “vehicles” are to be delivered has secured physical damage insurance covering these same “vehicles”.  </w:t>
      </w:r>
      <w:r>
        <w:rPr>
          <w:rFonts w:ascii="Univers ATT" w:hAnsi="Univers ATT"/>
          <w:b/>
        </w:rPr>
        <w:t>Evidence of Insurance</w:t>
      </w:r>
      <w:r>
        <w:rPr>
          <w:rFonts w:ascii="Univers ATT" w:hAnsi="Univers ATT"/>
        </w:rPr>
        <w:t xml:space="preserve"> means a binder, policy, insurance certificate or other written documentation received prior to delivery which purports to have been issued by an authorized agent or representative of the insurance company covering such “vehicles”.</w:t>
      </w:r>
    </w:p>
    <w:p w:rsidR="00B31A11" w:rsidRPr="00B474B4" w:rsidRDefault="003B6E71" w:rsidP="000B4B6D">
      <w:pPr>
        <w:pStyle w:val="SubSection"/>
        <w:numPr>
          <w:ilvl w:val="0"/>
          <w:numId w:val="5"/>
        </w:numPr>
        <w:spacing w:after="0"/>
        <w:ind w:left="360" w:hanging="360"/>
        <w:jc w:val="both"/>
        <w:rPr>
          <w:rFonts w:ascii="Univers ATT" w:hAnsi="Univers ATT"/>
        </w:rPr>
      </w:pPr>
      <w:r w:rsidRPr="00B474B4">
        <w:rPr>
          <w:rFonts w:ascii="Univers ATT" w:hAnsi="Univers ATT"/>
          <w:b/>
        </w:rPr>
        <w:t>Covered Property</w:t>
      </w:r>
      <w:r w:rsidRPr="00B474B4">
        <w:rPr>
          <w:rFonts w:ascii="Univers ATT" w:hAnsi="Univers ATT"/>
        </w:rPr>
        <w:t xml:space="preserve"> does not include “vehicles”:</w:t>
      </w:r>
    </w:p>
    <w:p w:rsidR="00D15D21" w:rsidRPr="006C7ECD" w:rsidRDefault="003B6E71" w:rsidP="000B4B6D">
      <w:pPr>
        <w:pStyle w:val="SubSectionBullet"/>
        <w:numPr>
          <w:ilvl w:val="1"/>
          <w:numId w:val="5"/>
        </w:numPr>
        <w:tabs>
          <w:tab w:val="num" w:pos="720"/>
        </w:tabs>
        <w:spacing w:before="200"/>
        <w:ind w:left="720" w:hanging="360"/>
        <w:jc w:val="both"/>
        <w:rPr>
          <w:rFonts w:ascii="Univers ATT" w:hAnsi="Univers ATT"/>
        </w:rPr>
      </w:pPr>
      <w:r>
        <w:rPr>
          <w:rFonts w:ascii="Univers ATT" w:hAnsi="Univers ATT"/>
        </w:rPr>
        <w:t xml:space="preserve">after your interest in them or responsibility to insure them ceases; or </w:t>
      </w:r>
    </w:p>
    <w:p w:rsidR="00D15D21" w:rsidRPr="006C7ECD" w:rsidRDefault="003B6E71" w:rsidP="000B4B6D">
      <w:pPr>
        <w:pStyle w:val="SubSectionBullet"/>
        <w:numPr>
          <w:ilvl w:val="1"/>
          <w:numId w:val="5"/>
        </w:numPr>
        <w:tabs>
          <w:tab w:val="num" w:pos="720"/>
        </w:tabs>
        <w:spacing w:before="200"/>
        <w:ind w:left="720" w:hanging="360"/>
        <w:jc w:val="both"/>
        <w:rPr>
          <w:rFonts w:ascii="Univers ATT" w:hAnsi="Univers ATT"/>
        </w:rPr>
      </w:pPr>
      <w:r>
        <w:rPr>
          <w:rFonts w:ascii="Univers ATT" w:hAnsi="Univers ATT"/>
        </w:rPr>
        <w:t>which are insured under any floorplan or other physical damage insurance program provided by the manufacturer, floor planner, banking institution, lender or lender of credit, or other physical damage insurance coverage; or</w:t>
      </w:r>
    </w:p>
    <w:p w:rsidR="00D15D21" w:rsidRPr="006C7ECD" w:rsidRDefault="003B6E71" w:rsidP="000B4B6D">
      <w:pPr>
        <w:pStyle w:val="SubSectionBullet"/>
        <w:numPr>
          <w:ilvl w:val="1"/>
          <w:numId w:val="5"/>
        </w:numPr>
        <w:tabs>
          <w:tab w:val="num" w:pos="720"/>
        </w:tabs>
        <w:spacing w:before="200"/>
        <w:ind w:left="720" w:hanging="360"/>
        <w:jc w:val="both"/>
        <w:rPr>
          <w:rFonts w:ascii="Univers ATT" w:hAnsi="Univers ATT"/>
        </w:rPr>
      </w:pPr>
      <w:r>
        <w:rPr>
          <w:rFonts w:ascii="Univers ATT" w:hAnsi="Univers ATT"/>
        </w:rPr>
        <w:t xml:space="preserve">which you have sold, leased, transferred or assigned under sale, conditional sale, lease or other agreement, except such “vehicles” as are covered under Subsection 1.c of Section B; or </w:t>
      </w:r>
    </w:p>
    <w:p w:rsidR="00D15D21" w:rsidRPr="006C7ECD" w:rsidRDefault="003B6E71" w:rsidP="000B4B6D">
      <w:pPr>
        <w:pStyle w:val="SubSectionBullet"/>
        <w:numPr>
          <w:ilvl w:val="1"/>
          <w:numId w:val="5"/>
        </w:numPr>
        <w:tabs>
          <w:tab w:val="num" w:pos="720"/>
        </w:tabs>
        <w:spacing w:before="200"/>
        <w:ind w:left="720" w:hanging="360"/>
        <w:jc w:val="both"/>
        <w:rPr>
          <w:rFonts w:ascii="Univers ATT" w:hAnsi="Univers ATT"/>
        </w:rPr>
      </w:pPr>
      <w:r>
        <w:rPr>
          <w:rFonts w:ascii="Univers ATT" w:hAnsi="Univers ATT"/>
        </w:rPr>
        <w:t>which have been repossessed from you; or</w:t>
      </w:r>
    </w:p>
    <w:p w:rsidR="00D15D21" w:rsidRPr="006C7ECD" w:rsidRDefault="003B6E71" w:rsidP="000B4B6D">
      <w:pPr>
        <w:pStyle w:val="SubSectionBullet"/>
        <w:numPr>
          <w:ilvl w:val="1"/>
          <w:numId w:val="5"/>
        </w:numPr>
        <w:tabs>
          <w:tab w:val="num" w:pos="720"/>
        </w:tabs>
        <w:spacing w:before="200"/>
        <w:ind w:left="720" w:hanging="360"/>
        <w:jc w:val="both"/>
        <w:rPr>
          <w:rFonts w:ascii="Univers ATT" w:hAnsi="Univers ATT"/>
        </w:rPr>
      </w:pPr>
      <w:r>
        <w:rPr>
          <w:rFonts w:ascii="Univers ATT" w:hAnsi="Univers ATT"/>
        </w:rPr>
        <w:t xml:space="preserve">which are leased or rented to others, but we will cover “vehicles” which are rented to your customers as temporary substitutes while you are servicing the customer’s owned or leased “vehicle”; or </w:t>
      </w:r>
    </w:p>
    <w:p w:rsidR="00D15D21" w:rsidRPr="006C7ECD" w:rsidRDefault="003B6E71" w:rsidP="000B4B6D">
      <w:pPr>
        <w:pStyle w:val="SubSectionBullet"/>
        <w:numPr>
          <w:ilvl w:val="1"/>
          <w:numId w:val="5"/>
        </w:numPr>
        <w:tabs>
          <w:tab w:val="num" w:pos="720"/>
        </w:tabs>
        <w:spacing w:before="200"/>
        <w:ind w:left="720" w:hanging="360"/>
        <w:jc w:val="both"/>
        <w:rPr>
          <w:rFonts w:ascii="Univers ATT" w:hAnsi="Univers ATT"/>
        </w:rPr>
      </w:pPr>
      <w:r>
        <w:rPr>
          <w:rFonts w:ascii="Univers ATT" w:hAnsi="Univers ATT"/>
        </w:rPr>
        <w:t xml:space="preserve">in the course of illegal transportation or trade; or </w:t>
      </w:r>
    </w:p>
    <w:p w:rsidR="00D15D21" w:rsidRPr="006C7ECD" w:rsidRDefault="003B6E71" w:rsidP="000B4B6D">
      <w:pPr>
        <w:pStyle w:val="SubSectionBullet"/>
        <w:numPr>
          <w:ilvl w:val="1"/>
          <w:numId w:val="5"/>
        </w:numPr>
        <w:tabs>
          <w:tab w:val="num" w:pos="720"/>
        </w:tabs>
        <w:spacing w:before="200"/>
        <w:ind w:left="720" w:hanging="360"/>
        <w:jc w:val="both"/>
        <w:rPr>
          <w:rFonts w:ascii="Univers ATT" w:hAnsi="Univers ATT"/>
        </w:rPr>
      </w:pPr>
      <w:r>
        <w:rPr>
          <w:rFonts w:ascii="Univers ATT" w:hAnsi="Univers ATT"/>
        </w:rPr>
        <w:t>while waterborne, except while on ferries or lighters on inland waterways; or</w:t>
      </w:r>
    </w:p>
    <w:p w:rsidR="00D2189E" w:rsidRPr="006C7ECD" w:rsidRDefault="003B6E71" w:rsidP="000B4B6D">
      <w:pPr>
        <w:pStyle w:val="SubSectionBullet"/>
        <w:numPr>
          <w:ilvl w:val="1"/>
          <w:numId w:val="5"/>
        </w:numPr>
        <w:tabs>
          <w:tab w:val="num" w:pos="720"/>
        </w:tabs>
        <w:spacing w:before="200"/>
        <w:ind w:left="720" w:hanging="360"/>
        <w:jc w:val="both"/>
        <w:rPr>
          <w:rFonts w:ascii="Univers ATT" w:hAnsi="Univers ATT"/>
        </w:rPr>
      </w:pPr>
      <w:r>
        <w:rPr>
          <w:rFonts w:ascii="Univers ATT" w:hAnsi="Univers ATT"/>
        </w:rPr>
        <w:t>which you do not own and are not required to insure by written agreement; or</w:t>
      </w:r>
    </w:p>
    <w:p w:rsidR="00D2189E" w:rsidRPr="006C7ECD" w:rsidRDefault="003B6E71" w:rsidP="000B4B6D">
      <w:pPr>
        <w:pStyle w:val="SubSectionBullet"/>
        <w:numPr>
          <w:ilvl w:val="1"/>
          <w:numId w:val="5"/>
        </w:numPr>
        <w:tabs>
          <w:tab w:val="num" w:pos="720"/>
        </w:tabs>
        <w:spacing w:before="200"/>
        <w:ind w:left="720" w:hanging="360"/>
        <w:jc w:val="both"/>
        <w:rPr>
          <w:rFonts w:ascii="Univers ATT" w:hAnsi="Univers ATT"/>
        </w:rPr>
      </w:pPr>
      <w:r>
        <w:rPr>
          <w:rFonts w:ascii="Univers ATT" w:hAnsi="Univers ATT"/>
        </w:rPr>
        <w:t>any property other than that which we have agreed to cover in this policy.</w:t>
      </w:r>
    </w:p>
    <w:p w:rsidR="00D15D21" w:rsidRPr="006C7ECD" w:rsidRDefault="003B6E71" w:rsidP="000B4B6D">
      <w:pPr>
        <w:pStyle w:val="SubSectionBullet"/>
        <w:numPr>
          <w:ilvl w:val="1"/>
          <w:numId w:val="5"/>
        </w:numPr>
        <w:tabs>
          <w:tab w:val="num" w:pos="720"/>
        </w:tabs>
        <w:spacing w:before="200"/>
        <w:ind w:left="720" w:hanging="360"/>
        <w:jc w:val="both"/>
        <w:rPr>
          <w:rFonts w:ascii="Univers ATT" w:hAnsi="Univers ATT"/>
        </w:rPr>
      </w:pPr>
      <w:r>
        <w:rPr>
          <w:rFonts w:ascii="Univers ATT" w:hAnsi="Univers ATT"/>
        </w:rPr>
        <w:t xml:space="preserve">While used in any professional or organized racing or demolition contest or stunting activity, or while practicing for such contest or activity, or while being prepared for such contest or activity. </w:t>
      </w:r>
    </w:p>
    <w:p w:rsidR="00D15D21" w:rsidRPr="006C7ECD" w:rsidRDefault="003B6E71" w:rsidP="000B4B6D">
      <w:pPr>
        <w:pStyle w:val="SubSectionBullet"/>
        <w:numPr>
          <w:ilvl w:val="1"/>
          <w:numId w:val="5"/>
        </w:numPr>
        <w:tabs>
          <w:tab w:val="num" w:pos="720"/>
        </w:tabs>
        <w:spacing w:before="200"/>
        <w:ind w:left="720" w:hanging="360"/>
        <w:jc w:val="both"/>
        <w:rPr>
          <w:rFonts w:ascii="Univers ATT" w:hAnsi="Univers ATT"/>
        </w:rPr>
      </w:pPr>
      <w:r>
        <w:rPr>
          <w:rFonts w:ascii="Univers ATT" w:hAnsi="Univers ATT"/>
        </w:rPr>
        <w:t>while in any building or premises occupied as a factory or assembly plant, but this shall not be construed to mean a salesroom, service station, garage, or “location” specifically named in the policy</w:t>
      </w:r>
    </w:p>
    <w:p w:rsidR="00B31A11" w:rsidRPr="006C7ECD" w:rsidRDefault="003B6E71" w:rsidP="000B4B6D">
      <w:pPr>
        <w:pStyle w:val="SubSection"/>
        <w:numPr>
          <w:ilvl w:val="0"/>
          <w:numId w:val="5"/>
        </w:numPr>
        <w:spacing w:after="0"/>
        <w:ind w:left="360" w:hanging="360"/>
        <w:jc w:val="both"/>
        <w:rPr>
          <w:rFonts w:ascii="Univers ATT" w:hAnsi="Univers ATT"/>
        </w:rPr>
      </w:pPr>
      <w:r>
        <w:rPr>
          <w:rFonts w:ascii="Univers ATT" w:hAnsi="Univers ATT"/>
          <w:b/>
        </w:rPr>
        <w:t>Covered Causes of Loss</w:t>
      </w:r>
      <w:r>
        <w:rPr>
          <w:rFonts w:ascii="Univers ATT" w:hAnsi="Univers ATT"/>
        </w:rPr>
        <w:t xml:space="preserve"> means RISK OF DIRECT PHYSICAL “LOSS” OR PHYSICAL DAMAGE to </w:t>
      </w:r>
      <w:r>
        <w:rPr>
          <w:rFonts w:ascii="Univers ATT" w:hAnsi="Univers ATT"/>
          <w:b/>
        </w:rPr>
        <w:t>Covered Property</w:t>
      </w:r>
      <w:r>
        <w:rPr>
          <w:rFonts w:ascii="Univers ATT" w:hAnsi="Univers ATT"/>
        </w:rPr>
        <w:t xml:space="preserve"> against those </w:t>
      </w:r>
      <w:r>
        <w:rPr>
          <w:rFonts w:ascii="Univers ATT" w:hAnsi="Univers ATT"/>
          <w:b/>
        </w:rPr>
        <w:t xml:space="preserve">Covered Causes of Loss </w:t>
      </w:r>
      <w:r>
        <w:rPr>
          <w:rFonts w:ascii="Univers ATT" w:hAnsi="Univers ATT"/>
        </w:rPr>
        <w:t xml:space="preserve">indicated in the </w:t>
      </w:r>
      <w:r>
        <w:rPr>
          <w:rFonts w:ascii="Univers ATT" w:hAnsi="Univers ATT"/>
          <w:b/>
        </w:rPr>
        <w:t>Declarations</w:t>
      </w:r>
      <w:r>
        <w:rPr>
          <w:rFonts w:ascii="Univers ATT" w:hAnsi="Univers ATT"/>
        </w:rPr>
        <w:t xml:space="preserve"> and defined as follows:</w:t>
      </w:r>
    </w:p>
    <w:p w:rsidR="00E541A5" w:rsidRPr="006C7ECD" w:rsidRDefault="003B6E71" w:rsidP="000B4B6D">
      <w:pPr>
        <w:pStyle w:val="SubSectionBullet"/>
        <w:numPr>
          <w:ilvl w:val="1"/>
          <w:numId w:val="5"/>
        </w:numPr>
        <w:spacing w:before="200"/>
        <w:ind w:left="720" w:hanging="360"/>
        <w:jc w:val="both"/>
        <w:rPr>
          <w:rFonts w:ascii="Univers ATT" w:hAnsi="Univers ATT"/>
        </w:rPr>
      </w:pPr>
      <w:r>
        <w:rPr>
          <w:rFonts w:ascii="Univers ATT" w:hAnsi="Univers ATT"/>
          <w:b/>
        </w:rPr>
        <w:t>COMPREHENSIVE COVERAGE</w:t>
      </w:r>
      <w:r>
        <w:rPr>
          <w:rFonts w:ascii="Univers ATT" w:hAnsi="Univers ATT"/>
        </w:rPr>
        <w:t xml:space="preserve"> meaning all risks of direct physical “loss” or physical damage, from any cause except the covered “vehicles” collision with another “vehicle” or contact with any object other than a bird(s) or animal(s); or upset or overturn of the “vehicle” and except those causes set forth in Section C. EXCLUSIONS.</w:t>
      </w:r>
    </w:p>
    <w:p w:rsidR="00E541A5" w:rsidRPr="006C7ECD" w:rsidRDefault="003B6E71" w:rsidP="000B4B6D">
      <w:pPr>
        <w:pStyle w:val="SubSectionBullet"/>
        <w:numPr>
          <w:ilvl w:val="0"/>
          <w:numId w:val="0"/>
        </w:numPr>
        <w:spacing w:before="200"/>
        <w:ind w:left="720"/>
        <w:jc w:val="both"/>
        <w:rPr>
          <w:rFonts w:ascii="Univers ATT" w:hAnsi="Univers ATT"/>
        </w:rPr>
      </w:pPr>
      <w:bookmarkStart w:id="0" w:name="_GoBack"/>
      <w:bookmarkEnd w:id="0"/>
      <w:r>
        <w:rPr>
          <w:rFonts w:ascii="Univers ATT" w:hAnsi="Univers ATT"/>
        </w:rPr>
        <w:t xml:space="preserve">Coverage for protection of covered “vehicles” from impending damage is automatically afforded as part of Comprehensive Coverage.  We will pay $25.00 per covered “vehicle” up to a maximum of $15,000 per “occurrence” for expenses incurred with our prior permission </w:t>
      </w:r>
      <w:r>
        <w:rPr>
          <w:rFonts w:ascii="Univers ATT" w:hAnsi="Univers ATT"/>
        </w:rPr>
        <w:lastRenderedPageBreak/>
        <w:t>to remove covered “vehicles” endangered from any cause of “loss” insured under Comprehensive Coverage.  This will be paid even if no “loss” is sustained to your covered “vehicles”.  You will make reasonable efforts to obtain our permission prior to incurring any expenses under this coverage.</w:t>
      </w:r>
    </w:p>
    <w:p w:rsidR="00E541A5" w:rsidRPr="006C7ECD" w:rsidRDefault="003B6E71" w:rsidP="000B4B6D">
      <w:pPr>
        <w:pStyle w:val="SubSectionBullet"/>
        <w:numPr>
          <w:ilvl w:val="1"/>
          <w:numId w:val="5"/>
        </w:numPr>
        <w:spacing w:before="200"/>
        <w:ind w:left="720" w:hanging="360"/>
        <w:jc w:val="both"/>
        <w:rPr>
          <w:rFonts w:ascii="Univers ATT" w:hAnsi="Univers ATT"/>
        </w:rPr>
      </w:pPr>
      <w:r>
        <w:rPr>
          <w:rFonts w:ascii="Univers ATT" w:hAnsi="Univers ATT"/>
          <w:b/>
        </w:rPr>
        <w:t>COLLISION COVERAGE</w:t>
      </w:r>
      <w:r>
        <w:rPr>
          <w:rFonts w:ascii="Univers ATT" w:hAnsi="Univers ATT"/>
        </w:rPr>
        <w:t xml:space="preserve"> meaning physical “loss” or physical damage caused by or resulting solely from collision with another “vehicle” or contact with any object other than a bird(s) or animal(s); or upset or overturn of the “vehicle”. </w:t>
      </w:r>
    </w:p>
    <w:p w:rsidR="00FB3AB4" w:rsidRPr="006C7ECD" w:rsidRDefault="003B6E71" w:rsidP="000B4B6D">
      <w:pPr>
        <w:pStyle w:val="SubSectionBullet"/>
        <w:numPr>
          <w:ilvl w:val="0"/>
          <w:numId w:val="0"/>
        </w:numPr>
        <w:spacing w:before="200"/>
        <w:ind w:left="720"/>
        <w:jc w:val="both"/>
        <w:rPr>
          <w:rFonts w:ascii="Univers ATT" w:hAnsi="Univers ATT"/>
        </w:rPr>
      </w:pPr>
      <w:r>
        <w:rPr>
          <w:rFonts w:ascii="Univers ATT" w:hAnsi="Univers ATT"/>
        </w:rPr>
        <w:t>Coverage for “economic loss” is afforded automatically as part of Collision coverage, when such “loss” is caused by collision or overturn, including such damage as a result of total theft, but only if such “loss” results in repairs to a covered “vehicle” exceeding 10% of its “wholesale value”. For such “economic loss”, we shall pay $2,500 or 10% of the gross “loss” before applicable parts</w:t>
      </w:r>
      <w:r w:rsidR="00464EC3">
        <w:rPr>
          <w:rFonts w:ascii="Univers ATT" w:hAnsi="Univers ATT"/>
        </w:rPr>
        <w:t xml:space="preserve"> and labor discounts</w:t>
      </w:r>
      <w:r>
        <w:rPr>
          <w:rFonts w:ascii="Univers ATT" w:hAnsi="Univers ATT"/>
        </w:rPr>
        <w:t>, whichever is less, provided the covered “vehicle” so damaged:</w:t>
      </w:r>
    </w:p>
    <w:p w:rsidR="0012315F" w:rsidRPr="006C7ECD" w:rsidRDefault="003B6E71" w:rsidP="000B4B6D">
      <w:pPr>
        <w:pStyle w:val="SubSectionBulletList"/>
        <w:numPr>
          <w:ilvl w:val="3"/>
          <w:numId w:val="5"/>
        </w:numPr>
        <w:spacing w:before="200"/>
        <w:ind w:left="1080"/>
        <w:jc w:val="both"/>
        <w:rPr>
          <w:rFonts w:ascii="Univers ATT" w:hAnsi="Univers ATT"/>
        </w:rPr>
      </w:pPr>
      <w:r>
        <w:rPr>
          <w:rFonts w:ascii="Univers ATT" w:hAnsi="Univers ATT"/>
        </w:rPr>
        <w:t>is a private passenger “vehicle” 10,000 pounds gross vehicle weight or less;</w:t>
      </w:r>
    </w:p>
    <w:p w:rsidR="0012315F" w:rsidRPr="006C7ECD" w:rsidRDefault="003B6E71" w:rsidP="000B4B6D">
      <w:pPr>
        <w:pStyle w:val="SubSection"/>
        <w:numPr>
          <w:ilvl w:val="3"/>
          <w:numId w:val="5"/>
        </w:numPr>
        <w:spacing w:after="0"/>
        <w:ind w:left="1080"/>
        <w:jc w:val="both"/>
        <w:rPr>
          <w:rFonts w:ascii="Univers ATT" w:hAnsi="Univers ATT"/>
        </w:rPr>
      </w:pPr>
      <w:r>
        <w:rPr>
          <w:rFonts w:ascii="Univers ATT" w:hAnsi="Univers ATT"/>
        </w:rPr>
        <w:t>is either a “new vehicle” or a “demonstrator”;</w:t>
      </w:r>
    </w:p>
    <w:p w:rsidR="0012315F" w:rsidRPr="006C7ECD" w:rsidRDefault="003B6E71" w:rsidP="000B4B6D">
      <w:pPr>
        <w:pStyle w:val="SubSection"/>
        <w:numPr>
          <w:ilvl w:val="3"/>
          <w:numId w:val="5"/>
        </w:numPr>
        <w:spacing w:after="0"/>
        <w:ind w:left="1080"/>
        <w:jc w:val="both"/>
        <w:rPr>
          <w:rFonts w:ascii="Univers ATT" w:hAnsi="Univers ATT"/>
        </w:rPr>
      </w:pPr>
      <w:r>
        <w:rPr>
          <w:rFonts w:ascii="Univers ATT" w:hAnsi="Univers ATT"/>
        </w:rPr>
        <w:t>has not been previously registered or titled;</w:t>
      </w:r>
    </w:p>
    <w:p w:rsidR="0012315F" w:rsidRPr="006C7ECD" w:rsidRDefault="003B6E71" w:rsidP="000B4B6D">
      <w:pPr>
        <w:pStyle w:val="SubSection"/>
        <w:numPr>
          <w:ilvl w:val="3"/>
          <w:numId w:val="5"/>
        </w:numPr>
        <w:spacing w:after="0"/>
        <w:ind w:left="1080"/>
        <w:jc w:val="both"/>
        <w:rPr>
          <w:rFonts w:ascii="Univers ATT" w:hAnsi="Univers ATT"/>
        </w:rPr>
      </w:pPr>
      <w:r>
        <w:rPr>
          <w:rFonts w:ascii="Univers ATT" w:hAnsi="Univers ATT"/>
        </w:rPr>
        <w:t>has not be previously damaged; and</w:t>
      </w:r>
    </w:p>
    <w:p w:rsidR="00FB3AB4" w:rsidRPr="006C7ECD" w:rsidRDefault="003B6E71" w:rsidP="000B4B6D">
      <w:pPr>
        <w:pStyle w:val="SubSection"/>
        <w:numPr>
          <w:ilvl w:val="3"/>
          <w:numId w:val="5"/>
        </w:numPr>
        <w:spacing w:after="0"/>
        <w:ind w:left="1080"/>
        <w:jc w:val="both"/>
        <w:rPr>
          <w:rFonts w:ascii="Univers ATT" w:hAnsi="Univers ATT"/>
        </w:rPr>
      </w:pPr>
      <w:r>
        <w:rPr>
          <w:rFonts w:ascii="Univers ATT" w:hAnsi="Univers ATT"/>
        </w:rPr>
        <w:t>has an odometer reading with 6,000 miles or less at the time of “loss”</w:t>
      </w:r>
    </w:p>
    <w:p w:rsidR="0012315F" w:rsidRPr="006C7ECD" w:rsidRDefault="003B6E71" w:rsidP="000B4B6D">
      <w:pPr>
        <w:pStyle w:val="SubSectionBullet"/>
        <w:numPr>
          <w:ilvl w:val="1"/>
          <w:numId w:val="5"/>
        </w:numPr>
        <w:spacing w:before="200"/>
        <w:ind w:left="720" w:hanging="360"/>
        <w:jc w:val="both"/>
        <w:rPr>
          <w:rFonts w:ascii="Univers ATT" w:hAnsi="Univers ATT"/>
        </w:rPr>
      </w:pPr>
      <w:r>
        <w:rPr>
          <w:rFonts w:ascii="Univers ATT" w:hAnsi="Univers ATT"/>
          <w:b/>
        </w:rPr>
        <w:t>FALSE PRETENSE COVERAGE</w:t>
      </w:r>
      <w:r>
        <w:rPr>
          <w:rFonts w:ascii="Univers ATT" w:hAnsi="Univers ATT"/>
        </w:rPr>
        <w:t xml:space="preserve"> meaning theft of </w:t>
      </w:r>
      <w:r>
        <w:rPr>
          <w:rFonts w:ascii="Univers ATT" w:hAnsi="Univers ATT"/>
          <w:b/>
        </w:rPr>
        <w:t>Covered Property</w:t>
      </w:r>
      <w:r>
        <w:rPr>
          <w:rFonts w:ascii="Univers ATT" w:hAnsi="Univers ATT"/>
        </w:rPr>
        <w:t xml:space="preserve"> caused by or resulting from your voluntarily giving possession of or title to </w:t>
      </w:r>
      <w:r>
        <w:rPr>
          <w:rFonts w:ascii="Univers ATT" w:hAnsi="Univers ATT"/>
          <w:b/>
        </w:rPr>
        <w:t>Covered Property</w:t>
      </w:r>
      <w:r>
        <w:rPr>
          <w:rFonts w:ascii="Univers ATT" w:hAnsi="Univers ATT"/>
        </w:rPr>
        <w:t xml:space="preserve"> to someone, other than your employees or a carrier for hire, but only if induced to do so by some fraudulent scheme, trick, device or false pretense that is a crime.  This does not include inability or failure of a buyer to pay you for </w:t>
      </w:r>
      <w:r>
        <w:rPr>
          <w:rFonts w:ascii="Univers ATT" w:hAnsi="Univers ATT"/>
          <w:b/>
        </w:rPr>
        <w:t>Covered Property</w:t>
      </w:r>
      <w:r>
        <w:rPr>
          <w:rFonts w:ascii="Univers ATT" w:hAnsi="Univers ATT"/>
        </w:rPr>
        <w:t xml:space="preserve"> unless you can show that the buyer acted with criminal intent to steal the </w:t>
      </w:r>
      <w:r>
        <w:rPr>
          <w:rFonts w:ascii="Univers ATT" w:hAnsi="Univers ATT"/>
          <w:b/>
        </w:rPr>
        <w:t>Covered Property</w:t>
      </w:r>
      <w:r>
        <w:rPr>
          <w:rFonts w:ascii="Univers ATT" w:hAnsi="Univers ATT"/>
        </w:rPr>
        <w:t xml:space="preserve"> from you.</w:t>
      </w:r>
    </w:p>
    <w:p w:rsidR="00B31A11" w:rsidRPr="006C7ECD" w:rsidRDefault="003B6E71" w:rsidP="000B4B6D">
      <w:pPr>
        <w:pStyle w:val="SubSectionBullet"/>
        <w:numPr>
          <w:ilvl w:val="0"/>
          <w:numId w:val="0"/>
        </w:numPr>
        <w:spacing w:before="200"/>
        <w:ind w:left="720"/>
        <w:jc w:val="both"/>
        <w:rPr>
          <w:rFonts w:ascii="Univers ATT" w:hAnsi="Univers ATT"/>
        </w:rPr>
      </w:pPr>
      <w:r>
        <w:rPr>
          <w:rFonts w:ascii="Univers ATT" w:hAnsi="Univers ATT"/>
          <w:b/>
        </w:rPr>
        <w:t>False Pretense</w:t>
      </w:r>
      <w:r>
        <w:rPr>
          <w:rFonts w:ascii="Univers ATT" w:hAnsi="Univers ATT"/>
        </w:rPr>
        <w:t xml:space="preserve"> is extended to include a defect in the title to any property you acquire which prevents its sale or causes reimbursement by you for “loss” of that property.  This coverage extension applies only to such title defect(s) of which you have no knowledge at the time the title is reassigned to you.</w:t>
      </w:r>
    </w:p>
    <w:p w:rsidR="00B31A11" w:rsidRPr="006C7ECD" w:rsidRDefault="003B6E71" w:rsidP="000B4B6D">
      <w:pPr>
        <w:pStyle w:val="SubSectionBullet"/>
        <w:numPr>
          <w:ilvl w:val="0"/>
          <w:numId w:val="0"/>
        </w:numPr>
        <w:spacing w:before="200"/>
        <w:ind w:left="2160" w:hanging="1440"/>
        <w:jc w:val="both"/>
        <w:rPr>
          <w:rFonts w:ascii="Univers ATT" w:hAnsi="Univers ATT"/>
        </w:rPr>
      </w:pPr>
      <w:r>
        <w:rPr>
          <w:rFonts w:ascii="Univers ATT" w:hAnsi="Univers ATT"/>
        </w:rPr>
        <w:t xml:space="preserve">We will cover “loss” caused by </w:t>
      </w:r>
      <w:r>
        <w:rPr>
          <w:rFonts w:ascii="Univers ATT" w:hAnsi="Univers ATT"/>
          <w:b/>
        </w:rPr>
        <w:t>False Pretense</w:t>
      </w:r>
      <w:r>
        <w:rPr>
          <w:rFonts w:ascii="Univers ATT" w:hAnsi="Univers ATT"/>
        </w:rPr>
        <w:t xml:space="preserve"> provided that:</w:t>
      </w:r>
    </w:p>
    <w:p w:rsidR="00B31A11" w:rsidRPr="00B474B4" w:rsidRDefault="003B6E71" w:rsidP="000B4B6D">
      <w:pPr>
        <w:pStyle w:val="SubSectionBulletList"/>
        <w:numPr>
          <w:ilvl w:val="3"/>
          <w:numId w:val="1"/>
        </w:numPr>
        <w:spacing w:before="200"/>
        <w:ind w:left="1080"/>
        <w:jc w:val="both"/>
        <w:rPr>
          <w:rFonts w:ascii="Univers ATT" w:hAnsi="Univers ATT"/>
        </w:rPr>
      </w:pPr>
      <w:r w:rsidRPr="00B474B4">
        <w:rPr>
          <w:rFonts w:ascii="Univers ATT" w:hAnsi="Univers ATT"/>
        </w:rPr>
        <w:t xml:space="preserve">before giving </w:t>
      </w:r>
      <w:r w:rsidRPr="00B474B4">
        <w:rPr>
          <w:rFonts w:ascii="Univers ATT" w:hAnsi="Univers ATT"/>
          <w:b/>
        </w:rPr>
        <w:t>Covered Property</w:t>
      </w:r>
      <w:r w:rsidRPr="00B474B4">
        <w:rPr>
          <w:rFonts w:ascii="Univers ATT" w:hAnsi="Univers ATT"/>
        </w:rPr>
        <w:t xml:space="preserve"> to another person, you make a copy</w:t>
      </w:r>
      <w:r w:rsidR="00B474B4" w:rsidRPr="00B474B4">
        <w:rPr>
          <w:rFonts w:ascii="Univers ATT" w:hAnsi="Univers ATT"/>
        </w:rPr>
        <w:t xml:space="preserve"> </w:t>
      </w:r>
      <w:r w:rsidRPr="00B474B4">
        <w:rPr>
          <w:rFonts w:ascii="Univers ATT" w:hAnsi="Univers ATT"/>
        </w:rPr>
        <w:t>of that person’s original driver’s license; and</w:t>
      </w:r>
    </w:p>
    <w:p w:rsidR="0012315F" w:rsidRPr="006C7ECD" w:rsidRDefault="003B6E71" w:rsidP="000B4B6D">
      <w:pPr>
        <w:pStyle w:val="SubSection"/>
        <w:numPr>
          <w:ilvl w:val="3"/>
          <w:numId w:val="1"/>
        </w:numPr>
        <w:spacing w:after="0"/>
        <w:ind w:left="1080"/>
        <w:jc w:val="both"/>
        <w:rPr>
          <w:rFonts w:ascii="Univers ATT" w:hAnsi="Univers ATT"/>
        </w:rPr>
      </w:pPr>
      <w:r>
        <w:rPr>
          <w:rFonts w:ascii="Univers ATT" w:hAnsi="Univers ATT"/>
        </w:rPr>
        <w:t>you promptly notify the police of the “loss” and assist in the arrest and prosecution of the person or persons who caused the “loss”.</w:t>
      </w:r>
    </w:p>
    <w:p w:rsidR="00B31A11" w:rsidRPr="006C7ECD" w:rsidRDefault="003B6E71" w:rsidP="000B4B6D">
      <w:pPr>
        <w:pStyle w:val="SubSectionBullet"/>
        <w:numPr>
          <w:ilvl w:val="0"/>
          <w:numId w:val="0"/>
        </w:numPr>
        <w:spacing w:before="200"/>
        <w:ind w:left="720"/>
        <w:jc w:val="both"/>
        <w:rPr>
          <w:rFonts w:ascii="Univers ATT" w:hAnsi="Univers ATT"/>
        </w:rPr>
      </w:pPr>
      <w:r>
        <w:rPr>
          <w:rFonts w:ascii="Univers ATT" w:hAnsi="Univers ATT"/>
        </w:rPr>
        <w:t xml:space="preserve">Failure to comply with the above conditions will void coverage for that particular “loss” caused by or resulting from </w:t>
      </w:r>
      <w:r>
        <w:rPr>
          <w:rFonts w:ascii="Univers ATT" w:hAnsi="Univers ATT"/>
          <w:b/>
        </w:rPr>
        <w:t>False Pretense</w:t>
      </w:r>
      <w:r>
        <w:rPr>
          <w:rFonts w:ascii="Univers ATT" w:hAnsi="Univers ATT"/>
        </w:rPr>
        <w:t xml:space="preserve">. </w:t>
      </w:r>
    </w:p>
    <w:p w:rsidR="00B31A11" w:rsidRPr="006C7ECD" w:rsidRDefault="003B6E71" w:rsidP="000B4B6D">
      <w:pPr>
        <w:pStyle w:val="SubSectionBullet"/>
        <w:numPr>
          <w:ilvl w:val="0"/>
          <w:numId w:val="0"/>
        </w:numPr>
        <w:spacing w:before="200"/>
        <w:ind w:left="720"/>
        <w:jc w:val="both"/>
        <w:rPr>
          <w:rFonts w:ascii="Univers ATT" w:hAnsi="Univers ATT"/>
        </w:rPr>
      </w:pPr>
      <w:r>
        <w:rPr>
          <w:rFonts w:ascii="Univers ATT" w:hAnsi="Univers ATT"/>
        </w:rPr>
        <w:t xml:space="preserve">In adjusting any claim for “loss” caused by or resulting from </w:t>
      </w:r>
      <w:r>
        <w:rPr>
          <w:rFonts w:ascii="Univers ATT" w:hAnsi="Univers ATT"/>
          <w:b/>
        </w:rPr>
        <w:t>False Pretense</w:t>
      </w:r>
      <w:r>
        <w:rPr>
          <w:rFonts w:ascii="Univers ATT" w:hAnsi="Univers ATT"/>
        </w:rPr>
        <w:t xml:space="preserve">, we will first deduct the value of any proceeds or property you have received as   partial payment on the purchase price of the lost or damaged </w:t>
      </w:r>
      <w:r>
        <w:rPr>
          <w:rFonts w:ascii="Univers ATT" w:hAnsi="Univers ATT"/>
          <w:b/>
        </w:rPr>
        <w:t>Covered Property</w:t>
      </w:r>
      <w:r>
        <w:rPr>
          <w:rFonts w:ascii="Univers ATT" w:hAnsi="Univers ATT"/>
        </w:rPr>
        <w:t>.  We will consider all “loss” occurring during the “policy period” which is caused by the same person, or any one of several of the same persons acting in collusion, to be the result of a single “occurrence”.</w:t>
      </w:r>
    </w:p>
    <w:p w:rsidR="009D636C" w:rsidRPr="006C7ECD" w:rsidRDefault="003B6E71" w:rsidP="000B4B6D">
      <w:pPr>
        <w:pStyle w:val="SubSectionBullet"/>
        <w:numPr>
          <w:ilvl w:val="0"/>
          <w:numId w:val="23"/>
        </w:numPr>
        <w:spacing w:before="200"/>
        <w:ind w:left="720"/>
        <w:jc w:val="both"/>
        <w:rPr>
          <w:rFonts w:ascii="Univers ATT" w:hAnsi="Univers ATT"/>
        </w:rPr>
      </w:pPr>
      <w:r>
        <w:rPr>
          <w:rFonts w:ascii="Univers ATT" w:hAnsi="Univers ATT"/>
          <w:b/>
        </w:rPr>
        <w:lastRenderedPageBreak/>
        <w:t xml:space="preserve">TOWING AND DEBRIS REMOVAL EXPENSE </w:t>
      </w:r>
      <w:r>
        <w:rPr>
          <w:rFonts w:ascii="Univers ATT" w:hAnsi="Univers ATT"/>
        </w:rPr>
        <w:t xml:space="preserve">meaning reasonable and necessary towing and debris removal expense that you incur, which is required due to a covered “loss” to </w:t>
      </w:r>
      <w:r>
        <w:rPr>
          <w:rFonts w:ascii="Univers ATT" w:hAnsi="Univers ATT"/>
          <w:b/>
        </w:rPr>
        <w:t>Covered Property</w:t>
      </w:r>
      <w:r>
        <w:rPr>
          <w:rFonts w:ascii="Univers ATT" w:hAnsi="Univers ATT"/>
        </w:rPr>
        <w:t>.  Towing and debris removal expense will be paid only if reported to us within 180 days after the date of “loss”.</w:t>
      </w:r>
    </w:p>
    <w:p w:rsidR="00FD4747" w:rsidRDefault="003B6E71" w:rsidP="000B4B6D">
      <w:pPr>
        <w:pStyle w:val="SubSectionBullet"/>
        <w:numPr>
          <w:ilvl w:val="0"/>
          <w:numId w:val="0"/>
        </w:numPr>
        <w:spacing w:before="200"/>
        <w:ind w:left="2160" w:hanging="1440"/>
        <w:jc w:val="both"/>
        <w:rPr>
          <w:rFonts w:ascii="Univers ATT" w:hAnsi="Univers ATT"/>
        </w:rPr>
      </w:pPr>
      <w:r>
        <w:rPr>
          <w:rFonts w:ascii="Univers ATT" w:hAnsi="Univers ATT"/>
        </w:rPr>
        <w:t>Towing and debris removal expense does not apply to:</w:t>
      </w:r>
    </w:p>
    <w:p w:rsidR="009D636C" w:rsidRPr="006C7ECD" w:rsidRDefault="003B6E71" w:rsidP="000B4B6D">
      <w:pPr>
        <w:pStyle w:val="SubSectionBullet"/>
        <w:numPr>
          <w:ilvl w:val="0"/>
          <w:numId w:val="24"/>
        </w:numPr>
        <w:spacing w:before="200"/>
        <w:ind w:left="1080"/>
        <w:jc w:val="both"/>
        <w:rPr>
          <w:rFonts w:ascii="Univers ATT" w:hAnsi="Univers ATT"/>
        </w:rPr>
      </w:pPr>
      <w:r>
        <w:rPr>
          <w:rFonts w:ascii="Univers ATT" w:hAnsi="Univers ATT"/>
        </w:rPr>
        <w:t>The costs or expenses to extract or clean up “pollutants” from land or water;</w:t>
      </w:r>
    </w:p>
    <w:p w:rsidR="009D636C" w:rsidRPr="006C7ECD" w:rsidRDefault="003B6E71" w:rsidP="000B4B6D">
      <w:pPr>
        <w:pStyle w:val="SubSectionBullet"/>
        <w:numPr>
          <w:ilvl w:val="0"/>
          <w:numId w:val="24"/>
        </w:numPr>
        <w:spacing w:before="200"/>
        <w:ind w:left="1080"/>
        <w:jc w:val="both"/>
        <w:rPr>
          <w:rFonts w:ascii="Univers ATT" w:hAnsi="Univers ATT"/>
        </w:rPr>
      </w:pPr>
      <w:r>
        <w:rPr>
          <w:rFonts w:ascii="Univers ATT" w:hAnsi="Univers ATT"/>
        </w:rPr>
        <w:t>The costs or expenses to test for, monitor or assess the existence of “pollutants”; or</w:t>
      </w:r>
    </w:p>
    <w:p w:rsidR="009D636C" w:rsidRPr="006C7ECD" w:rsidRDefault="003B6E71" w:rsidP="000B4B6D">
      <w:pPr>
        <w:pStyle w:val="SubSectionBullet"/>
        <w:numPr>
          <w:ilvl w:val="0"/>
          <w:numId w:val="24"/>
        </w:numPr>
        <w:spacing w:before="200"/>
        <w:ind w:left="1080"/>
        <w:jc w:val="both"/>
        <w:rPr>
          <w:rFonts w:ascii="Univers ATT" w:hAnsi="Univers ATT"/>
        </w:rPr>
      </w:pPr>
      <w:r>
        <w:rPr>
          <w:rFonts w:ascii="Univers ATT" w:hAnsi="Univers ATT"/>
        </w:rPr>
        <w:t>The costs or expenses to remediate, remove, restore or replace polluted land or water.</w:t>
      </w:r>
    </w:p>
    <w:p w:rsidR="00FD4747" w:rsidRPr="006C7ECD" w:rsidRDefault="003B6E71" w:rsidP="000B4B6D">
      <w:pPr>
        <w:pStyle w:val="SubSectionBullet"/>
        <w:numPr>
          <w:ilvl w:val="0"/>
          <w:numId w:val="0"/>
        </w:numPr>
        <w:spacing w:before="200"/>
        <w:ind w:left="720"/>
        <w:jc w:val="both"/>
        <w:rPr>
          <w:rFonts w:ascii="Univers ATT" w:hAnsi="Univers ATT"/>
        </w:rPr>
      </w:pPr>
      <w:r>
        <w:rPr>
          <w:rFonts w:ascii="Univers ATT" w:hAnsi="Univers ATT"/>
        </w:rPr>
        <w:t>The most we will pay for Towing and Debris Removal Expense for each “occurrence” of “loss” is $25,000.</w:t>
      </w:r>
    </w:p>
    <w:p w:rsidR="009D636C" w:rsidRPr="006C7ECD" w:rsidRDefault="003B6E71" w:rsidP="000B4B6D">
      <w:pPr>
        <w:pStyle w:val="blocktext4"/>
        <w:numPr>
          <w:ilvl w:val="0"/>
          <w:numId w:val="29"/>
        </w:numPr>
        <w:spacing w:before="200"/>
        <w:ind w:left="720"/>
        <w:rPr>
          <w:rFonts w:ascii="Univers ATT" w:hAnsi="Univers ATT"/>
        </w:rPr>
      </w:pPr>
      <w:r>
        <w:rPr>
          <w:rFonts w:ascii="Univers ATT" w:hAnsi="Univers ATT"/>
          <w:b/>
        </w:rPr>
        <w:t xml:space="preserve">POLLUTANT OR CLEAN UP AND REMOVAL EXPENSE </w:t>
      </w:r>
      <w:r>
        <w:rPr>
          <w:rFonts w:ascii="Univers ATT" w:hAnsi="Univers ATT"/>
        </w:rPr>
        <w:t xml:space="preserve"> means the expenses to extract </w:t>
      </w:r>
      <w:r w:rsidR="00B30830">
        <w:rPr>
          <w:rFonts w:ascii="Univers ATT" w:hAnsi="Univers ATT"/>
        </w:rPr>
        <w:t>“</w:t>
      </w:r>
      <w:r>
        <w:rPr>
          <w:rFonts w:ascii="Univers ATT" w:hAnsi="Univers ATT"/>
        </w:rPr>
        <w:t>pollutants</w:t>
      </w:r>
      <w:r w:rsidR="00B30830">
        <w:rPr>
          <w:rFonts w:ascii="Univers ATT" w:hAnsi="Univers ATT"/>
        </w:rPr>
        <w:t>”</w:t>
      </w:r>
      <w:r>
        <w:rPr>
          <w:rFonts w:ascii="Univers ATT" w:hAnsi="Univers ATT"/>
        </w:rPr>
        <w:t xml:space="preserve"> from land or water at a location where a “loss” occurs if the discharge, dispersal, seepage, migration, release or escape of the </w:t>
      </w:r>
      <w:r w:rsidR="00B30830">
        <w:rPr>
          <w:rFonts w:ascii="Univers ATT" w:hAnsi="Univers ATT"/>
        </w:rPr>
        <w:t>“</w:t>
      </w:r>
      <w:r>
        <w:rPr>
          <w:rFonts w:ascii="Univers ATT" w:hAnsi="Univers ATT"/>
        </w:rPr>
        <w:t>pollutants</w:t>
      </w:r>
      <w:r w:rsidR="00B30830">
        <w:rPr>
          <w:rFonts w:ascii="Univers ATT" w:hAnsi="Univers ATT"/>
        </w:rPr>
        <w:t>”</w:t>
      </w:r>
      <w:r>
        <w:rPr>
          <w:rFonts w:ascii="Univers ATT" w:hAnsi="Univers ATT"/>
        </w:rPr>
        <w:t xml:space="preserve"> is caused by or results from a covered “loss” that occurs during the “policy period”. The expenses will be paid only if they are reported to us in writing within 180 days of the date on which the </w:t>
      </w:r>
      <w:r>
        <w:rPr>
          <w:rFonts w:ascii="Univers ATT" w:hAnsi="Univers ATT"/>
          <w:b/>
        </w:rPr>
        <w:t>Covered Cause of Loss</w:t>
      </w:r>
      <w:r>
        <w:rPr>
          <w:rFonts w:ascii="Univers ATT" w:hAnsi="Univers ATT"/>
        </w:rPr>
        <w:t xml:space="preserve"> occurs. </w:t>
      </w:r>
    </w:p>
    <w:p w:rsidR="009D636C" w:rsidRPr="006C7ECD" w:rsidRDefault="003B6E71" w:rsidP="000B4B6D">
      <w:pPr>
        <w:pStyle w:val="blocktext4"/>
        <w:spacing w:before="200"/>
        <w:ind w:left="720"/>
        <w:rPr>
          <w:rFonts w:ascii="Univers ATT" w:hAnsi="Univers ATT"/>
        </w:rPr>
      </w:pPr>
      <w:r>
        <w:rPr>
          <w:rFonts w:ascii="Univers ATT" w:hAnsi="Univers ATT"/>
        </w:rPr>
        <w:t xml:space="preserve">This Additional Coverage does not apply to costs to test for, monitor or assess the existence, concentration or effects of </w:t>
      </w:r>
      <w:r w:rsidR="00B30830">
        <w:rPr>
          <w:rFonts w:ascii="Univers ATT" w:hAnsi="Univers ATT"/>
        </w:rPr>
        <w:t>“</w:t>
      </w:r>
      <w:r>
        <w:rPr>
          <w:rFonts w:ascii="Univers ATT" w:hAnsi="Univers ATT"/>
        </w:rPr>
        <w:t>pollutants</w:t>
      </w:r>
      <w:r w:rsidR="00B30830">
        <w:rPr>
          <w:rFonts w:ascii="Univers ATT" w:hAnsi="Univers ATT"/>
        </w:rPr>
        <w:t>”</w:t>
      </w:r>
      <w:r>
        <w:rPr>
          <w:rFonts w:ascii="Univers ATT" w:hAnsi="Univers ATT"/>
        </w:rPr>
        <w:t>. But we will pay for testing which is performed in the course of extrac</w:t>
      </w:r>
      <w:r w:rsidR="00B30830">
        <w:rPr>
          <w:rFonts w:ascii="Univers ATT" w:hAnsi="Univers ATT"/>
        </w:rPr>
        <w:t>ting the “</w:t>
      </w:r>
      <w:r>
        <w:rPr>
          <w:rFonts w:ascii="Univers ATT" w:hAnsi="Univers ATT"/>
        </w:rPr>
        <w:t>pollutants</w:t>
      </w:r>
      <w:r w:rsidR="00B30830">
        <w:rPr>
          <w:rFonts w:ascii="Univers ATT" w:hAnsi="Univers ATT"/>
        </w:rPr>
        <w:t>”</w:t>
      </w:r>
      <w:r>
        <w:rPr>
          <w:rFonts w:ascii="Univers ATT" w:hAnsi="Univers ATT"/>
        </w:rPr>
        <w:t xml:space="preserve"> from the land or water. </w:t>
      </w:r>
    </w:p>
    <w:p w:rsidR="009D636C" w:rsidRPr="006C7ECD" w:rsidRDefault="003B6E71" w:rsidP="000B4B6D">
      <w:pPr>
        <w:pStyle w:val="SubSectionBullet"/>
        <w:numPr>
          <w:ilvl w:val="0"/>
          <w:numId w:val="0"/>
        </w:numPr>
        <w:spacing w:before="200"/>
        <w:ind w:left="720"/>
        <w:jc w:val="both"/>
        <w:rPr>
          <w:rFonts w:ascii="Univers ATT" w:hAnsi="Univers ATT"/>
        </w:rPr>
      </w:pPr>
      <w:r>
        <w:rPr>
          <w:rFonts w:ascii="Univers ATT" w:hAnsi="Univers ATT"/>
        </w:rPr>
        <w:t>The most we will pay for Pollutant Clean Up and Removal Expense for each “occurrence” of “loss” is $10,000.</w:t>
      </w:r>
    </w:p>
    <w:p w:rsidR="00B31A11" w:rsidRPr="006C7ECD" w:rsidRDefault="003B6E71" w:rsidP="000B4B6D">
      <w:pPr>
        <w:pStyle w:val="SectionHeading"/>
        <w:jc w:val="both"/>
        <w:rPr>
          <w:rFonts w:ascii="Univers ATT" w:hAnsi="Univers ATT"/>
        </w:rPr>
      </w:pPr>
      <w:r>
        <w:rPr>
          <w:rFonts w:ascii="Univers ATT" w:hAnsi="Univers ATT"/>
        </w:rPr>
        <w:t>SECTION C – EXCLUSIONS</w:t>
      </w:r>
    </w:p>
    <w:p w:rsidR="00B31A11" w:rsidRPr="006C7ECD" w:rsidRDefault="003B6E71" w:rsidP="000B4B6D">
      <w:pPr>
        <w:pStyle w:val="SubSection"/>
        <w:numPr>
          <w:ilvl w:val="0"/>
          <w:numId w:val="7"/>
        </w:numPr>
        <w:spacing w:after="0"/>
        <w:ind w:left="360" w:hanging="360"/>
        <w:jc w:val="both"/>
        <w:rPr>
          <w:rFonts w:ascii="Univers ATT" w:hAnsi="Univers ATT"/>
        </w:rPr>
      </w:pPr>
      <w:r>
        <w:rPr>
          <w:rFonts w:ascii="Univers ATT" w:hAnsi="Univers ATT"/>
        </w:rPr>
        <w:t xml:space="preserve">Unless a specific limit is indicated in the </w:t>
      </w:r>
      <w:r>
        <w:rPr>
          <w:rFonts w:ascii="Univers ATT" w:hAnsi="Univers ATT"/>
          <w:b/>
        </w:rPr>
        <w:t>Declarations,</w:t>
      </w:r>
      <w:r>
        <w:rPr>
          <w:rFonts w:ascii="Univers ATT" w:hAnsi="Univers ATT"/>
        </w:rPr>
        <w:t xml:space="preserve"> we will not pay for “loss” or damage caused directly or indirectly by the following, and such “loss” or damage is excluded regardless of any other cause or event covered hereunder which contributes concurrently or in any sequence to the “loss” or damage:</w:t>
      </w:r>
    </w:p>
    <w:p w:rsidR="00B31A11" w:rsidRPr="006C7ECD" w:rsidRDefault="003B6E71" w:rsidP="000B4B6D">
      <w:pPr>
        <w:pStyle w:val="SubSectionBullet"/>
        <w:numPr>
          <w:ilvl w:val="1"/>
          <w:numId w:val="5"/>
        </w:numPr>
        <w:spacing w:before="200"/>
        <w:ind w:left="720" w:hanging="360"/>
        <w:jc w:val="both"/>
        <w:rPr>
          <w:rFonts w:ascii="Univers ATT" w:hAnsi="Univers ATT"/>
        </w:rPr>
      </w:pPr>
      <w:r>
        <w:rPr>
          <w:rFonts w:ascii="Univers ATT" w:hAnsi="Univers ATT"/>
          <w:b/>
        </w:rPr>
        <w:t>False Pretense</w:t>
      </w:r>
      <w:r>
        <w:rPr>
          <w:rFonts w:ascii="Univers ATT" w:hAnsi="Univers ATT"/>
        </w:rPr>
        <w:t xml:space="preserve"> – Except as provided under Subparagraph B.3.c., “loss” that results from your acquisition of, without your knowledge, of a “vehicle” that is stolen or has a forged, altered, counterfeit, or invalid duplicate title; or “loss” that results from your voluntarily giving possession of or title to </w:t>
      </w:r>
      <w:r>
        <w:rPr>
          <w:rFonts w:ascii="Univers ATT" w:hAnsi="Univers ATT"/>
          <w:b/>
        </w:rPr>
        <w:t>Covered Property</w:t>
      </w:r>
      <w:r>
        <w:rPr>
          <w:rFonts w:ascii="Univers ATT" w:hAnsi="Univers ATT"/>
        </w:rPr>
        <w:t xml:space="preserve"> to someone else, other than your employee or a carrier for hire, if induced to do so by some fraudulent scheme, trick, device or false pretense that is a crime.</w:t>
      </w:r>
    </w:p>
    <w:p w:rsidR="00B31A11" w:rsidRPr="006C7ECD" w:rsidRDefault="003B6E71" w:rsidP="000B4B6D">
      <w:pPr>
        <w:pStyle w:val="SubSectionBullet"/>
        <w:numPr>
          <w:ilvl w:val="1"/>
          <w:numId w:val="5"/>
        </w:numPr>
        <w:spacing w:before="200"/>
        <w:ind w:left="720" w:hanging="360"/>
        <w:jc w:val="both"/>
        <w:rPr>
          <w:rFonts w:ascii="Univers ATT" w:hAnsi="Univers ATT"/>
        </w:rPr>
      </w:pPr>
      <w:r>
        <w:rPr>
          <w:rFonts w:ascii="Univers ATT" w:hAnsi="Univers ATT"/>
          <w:b/>
        </w:rPr>
        <w:t>Earth Movement</w:t>
      </w:r>
      <w:r>
        <w:rPr>
          <w:rFonts w:ascii="Univers ATT" w:hAnsi="Univers ATT"/>
        </w:rPr>
        <w:t xml:space="preserve"> – any earth movement caused by or resulting from earthquake; landslide or the rising, shifting or sinking of the earth; tsunami, or volcanic action meaning the eruption, explosion of effusion of a volcano.  But if direct physical “loss” or damage by fire or explosion results, we will pay for that resulting “loss”.</w:t>
      </w:r>
    </w:p>
    <w:p w:rsidR="006D4B2D" w:rsidRDefault="003B6E71" w:rsidP="000B4B6D">
      <w:pPr>
        <w:spacing w:before="200"/>
        <w:ind w:firstLine="720"/>
        <w:jc w:val="both"/>
        <w:rPr>
          <w:rFonts w:ascii="Univers ATT" w:hAnsi="Univers ATT"/>
          <w:sz w:val="20"/>
          <w:szCs w:val="20"/>
        </w:rPr>
      </w:pPr>
      <w:r>
        <w:rPr>
          <w:rFonts w:ascii="Univers ATT" w:hAnsi="Univers ATT"/>
          <w:sz w:val="20"/>
          <w:szCs w:val="20"/>
        </w:rPr>
        <w:t>This exclusion does not apply:</w:t>
      </w:r>
    </w:p>
    <w:p w:rsidR="006D4B2D" w:rsidRPr="00B30830" w:rsidRDefault="003B6E71" w:rsidP="000B4B6D">
      <w:pPr>
        <w:pStyle w:val="ListParagraph"/>
        <w:numPr>
          <w:ilvl w:val="0"/>
          <w:numId w:val="19"/>
        </w:numPr>
        <w:spacing w:before="200" w:line="276" w:lineRule="auto"/>
        <w:ind w:left="1080"/>
        <w:jc w:val="both"/>
        <w:rPr>
          <w:rFonts w:ascii="Univers ATT" w:eastAsiaTheme="minorHAnsi" w:hAnsi="Univers ATT"/>
          <w:sz w:val="20"/>
          <w:szCs w:val="20"/>
        </w:rPr>
      </w:pPr>
      <w:r w:rsidRPr="00B30830">
        <w:rPr>
          <w:rFonts w:ascii="Univers ATT" w:hAnsi="Univers ATT"/>
          <w:sz w:val="20"/>
          <w:szCs w:val="20"/>
        </w:rPr>
        <w:t xml:space="preserve">To </w:t>
      </w:r>
      <w:r w:rsidRPr="00B30830">
        <w:rPr>
          <w:rFonts w:ascii="Univers ATT" w:hAnsi="Univers ATT"/>
          <w:b/>
          <w:sz w:val="20"/>
          <w:szCs w:val="20"/>
        </w:rPr>
        <w:t>Covered Property</w:t>
      </w:r>
      <w:r w:rsidRPr="00B30830">
        <w:rPr>
          <w:rFonts w:ascii="Univers ATT" w:hAnsi="Univers ATT"/>
          <w:sz w:val="20"/>
          <w:szCs w:val="20"/>
        </w:rPr>
        <w:t xml:space="preserve"> at other than a </w:t>
      </w:r>
      <w:r w:rsidRPr="00B30830">
        <w:rPr>
          <w:rFonts w:ascii="Univers ATT" w:hAnsi="Univers ATT"/>
          <w:b/>
          <w:sz w:val="20"/>
          <w:szCs w:val="20"/>
        </w:rPr>
        <w:t xml:space="preserve">Scheduled Location, </w:t>
      </w:r>
      <w:r w:rsidRPr="00B30830">
        <w:rPr>
          <w:rFonts w:ascii="Univers ATT" w:hAnsi="Univers ATT"/>
          <w:sz w:val="20"/>
          <w:szCs w:val="20"/>
        </w:rPr>
        <w:t>except as described below; and</w:t>
      </w:r>
    </w:p>
    <w:p w:rsidR="006D4B2D" w:rsidRPr="006C7ECD" w:rsidRDefault="003B6E71" w:rsidP="000B4B6D">
      <w:pPr>
        <w:numPr>
          <w:ilvl w:val="0"/>
          <w:numId w:val="19"/>
        </w:numPr>
        <w:spacing w:before="200" w:line="276" w:lineRule="auto"/>
        <w:ind w:left="1080"/>
        <w:contextualSpacing/>
        <w:jc w:val="both"/>
        <w:rPr>
          <w:rFonts w:ascii="Univers ATT" w:eastAsiaTheme="minorHAnsi" w:hAnsi="Univers ATT"/>
          <w:sz w:val="20"/>
          <w:szCs w:val="20"/>
        </w:rPr>
      </w:pPr>
      <w:r>
        <w:rPr>
          <w:rFonts w:ascii="Univers ATT" w:hAnsi="Univers ATT"/>
          <w:sz w:val="20"/>
          <w:szCs w:val="20"/>
        </w:rPr>
        <w:t xml:space="preserve">If a Limit and Deductible is shown in the </w:t>
      </w:r>
      <w:r>
        <w:rPr>
          <w:rFonts w:ascii="Univers ATT" w:hAnsi="Univers ATT"/>
          <w:b/>
          <w:sz w:val="20"/>
          <w:szCs w:val="20"/>
        </w:rPr>
        <w:t>Declarations</w:t>
      </w:r>
      <w:r>
        <w:rPr>
          <w:rFonts w:ascii="Univers ATT" w:hAnsi="Univers ATT"/>
          <w:sz w:val="20"/>
          <w:szCs w:val="20"/>
        </w:rPr>
        <w:t xml:space="preserve"> for a Scheduled Location for </w:t>
      </w:r>
      <w:r>
        <w:rPr>
          <w:rFonts w:ascii="Univers ATT" w:hAnsi="Univers ATT"/>
          <w:b/>
          <w:sz w:val="20"/>
          <w:szCs w:val="20"/>
        </w:rPr>
        <w:t>Earth Movement</w:t>
      </w:r>
      <w:r>
        <w:rPr>
          <w:rFonts w:ascii="Univers ATT" w:hAnsi="Univers ATT"/>
          <w:sz w:val="20"/>
          <w:szCs w:val="20"/>
        </w:rPr>
        <w:t xml:space="preserve"> then:</w:t>
      </w:r>
    </w:p>
    <w:p w:rsidR="006D4B2D" w:rsidRPr="00B30830" w:rsidRDefault="003B6E71" w:rsidP="000B4B6D">
      <w:pPr>
        <w:pStyle w:val="ListParagraph"/>
        <w:numPr>
          <w:ilvl w:val="1"/>
          <w:numId w:val="19"/>
        </w:numPr>
        <w:spacing w:before="200" w:line="276" w:lineRule="auto"/>
        <w:ind w:left="1440"/>
        <w:jc w:val="both"/>
        <w:rPr>
          <w:rFonts w:ascii="Univers ATT" w:eastAsiaTheme="minorHAnsi" w:hAnsi="Univers ATT"/>
          <w:sz w:val="20"/>
          <w:szCs w:val="20"/>
        </w:rPr>
      </w:pPr>
      <w:r w:rsidRPr="00B30830">
        <w:rPr>
          <w:rFonts w:ascii="Univers ATT" w:eastAsiaTheme="minorHAnsi" w:hAnsi="Univers ATT"/>
          <w:sz w:val="20"/>
          <w:szCs w:val="20"/>
        </w:rPr>
        <w:lastRenderedPageBreak/>
        <w:t xml:space="preserve">The Limit of Insurance as defined in Section D shall apply for all </w:t>
      </w:r>
      <w:r w:rsidRPr="00B30830">
        <w:rPr>
          <w:rFonts w:ascii="Univers ATT" w:eastAsiaTheme="minorHAnsi" w:hAnsi="Univers ATT"/>
          <w:b/>
          <w:sz w:val="20"/>
          <w:szCs w:val="20"/>
        </w:rPr>
        <w:t>Earth Movement “</w:t>
      </w:r>
      <w:r w:rsidRPr="00B30830">
        <w:rPr>
          <w:rFonts w:ascii="Univers ATT" w:eastAsiaTheme="minorHAnsi" w:hAnsi="Univers ATT"/>
          <w:sz w:val="20"/>
          <w:szCs w:val="20"/>
        </w:rPr>
        <w:t>loss”; and</w:t>
      </w:r>
    </w:p>
    <w:p w:rsidR="006D4B2D" w:rsidRPr="006C7ECD" w:rsidRDefault="003B6E71" w:rsidP="000B4B6D">
      <w:pPr>
        <w:numPr>
          <w:ilvl w:val="1"/>
          <w:numId w:val="19"/>
        </w:numPr>
        <w:spacing w:before="200" w:line="276" w:lineRule="auto"/>
        <w:ind w:left="1440"/>
        <w:contextualSpacing/>
        <w:jc w:val="both"/>
        <w:rPr>
          <w:rFonts w:ascii="Univers ATT" w:eastAsiaTheme="minorHAnsi" w:hAnsi="Univers ATT"/>
          <w:sz w:val="20"/>
          <w:szCs w:val="20"/>
        </w:rPr>
      </w:pPr>
      <w:r>
        <w:rPr>
          <w:rFonts w:ascii="Univers ATT" w:eastAsiaTheme="minorHAnsi" w:hAnsi="Univers ATT"/>
          <w:sz w:val="20"/>
          <w:szCs w:val="20"/>
        </w:rPr>
        <w:t xml:space="preserve">The deductible as defined in Section E shall apply for all </w:t>
      </w:r>
      <w:r>
        <w:rPr>
          <w:rFonts w:ascii="Univers ATT" w:eastAsiaTheme="minorHAnsi" w:hAnsi="Univers ATT"/>
          <w:b/>
          <w:sz w:val="20"/>
          <w:szCs w:val="20"/>
        </w:rPr>
        <w:t xml:space="preserve">Earth Movement </w:t>
      </w:r>
      <w:r>
        <w:rPr>
          <w:rFonts w:ascii="Univers ATT" w:eastAsiaTheme="minorHAnsi" w:hAnsi="Univers ATT"/>
          <w:sz w:val="20"/>
          <w:szCs w:val="20"/>
        </w:rPr>
        <w:t>“loss”.</w:t>
      </w:r>
    </w:p>
    <w:p w:rsidR="006D4B2D" w:rsidRPr="006C7ECD" w:rsidRDefault="003B6E71" w:rsidP="000B4B6D">
      <w:pPr>
        <w:spacing w:before="200" w:line="276" w:lineRule="auto"/>
        <w:ind w:left="720"/>
        <w:jc w:val="both"/>
        <w:rPr>
          <w:rFonts w:ascii="Univers ATT" w:eastAsiaTheme="minorHAnsi" w:hAnsi="Univers ATT"/>
          <w:sz w:val="20"/>
          <w:szCs w:val="20"/>
        </w:rPr>
      </w:pPr>
      <w:r>
        <w:rPr>
          <w:rFonts w:ascii="Univers ATT" w:eastAsiaTheme="minorHAnsi" w:hAnsi="Univers ATT"/>
          <w:sz w:val="20"/>
          <w:szCs w:val="20"/>
        </w:rPr>
        <w:t xml:space="preserve">However, this exclusion does apply to </w:t>
      </w:r>
      <w:r>
        <w:rPr>
          <w:rFonts w:ascii="Univers ATT" w:eastAsiaTheme="minorHAnsi" w:hAnsi="Univers ATT"/>
          <w:b/>
          <w:sz w:val="20"/>
          <w:szCs w:val="20"/>
        </w:rPr>
        <w:t>Covered Property</w:t>
      </w:r>
      <w:r>
        <w:rPr>
          <w:rFonts w:ascii="Univers ATT" w:eastAsiaTheme="minorHAnsi" w:hAnsi="Univers ATT"/>
          <w:sz w:val="20"/>
          <w:szCs w:val="20"/>
        </w:rPr>
        <w:t xml:space="preserve"> at any Unscheduled Location used for storage of vehicles, unless you have moved the covered “vehicles” to a temporary unscheduled location to avoid a “loss”.</w:t>
      </w:r>
    </w:p>
    <w:p w:rsidR="00B31A11" w:rsidRPr="006C7ECD" w:rsidRDefault="003B6E71" w:rsidP="000B4B6D">
      <w:pPr>
        <w:pStyle w:val="SubSectionBullet"/>
        <w:numPr>
          <w:ilvl w:val="1"/>
          <w:numId w:val="5"/>
        </w:numPr>
        <w:spacing w:before="200"/>
        <w:ind w:left="720" w:hanging="360"/>
        <w:jc w:val="both"/>
        <w:rPr>
          <w:rFonts w:ascii="Univers ATT" w:hAnsi="Univers ATT"/>
        </w:rPr>
      </w:pPr>
      <w:r>
        <w:rPr>
          <w:rFonts w:ascii="Univers ATT" w:hAnsi="Univers ATT"/>
          <w:b/>
        </w:rPr>
        <w:t>Flood</w:t>
      </w:r>
      <w:r>
        <w:rPr>
          <w:rFonts w:ascii="Univers ATT" w:hAnsi="Univers ATT"/>
        </w:rPr>
        <w:t xml:space="preserve"> – waves, tides, tidal waves, surface water, overflow of any body of water, or their spray, all whether driven by wind or not, including any earth movement or mudslide caused by or resulting from the accumulation of water on or under the surface of the ground.  </w:t>
      </w:r>
      <w:r>
        <w:rPr>
          <w:rFonts w:ascii="Univers ATT" w:hAnsi="Univers ATT"/>
          <w:b/>
        </w:rPr>
        <w:t>Flood</w:t>
      </w:r>
      <w:r>
        <w:rPr>
          <w:rFonts w:ascii="Univers ATT" w:hAnsi="Univers ATT"/>
        </w:rPr>
        <w:t xml:space="preserve"> does not include </w:t>
      </w:r>
      <w:r>
        <w:rPr>
          <w:rFonts w:ascii="Univers ATT" w:hAnsi="Univers ATT"/>
          <w:b/>
        </w:rPr>
        <w:t>weather</w:t>
      </w:r>
      <w:r>
        <w:rPr>
          <w:rFonts w:ascii="Univers ATT" w:hAnsi="Univers ATT"/>
        </w:rPr>
        <w:t>.</w:t>
      </w:r>
    </w:p>
    <w:p w:rsidR="00B345BE" w:rsidRPr="006C7ECD" w:rsidRDefault="003B6E71" w:rsidP="000B4B6D">
      <w:pPr>
        <w:spacing w:before="200"/>
        <w:jc w:val="both"/>
        <w:rPr>
          <w:rFonts w:ascii="Univers ATT" w:hAnsi="Univers ATT"/>
          <w:sz w:val="20"/>
          <w:szCs w:val="20"/>
        </w:rPr>
      </w:pPr>
      <w:r>
        <w:rPr>
          <w:rFonts w:ascii="Univers ATT" w:hAnsi="Univers ATT"/>
          <w:sz w:val="20"/>
          <w:szCs w:val="20"/>
        </w:rPr>
        <w:tab/>
        <w:t>This exclusion does not apply:</w:t>
      </w:r>
    </w:p>
    <w:p w:rsidR="00B345BE" w:rsidRPr="00B30830" w:rsidRDefault="003B6E71" w:rsidP="000B4B6D">
      <w:pPr>
        <w:pStyle w:val="ListParagraph"/>
        <w:numPr>
          <w:ilvl w:val="0"/>
          <w:numId w:val="20"/>
        </w:numPr>
        <w:spacing w:before="200" w:line="276" w:lineRule="auto"/>
        <w:ind w:left="1080"/>
        <w:jc w:val="both"/>
        <w:rPr>
          <w:rFonts w:ascii="Univers ATT" w:eastAsiaTheme="minorHAnsi" w:hAnsi="Univers ATT"/>
          <w:sz w:val="20"/>
          <w:szCs w:val="20"/>
        </w:rPr>
      </w:pPr>
      <w:r w:rsidRPr="00B30830">
        <w:rPr>
          <w:rFonts w:ascii="Univers ATT" w:hAnsi="Univers ATT"/>
          <w:sz w:val="20"/>
          <w:szCs w:val="20"/>
        </w:rPr>
        <w:t xml:space="preserve">To </w:t>
      </w:r>
      <w:r w:rsidRPr="00B30830">
        <w:rPr>
          <w:rFonts w:ascii="Univers ATT" w:hAnsi="Univers ATT"/>
          <w:b/>
          <w:sz w:val="20"/>
          <w:szCs w:val="20"/>
        </w:rPr>
        <w:t>Covered Property</w:t>
      </w:r>
      <w:r w:rsidRPr="00B30830">
        <w:rPr>
          <w:rFonts w:ascii="Univers ATT" w:hAnsi="Univers ATT"/>
          <w:sz w:val="20"/>
          <w:szCs w:val="20"/>
        </w:rPr>
        <w:t xml:space="preserve"> at other than a </w:t>
      </w:r>
      <w:r w:rsidRPr="00B30830">
        <w:rPr>
          <w:rFonts w:ascii="Univers ATT" w:hAnsi="Univers ATT"/>
          <w:b/>
          <w:sz w:val="20"/>
          <w:szCs w:val="20"/>
        </w:rPr>
        <w:t xml:space="preserve">Scheduled Location, </w:t>
      </w:r>
      <w:r w:rsidRPr="00B30830">
        <w:rPr>
          <w:rFonts w:ascii="Univers ATT" w:hAnsi="Univers ATT"/>
          <w:sz w:val="20"/>
          <w:szCs w:val="20"/>
        </w:rPr>
        <w:t>except as described below; and</w:t>
      </w:r>
    </w:p>
    <w:p w:rsidR="00B345BE" w:rsidRPr="006C7ECD" w:rsidRDefault="003B6E71" w:rsidP="000B4B6D">
      <w:pPr>
        <w:numPr>
          <w:ilvl w:val="0"/>
          <w:numId w:val="20"/>
        </w:numPr>
        <w:spacing w:before="200" w:line="276" w:lineRule="auto"/>
        <w:ind w:left="1080"/>
        <w:contextualSpacing/>
        <w:jc w:val="both"/>
        <w:rPr>
          <w:rFonts w:ascii="Univers ATT" w:eastAsiaTheme="minorHAnsi" w:hAnsi="Univers ATT"/>
          <w:sz w:val="20"/>
          <w:szCs w:val="20"/>
        </w:rPr>
      </w:pPr>
      <w:r>
        <w:rPr>
          <w:rFonts w:ascii="Univers ATT" w:hAnsi="Univers ATT"/>
          <w:sz w:val="20"/>
          <w:szCs w:val="20"/>
        </w:rPr>
        <w:t xml:space="preserve">If a Limit and Deductible is shown in the </w:t>
      </w:r>
      <w:r>
        <w:rPr>
          <w:rFonts w:ascii="Univers ATT" w:hAnsi="Univers ATT"/>
          <w:b/>
          <w:sz w:val="20"/>
          <w:szCs w:val="20"/>
        </w:rPr>
        <w:t>Declarations</w:t>
      </w:r>
      <w:r>
        <w:rPr>
          <w:rFonts w:ascii="Univers ATT" w:hAnsi="Univers ATT"/>
          <w:sz w:val="20"/>
          <w:szCs w:val="20"/>
        </w:rPr>
        <w:t xml:space="preserve"> for a Scheduled Location for </w:t>
      </w:r>
      <w:r>
        <w:rPr>
          <w:rFonts w:ascii="Univers ATT" w:hAnsi="Univers ATT"/>
          <w:b/>
          <w:sz w:val="20"/>
          <w:szCs w:val="20"/>
        </w:rPr>
        <w:t>Flood</w:t>
      </w:r>
      <w:r>
        <w:rPr>
          <w:rFonts w:ascii="Univers ATT" w:hAnsi="Univers ATT"/>
          <w:sz w:val="20"/>
          <w:szCs w:val="20"/>
        </w:rPr>
        <w:t xml:space="preserve"> then:</w:t>
      </w:r>
    </w:p>
    <w:p w:rsidR="00B345BE" w:rsidRPr="00B30830" w:rsidRDefault="003B6E71" w:rsidP="000B4B6D">
      <w:pPr>
        <w:pStyle w:val="ListParagraph"/>
        <w:numPr>
          <w:ilvl w:val="1"/>
          <w:numId w:val="20"/>
        </w:numPr>
        <w:spacing w:before="200" w:line="276" w:lineRule="auto"/>
        <w:jc w:val="both"/>
        <w:rPr>
          <w:rFonts w:ascii="Univers ATT" w:eastAsiaTheme="minorHAnsi" w:hAnsi="Univers ATT"/>
          <w:sz w:val="20"/>
          <w:szCs w:val="20"/>
        </w:rPr>
      </w:pPr>
      <w:r w:rsidRPr="00B30830">
        <w:rPr>
          <w:rFonts w:ascii="Univers ATT" w:eastAsiaTheme="minorHAnsi" w:hAnsi="Univers ATT"/>
          <w:sz w:val="20"/>
          <w:szCs w:val="20"/>
        </w:rPr>
        <w:t xml:space="preserve">The Limit of Insurance as defined in Section D shall apply for all </w:t>
      </w:r>
      <w:r w:rsidRPr="00B30830">
        <w:rPr>
          <w:rFonts w:ascii="Univers ATT" w:eastAsiaTheme="minorHAnsi" w:hAnsi="Univers ATT"/>
          <w:b/>
          <w:sz w:val="20"/>
          <w:szCs w:val="20"/>
        </w:rPr>
        <w:t>Flood “</w:t>
      </w:r>
      <w:r w:rsidRPr="00B30830">
        <w:rPr>
          <w:rFonts w:ascii="Univers ATT" w:eastAsiaTheme="minorHAnsi" w:hAnsi="Univers ATT"/>
          <w:sz w:val="20"/>
          <w:szCs w:val="20"/>
        </w:rPr>
        <w:t>loss”; and</w:t>
      </w:r>
    </w:p>
    <w:p w:rsidR="00B345BE" w:rsidRPr="006C7ECD" w:rsidRDefault="003B6E71" w:rsidP="000B4B6D">
      <w:pPr>
        <w:numPr>
          <w:ilvl w:val="1"/>
          <w:numId w:val="20"/>
        </w:numPr>
        <w:spacing w:before="200" w:line="276" w:lineRule="auto"/>
        <w:contextualSpacing/>
        <w:jc w:val="both"/>
        <w:rPr>
          <w:rFonts w:ascii="Univers ATT" w:eastAsiaTheme="minorHAnsi" w:hAnsi="Univers ATT"/>
          <w:sz w:val="20"/>
          <w:szCs w:val="20"/>
        </w:rPr>
      </w:pPr>
      <w:r>
        <w:rPr>
          <w:rFonts w:ascii="Univers ATT" w:eastAsiaTheme="minorHAnsi" w:hAnsi="Univers ATT"/>
          <w:sz w:val="20"/>
          <w:szCs w:val="20"/>
        </w:rPr>
        <w:t xml:space="preserve">The deductible as defined in Section E shall apply for all </w:t>
      </w:r>
      <w:r>
        <w:rPr>
          <w:rFonts w:ascii="Univers ATT" w:eastAsiaTheme="minorHAnsi" w:hAnsi="Univers ATT"/>
          <w:b/>
          <w:sz w:val="20"/>
          <w:szCs w:val="20"/>
        </w:rPr>
        <w:t>Flood</w:t>
      </w:r>
      <w:r>
        <w:rPr>
          <w:rFonts w:ascii="Univers ATT" w:eastAsiaTheme="minorHAnsi" w:hAnsi="Univers ATT"/>
          <w:sz w:val="20"/>
          <w:szCs w:val="20"/>
        </w:rPr>
        <w:t xml:space="preserve"> “loss”.</w:t>
      </w:r>
    </w:p>
    <w:p w:rsidR="00B345BE" w:rsidRPr="006C7ECD" w:rsidRDefault="003B6E71" w:rsidP="000B4B6D">
      <w:pPr>
        <w:spacing w:before="200" w:line="276" w:lineRule="auto"/>
        <w:ind w:left="720"/>
        <w:jc w:val="both"/>
        <w:rPr>
          <w:rFonts w:ascii="Univers ATT" w:eastAsiaTheme="minorHAnsi" w:hAnsi="Univers ATT"/>
          <w:sz w:val="20"/>
          <w:szCs w:val="20"/>
        </w:rPr>
      </w:pPr>
      <w:r>
        <w:rPr>
          <w:rFonts w:ascii="Univers ATT" w:eastAsiaTheme="minorHAnsi" w:hAnsi="Univers ATT"/>
          <w:sz w:val="20"/>
          <w:szCs w:val="20"/>
        </w:rPr>
        <w:t xml:space="preserve">However, this exclusion does apply to </w:t>
      </w:r>
      <w:r>
        <w:rPr>
          <w:rFonts w:ascii="Univers ATT" w:eastAsiaTheme="minorHAnsi" w:hAnsi="Univers ATT"/>
          <w:b/>
          <w:sz w:val="20"/>
          <w:szCs w:val="20"/>
        </w:rPr>
        <w:t>Covered Property</w:t>
      </w:r>
      <w:r>
        <w:rPr>
          <w:rFonts w:ascii="Univers ATT" w:eastAsiaTheme="minorHAnsi" w:hAnsi="Univers ATT"/>
          <w:sz w:val="20"/>
          <w:szCs w:val="20"/>
        </w:rPr>
        <w:t xml:space="preserve"> at any Unscheduled Location used for storage of vehicles, unless you have moved the covered “vehicles” to a temporary unscheduled location to avoid a “loss”.</w:t>
      </w:r>
    </w:p>
    <w:p w:rsidR="00B31A11" w:rsidRPr="006C7ECD" w:rsidRDefault="003B6E71" w:rsidP="000B4B6D">
      <w:pPr>
        <w:pStyle w:val="SubSectionBullet"/>
        <w:numPr>
          <w:ilvl w:val="1"/>
          <w:numId w:val="5"/>
        </w:numPr>
        <w:spacing w:before="200"/>
        <w:ind w:left="720" w:hanging="360"/>
        <w:jc w:val="both"/>
        <w:rPr>
          <w:rFonts w:ascii="Univers ATT" w:hAnsi="Univers ATT"/>
        </w:rPr>
      </w:pPr>
      <w:r>
        <w:rPr>
          <w:rFonts w:ascii="Univers ATT" w:hAnsi="Univers ATT"/>
          <w:b/>
        </w:rPr>
        <w:t>Weather</w:t>
      </w:r>
      <w:r>
        <w:rPr>
          <w:rFonts w:ascii="Univers ATT" w:hAnsi="Univers ATT"/>
        </w:rPr>
        <w:t xml:space="preserve">-Hurricane, cyclone, tornado, windstorm, ice, sleet, hail, snow or any other “occurrence” or event caused by or resulting from atmospheric conditions.  Weather excludes </w:t>
      </w:r>
      <w:r>
        <w:rPr>
          <w:rFonts w:ascii="Univers ATT" w:hAnsi="Univers ATT"/>
          <w:b/>
        </w:rPr>
        <w:t>flood</w:t>
      </w:r>
      <w:r>
        <w:rPr>
          <w:rFonts w:ascii="Univers ATT" w:hAnsi="Univers ATT"/>
        </w:rPr>
        <w:t xml:space="preserve"> and </w:t>
      </w:r>
      <w:r>
        <w:rPr>
          <w:rFonts w:ascii="Univers ATT" w:hAnsi="Univers ATT"/>
          <w:b/>
        </w:rPr>
        <w:t>earth movement</w:t>
      </w:r>
      <w:r>
        <w:rPr>
          <w:rFonts w:ascii="Univers ATT" w:hAnsi="Univers ATT"/>
        </w:rPr>
        <w:t>.</w:t>
      </w:r>
    </w:p>
    <w:p w:rsidR="006D4B2D" w:rsidRDefault="003B6E71" w:rsidP="000B4B6D">
      <w:pPr>
        <w:spacing w:before="200"/>
        <w:ind w:firstLine="720"/>
        <w:jc w:val="both"/>
        <w:rPr>
          <w:rFonts w:ascii="Univers ATT" w:hAnsi="Univers ATT"/>
          <w:sz w:val="20"/>
          <w:szCs w:val="20"/>
        </w:rPr>
      </w:pPr>
      <w:r>
        <w:rPr>
          <w:rFonts w:ascii="Univers ATT" w:hAnsi="Univers ATT"/>
          <w:sz w:val="20"/>
          <w:szCs w:val="20"/>
        </w:rPr>
        <w:t>This exclusion does not apply:</w:t>
      </w:r>
    </w:p>
    <w:p w:rsidR="00B345BE" w:rsidRPr="00B30830" w:rsidRDefault="003B6E71" w:rsidP="000B4B6D">
      <w:pPr>
        <w:pStyle w:val="ListParagraph"/>
        <w:numPr>
          <w:ilvl w:val="0"/>
          <w:numId w:val="21"/>
        </w:numPr>
        <w:spacing w:before="200" w:line="276" w:lineRule="auto"/>
        <w:ind w:left="1080"/>
        <w:jc w:val="both"/>
        <w:rPr>
          <w:rFonts w:ascii="Univers ATT" w:eastAsiaTheme="minorHAnsi" w:hAnsi="Univers ATT"/>
          <w:sz w:val="20"/>
          <w:szCs w:val="20"/>
        </w:rPr>
      </w:pPr>
      <w:r w:rsidRPr="00B30830">
        <w:rPr>
          <w:rFonts w:ascii="Univers ATT" w:hAnsi="Univers ATT"/>
          <w:sz w:val="20"/>
          <w:szCs w:val="20"/>
        </w:rPr>
        <w:t xml:space="preserve">To </w:t>
      </w:r>
      <w:r w:rsidRPr="00B30830">
        <w:rPr>
          <w:rFonts w:ascii="Univers ATT" w:hAnsi="Univers ATT"/>
          <w:b/>
          <w:sz w:val="20"/>
          <w:szCs w:val="20"/>
        </w:rPr>
        <w:t>Covered Property</w:t>
      </w:r>
      <w:r w:rsidRPr="00B30830">
        <w:rPr>
          <w:rFonts w:ascii="Univers ATT" w:hAnsi="Univers ATT"/>
          <w:sz w:val="20"/>
          <w:szCs w:val="20"/>
        </w:rPr>
        <w:t xml:space="preserve"> at other than a </w:t>
      </w:r>
      <w:r w:rsidRPr="00B30830">
        <w:rPr>
          <w:rFonts w:ascii="Univers ATT" w:hAnsi="Univers ATT"/>
          <w:b/>
          <w:sz w:val="20"/>
          <w:szCs w:val="20"/>
        </w:rPr>
        <w:t xml:space="preserve">Scheduled Location, </w:t>
      </w:r>
      <w:r w:rsidRPr="00B30830">
        <w:rPr>
          <w:rFonts w:ascii="Univers ATT" w:hAnsi="Univers ATT"/>
          <w:sz w:val="20"/>
          <w:szCs w:val="20"/>
        </w:rPr>
        <w:t>except as described below; and</w:t>
      </w:r>
    </w:p>
    <w:p w:rsidR="00B345BE" w:rsidRPr="000B4B6D" w:rsidRDefault="003B6E71" w:rsidP="000B4B6D">
      <w:pPr>
        <w:pStyle w:val="ListParagraph"/>
        <w:numPr>
          <w:ilvl w:val="0"/>
          <w:numId w:val="21"/>
        </w:numPr>
        <w:spacing w:before="200" w:line="276" w:lineRule="auto"/>
        <w:ind w:left="1080"/>
        <w:jc w:val="both"/>
        <w:rPr>
          <w:rFonts w:ascii="Univers ATT" w:eastAsiaTheme="minorHAnsi" w:hAnsi="Univers ATT"/>
          <w:sz w:val="20"/>
          <w:szCs w:val="20"/>
        </w:rPr>
      </w:pPr>
      <w:r>
        <w:rPr>
          <w:rFonts w:ascii="Univers ATT" w:hAnsi="Univers ATT"/>
          <w:sz w:val="20"/>
          <w:szCs w:val="20"/>
        </w:rPr>
        <w:t xml:space="preserve">If a Limit and Deductible is shown in the </w:t>
      </w:r>
      <w:r>
        <w:rPr>
          <w:rFonts w:ascii="Univers ATT" w:hAnsi="Univers ATT"/>
          <w:b/>
          <w:sz w:val="20"/>
          <w:szCs w:val="20"/>
        </w:rPr>
        <w:t>Declarations</w:t>
      </w:r>
      <w:r>
        <w:rPr>
          <w:rFonts w:ascii="Univers ATT" w:hAnsi="Univers ATT"/>
          <w:sz w:val="20"/>
          <w:szCs w:val="20"/>
        </w:rPr>
        <w:t xml:space="preserve"> for a Scheduled Location for </w:t>
      </w:r>
      <w:r>
        <w:rPr>
          <w:rFonts w:ascii="Univers ATT" w:hAnsi="Univers ATT"/>
          <w:b/>
          <w:sz w:val="20"/>
          <w:szCs w:val="20"/>
        </w:rPr>
        <w:t>Weather</w:t>
      </w:r>
      <w:r>
        <w:rPr>
          <w:rFonts w:ascii="Univers ATT" w:hAnsi="Univers ATT"/>
          <w:sz w:val="20"/>
          <w:szCs w:val="20"/>
        </w:rPr>
        <w:t xml:space="preserve"> then:  </w:t>
      </w:r>
    </w:p>
    <w:p w:rsidR="000B4B6D" w:rsidRPr="006C7ECD" w:rsidRDefault="000B4B6D" w:rsidP="000B4B6D">
      <w:pPr>
        <w:pStyle w:val="ListParagraph"/>
        <w:spacing w:before="200" w:line="276" w:lineRule="auto"/>
        <w:ind w:left="1080"/>
        <w:jc w:val="both"/>
        <w:rPr>
          <w:rFonts w:ascii="Univers ATT" w:eastAsiaTheme="minorHAnsi" w:hAnsi="Univers ATT"/>
          <w:sz w:val="20"/>
          <w:szCs w:val="20"/>
        </w:rPr>
      </w:pPr>
    </w:p>
    <w:p w:rsidR="00B345BE" w:rsidRPr="00B30830" w:rsidRDefault="003B6E71" w:rsidP="000B4B6D">
      <w:pPr>
        <w:pStyle w:val="ListParagraph"/>
        <w:numPr>
          <w:ilvl w:val="1"/>
          <w:numId w:val="21"/>
        </w:numPr>
        <w:spacing w:before="200" w:line="276" w:lineRule="auto"/>
        <w:jc w:val="both"/>
        <w:rPr>
          <w:rFonts w:ascii="Univers ATT" w:eastAsiaTheme="minorHAnsi" w:hAnsi="Univers ATT"/>
          <w:sz w:val="20"/>
          <w:szCs w:val="20"/>
        </w:rPr>
      </w:pPr>
      <w:r w:rsidRPr="00B30830">
        <w:rPr>
          <w:rFonts w:ascii="Univers ATT" w:eastAsiaTheme="minorHAnsi" w:hAnsi="Univers ATT"/>
          <w:sz w:val="20"/>
          <w:szCs w:val="20"/>
        </w:rPr>
        <w:t>The Limit of Insurance as defined in Section D shall apply for all</w:t>
      </w:r>
      <w:r w:rsidRPr="00B30830">
        <w:rPr>
          <w:rFonts w:ascii="Univers ATT" w:eastAsiaTheme="minorHAnsi" w:hAnsi="Univers ATT"/>
          <w:b/>
          <w:sz w:val="20"/>
          <w:szCs w:val="20"/>
        </w:rPr>
        <w:t xml:space="preserve"> </w:t>
      </w:r>
      <w:r w:rsidRPr="00B30830">
        <w:rPr>
          <w:rFonts w:ascii="Univers ATT" w:hAnsi="Univers ATT"/>
          <w:b/>
          <w:sz w:val="20"/>
          <w:szCs w:val="20"/>
        </w:rPr>
        <w:t>Weathe</w:t>
      </w:r>
      <w:r w:rsidRPr="00B30830">
        <w:rPr>
          <w:rFonts w:ascii="Univers ATT" w:eastAsiaTheme="minorHAnsi" w:hAnsi="Univers ATT"/>
          <w:b/>
          <w:sz w:val="20"/>
          <w:szCs w:val="20"/>
        </w:rPr>
        <w:t>r “</w:t>
      </w:r>
      <w:r w:rsidRPr="00B30830">
        <w:rPr>
          <w:rFonts w:ascii="Univers ATT" w:eastAsiaTheme="minorHAnsi" w:hAnsi="Univers ATT"/>
          <w:sz w:val="20"/>
          <w:szCs w:val="20"/>
        </w:rPr>
        <w:t>loss”; and</w:t>
      </w:r>
    </w:p>
    <w:p w:rsidR="00B345BE" w:rsidRPr="006C7ECD" w:rsidRDefault="003B6E71" w:rsidP="000B4B6D">
      <w:pPr>
        <w:numPr>
          <w:ilvl w:val="1"/>
          <w:numId w:val="21"/>
        </w:numPr>
        <w:spacing w:before="200" w:line="276" w:lineRule="auto"/>
        <w:contextualSpacing/>
        <w:jc w:val="both"/>
        <w:rPr>
          <w:rFonts w:ascii="Univers ATT" w:eastAsiaTheme="minorHAnsi" w:hAnsi="Univers ATT"/>
          <w:sz w:val="20"/>
          <w:szCs w:val="20"/>
        </w:rPr>
      </w:pPr>
      <w:r>
        <w:rPr>
          <w:rFonts w:ascii="Univers ATT" w:eastAsiaTheme="minorHAnsi" w:hAnsi="Univers ATT"/>
          <w:sz w:val="20"/>
          <w:szCs w:val="20"/>
        </w:rPr>
        <w:t xml:space="preserve">The deductible as defined in Section E shall apply for all </w:t>
      </w:r>
      <w:r>
        <w:rPr>
          <w:rFonts w:ascii="Univers ATT" w:hAnsi="Univers ATT"/>
          <w:b/>
          <w:sz w:val="20"/>
          <w:szCs w:val="20"/>
        </w:rPr>
        <w:t>Weather</w:t>
      </w:r>
      <w:r>
        <w:rPr>
          <w:rFonts w:ascii="Univers ATT" w:eastAsiaTheme="minorHAnsi" w:hAnsi="Univers ATT"/>
          <w:sz w:val="20"/>
          <w:szCs w:val="20"/>
        </w:rPr>
        <w:t xml:space="preserve"> “loss”.</w:t>
      </w:r>
    </w:p>
    <w:p w:rsidR="006D4B2D" w:rsidRPr="006C7ECD" w:rsidRDefault="003B6E71" w:rsidP="000B4B6D">
      <w:pPr>
        <w:spacing w:before="200" w:line="276" w:lineRule="auto"/>
        <w:ind w:left="720"/>
        <w:jc w:val="both"/>
        <w:rPr>
          <w:rFonts w:ascii="Univers ATT" w:eastAsiaTheme="minorHAnsi" w:hAnsi="Univers ATT"/>
          <w:sz w:val="20"/>
          <w:szCs w:val="20"/>
        </w:rPr>
      </w:pPr>
      <w:r>
        <w:rPr>
          <w:rFonts w:ascii="Univers ATT" w:eastAsiaTheme="minorHAnsi" w:hAnsi="Univers ATT"/>
          <w:sz w:val="20"/>
          <w:szCs w:val="20"/>
        </w:rPr>
        <w:t xml:space="preserve">However, this exclusion does apply to </w:t>
      </w:r>
      <w:r>
        <w:rPr>
          <w:rFonts w:ascii="Univers ATT" w:eastAsiaTheme="minorHAnsi" w:hAnsi="Univers ATT"/>
          <w:b/>
          <w:sz w:val="20"/>
          <w:szCs w:val="20"/>
        </w:rPr>
        <w:t>Covered Property</w:t>
      </w:r>
      <w:r>
        <w:rPr>
          <w:rFonts w:ascii="Univers ATT" w:eastAsiaTheme="minorHAnsi" w:hAnsi="Univers ATT"/>
          <w:sz w:val="20"/>
          <w:szCs w:val="20"/>
        </w:rPr>
        <w:t xml:space="preserve"> at any Unscheduled Location used for storage of vehicles, unless you have moved the covered “vehicles” to a temporary unscheduled location to avoid a “loss”.</w:t>
      </w:r>
    </w:p>
    <w:p w:rsidR="00B31A11" w:rsidRPr="006C7ECD" w:rsidRDefault="003B6E71" w:rsidP="000B4B6D">
      <w:pPr>
        <w:pStyle w:val="SubSection"/>
        <w:numPr>
          <w:ilvl w:val="0"/>
          <w:numId w:val="5"/>
        </w:numPr>
        <w:spacing w:after="0"/>
        <w:ind w:left="360" w:hanging="360"/>
        <w:jc w:val="both"/>
        <w:rPr>
          <w:rFonts w:ascii="Univers ATT" w:hAnsi="Univers ATT"/>
        </w:rPr>
      </w:pPr>
      <w:r>
        <w:rPr>
          <w:rFonts w:ascii="Univers ATT" w:hAnsi="Univers ATT"/>
        </w:rPr>
        <w:lastRenderedPageBreak/>
        <w:t>We will not pay for “loss” or damage caused directly or indirectly by any of the following, and such “loss” or damage is excluded regardless of any other cause or event covered hereunder which contributes concurrently or in any sequence to the “loss” or damage:</w:t>
      </w:r>
    </w:p>
    <w:p w:rsidR="00B31A11" w:rsidRPr="006C7ECD" w:rsidRDefault="003B6E71" w:rsidP="000B4B6D">
      <w:pPr>
        <w:pStyle w:val="SubSectionBullet"/>
        <w:numPr>
          <w:ilvl w:val="1"/>
          <w:numId w:val="5"/>
        </w:numPr>
        <w:tabs>
          <w:tab w:val="num" w:pos="720"/>
        </w:tabs>
        <w:spacing w:before="200"/>
        <w:ind w:left="720" w:hanging="360"/>
        <w:jc w:val="both"/>
        <w:rPr>
          <w:rFonts w:ascii="Univers ATT" w:hAnsi="Univers ATT"/>
        </w:rPr>
      </w:pPr>
      <w:r>
        <w:rPr>
          <w:rFonts w:ascii="Univers ATT" w:hAnsi="Univers ATT"/>
        </w:rPr>
        <w:t xml:space="preserve">Government Action – seizure, nationalization or destruction of </w:t>
      </w:r>
      <w:r>
        <w:rPr>
          <w:rFonts w:ascii="Univers ATT" w:hAnsi="Univers ATT"/>
          <w:b/>
        </w:rPr>
        <w:t>Covered</w:t>
      </w:r>
      <w:r>
        <w:rPr>
          <w:rFonts w:ascii="Univers ATT" w:hAnsi="Univers ATT"/>
        </w:rPr>
        <w:t xml:space="preserve"> </w:t>
      </w:r>
      <w:r>
        <w:rPr>
          <w:rFonts w:ascii="Univers ATT" w:hAnsi="Univers ATT"/>
          <w:b/>
        </w:rPr>
        <w:t>Property</w:t>
      </w:r>
      <w:r>
        <w:rPr>
          <w:rFonts w:ascii="Univers ATT" w:hAnsi="Univers ATT"/>
        </w:rPr>
        <w:t xml:space="preserve"> by order of governmental authority or under claim of right by governmental agents or employees.  However, we will pay for acts of destruction ordered by governmental authority at the time of a fire to prevent its spread, if the fire would be covered under this </w:t>
      </w:r>
      <w:r>
        <w:rPr>
          <w:rFonts w:ascii="Univers ATT" w:hAnsi="Univers ATT"/>
          <w:b/>
        </w:rPr>
        <w:t>Form</w:t>
      </w:r>
      <w:r>
        <w:rPr>
          <w:rFonts w:ascii="Univers ATT" w:hAnsi="Univers ATT"/>
        </w:rPr>
        <w:t>.</w:t>
      </w:r>
    </w:p>
    <w:p w:rsidR="00B31A11" w:rsidRPr="006C7ECD" w:rsidRDefault="003B6E71" w:rsidP="000B4B6D">
      <w:pPr>
        <w:pStyle w:val="SubSectionBullet"/>
        <w:numPr>
          <w:ilvl w:val="1"/>
          <w:numId w:val="5"/>
        </w:numPr>
        <w:tabs>
          <w:tab w:val="num" w:pos="720"/>
        </w:tabs>
        <w:spacing w:before="200"/>
        <w:ind w:left="720" w:hanging="360"/>
        <w:jc w:val="both"/>
        <w:rPr>
          <w:rFonts w:ascii="Univers ATT" w:hAnsi="Univers ATT"/>
        </w:rPr>
      </w:pPr>
      <w:r>
        <w:rPr>
          <w:rFonts w:ascii="Univers ATT" w:hAnsi="Univers ATT"/>
        </w:rPr>
        <w:t xml:space="preserve">Nuclear Hazard – nuclear reaction or radiation, or radioactive contamination howsoever caused and regardless of whether man-made or natural.  However, if direct physical “loss” or damage by fire results, we will pay for that resulting “loss” if the fire would be covered under this </w:t>
      </w:r>
      <w:r>
        <w:rPr>
          <w:rFonts w:ascii="Univers ATT" w:hAnsi="Univers ATT"/>
          <w:b/>
        </w:rPr>
        <w:t>Form</w:t>
      </w:r>
      <w:r>
        <w:rPr>
          <w:rFonts w:ascii="Univers ATT" w:hAnsi="Univers ATT"/>
        </w:rPr>
        <w:t>.</w:t>
      </w:r>
    </w:p>
    <w:p w:rsidR="005C305A" w:rsidRPr="006C7ECD" w:rsidRDefault="003B6E71" w:rsidP="000B4B6D">
      <w:pPr>
        <w:pStyle w:val="SubSectionBullet"/>
        <w:numPr>
          <w:ilvl w:val="1"/>
          <w:numId w:val="5"/>
        </w:numPr>
        <w:tabs>
          <w:tab w:val="num" w:pos="720"/>
        </w:tabs>
        <w:spacing w:before="200"/>
        <w:ind w:left="720" w:hanging="360"/>
        <w:jc w:val="both"/>
        <w:rPr>
          <w:rFonts w:ascii="Univers ATT" w:hAnsi="Univers ATT"/>
        </w:rPr>
      </w:pPr>
      <w:r>
        <w:rPr>
          <w:rFonts w:ascii="Univers ATT" w:hAnsi="Univers ATT"/>
        </w:rPr>
        <w:t xml:space="preserve">Utility Service Failure – interruption or failure of any utility service furnished to a </w:t>
      </w:r>
      <w:r>
        <w:rPr>
          <w:rFonts w:ascii="Univers ATT" w:hAnsi="Univers ATT"/>
          <w:b/>
        </w:rPr>
        <w:t>Scheduled Location,</w:t>
      </w:r>
      <w:r>
        <w:rPr>
          <w:rFonts w:ascii="Univers ATT" w:hAnsi="Univers ATT"/>
        </w:rPr>
        <w:t xml:space="preserve"> howsoever caused, if such failure takes place away from the </w:t>
      </w:r>
      <w:r>
        <w:rPr>
          <w:rFonts w:ascii="Univers ATT" w:hAnsi="Univers ATT"/>
          <w:b/>
        </w:rPr>
        <w:t>Scheduled Location</w:t>
      </w:r>
      <w:r>
        <w:rPr>
          <w:rFonts w:ascii="Univers ATT" w:hAnsi="Univers ATT"/>
        </w:rPr>
        <w:t xml:space="preserve">.  However, if “loss” or damage by a </w:t>
      </w:r>
      <w:r>
        <w:rPr>
          <w:rFonts w:ascii="Univers ATT" w:hAnsi="Univers ATT"/>
          <w:b/>
        </w:rPr>
        <w:t>Covered Cause of Loss</w:t>
      </w:r>
      <w:r>
        <w:rPr>
          <w:rFonts w:ascii="Univers ATT" w:hAnsi="Univers ATT"/>
        </w:rPr>
        <w:t xml:space="preserve"> results, we will pay for that resulting “loss”.</w:t>
      </w:r>
    </w:p>
    <w:p w:rsidR="00B31A11" w:rsidRPr="006C7ECD" w:rsidRDefault="003B6E71" w:rsidP="000B4B6D">
      <w:pPr>
        <w:pStyle w:val="SubSectionBullet"/>
        <w:numPr>
          <w:ilvl w:val="1"/>
          <w:numId w:val="5"/>
        </w:numPr>
        <w:tabs>
          <w:tab w:val="num" w:pos="720"/>
        </w:tabs>
        <w:spacing w:before="200"/>
        <w:ind w:left="720" w:hanging="360"/>
        <w:jc w:val="both"/>
        <w:rPr>
          <w:rFonts w:ascii="Univers ATT" w:hAnsi="Univers ATT"/>
        </w:rPr>
      </w:pPr>
      <w:r>
        <w:rPr>
          <w:rFonts w:ascii="Univers ATT" w:hAnsi="Univers ATT"/>
        </w:rPr>
        <w:t xml:space="preserve">War and Military Action </w:t>
      </w:r>
    </w:p>
    <w:p w:rsidR="005C305A" w:rsidRPr="006C7ECD" w:rsidRDefault="003B6E71" w:rsidP="000B4B6D">
      <w:pPr>
        <w:pStyle w:val="SubSectionBulletList"/>
        <w:numPr>
          <w:ilvl w:val="3"/>
          <w:numId w:val="1"/>
        </w:numPr>
        <w:spacing w:before="200"/>
        <w:ind w:left="1080"/>
        <w:jc w:val="both"/>
        <w:rPr>
          <w:rFonts w:ascii="Univers ATT" w:hAnsi="Univers ATT"/>
        </w:rPr>
      </w:pPr>
      <w:r>
        <w:rPr>
          <w:rFonts w:ascii="Univers ATT" w:hAnsi="Univers ATT"/>
        </w:rPr>
        <w:t>war, including undeclared and civil war; or</w:t>
      </w:r>
    </w:p>
    <w:p w:rsidR="005C305A" w:rsidRPr="006C7ECD" w:rsidRDefault="003B6E71" w:rsidP="000B4B6D">
      <w:pPr>
        <w:pStyle w:val="SubSection"/>
        <w:numPr>
          <w:ilvl w:val="3"/>
          <w:numId w:val="1"/>
        </w:numPr>
        <w:spacing w:after="0"/>
        <w:ind w:left="1080"/>
        <w:jc w:val="both"/>
        <w:rPr>
          <w:rFonts w:ascii="Univers ATT" w:hAnsi="Univers ATT"/>
        </w:rPr>
      </w:pPr>
      <w:r>
        <w:rPr>
          <w:rFonts w:ascii="Univers ATT" w:hAnsi="Univers ATT"/>
        </w:rPr>
        <w:t>warlike action by a military force, including action in hindering or defending against an actual or expected attack, by any government, sovereign or other authority using military personnel or other agents; or</w:t>
      </w:r>
    </w:p>
    <w:p w:rsidR="00B8484E" w:rsidRPr="006C7ECD" w:rsidRDefault="003B6E71" w:rsidP="000B4B6D">
      <w:pPr>
        <w:pStyle w:val="SubSection"/>
        <w:numPr>
          <w:ilvl w:val="3"/>
          <w:numId w:val="1"/>
        </w:numPr>
        <w:spacing w:after="0"/>
        <w:ind w:left="1080"/>
        <w:jc w:val="both"/>
        <w:rPr>
          <w:rFonts w:ascii="Univers ATT" w:hAnsi="Univers ATT"/>
        </w:rPr>
      </w:pPr>
      <w:r>
        <w:rPr>
          <w:rFonts w:ascii="Univers ATT" w:hAnsi="Univers ATT"/>
        </w:rPr>
        <w:t>insurrection, rebellion, revolution, usurped power, or action taken by governmental authority in hindering or defending against any of these.</w:t>
      </w:r>
    </w:p>
    <w:p w:rsidR="00B31A11" w:rsidRPr="006C7ECD" w:rsidRDefault="003B6E71" w:rsidP="000B4B6D">
      <w:pPr>
        <w:pStyle w:val="SubSectionBullet"/>
        <w:numPr>
          <w:ilvl w:val="1"/>
          <w:numId w:val="5"/>
        </w:numPr>
        <w:spacing w:before="200"/>
        <w:ind w:left="720" w:hanging="360"/>
        <w:jc w:val="both"/>
        <w:rPr>
          <w:rFonts w:ascii="Univers ATT" w:hAnsi="Univers ATT"/>
        </w:rPr>
      </w:pPr>
      <w:r>
        <w:rPr>
          <w:rFonts w:ascii="Univers ATT" w:hAnsi="Univers ATT"/>
        </w:rPr>
        <w:t>Pollutants</w:t>
      </w:r>
    </w:p>
    <w:p w:rsidR="00B8484E" w:rsidRPr="006C7ECD" w:rsidRDefault="003B6E71" w:rsidP="000B4B6D">
      <w:pPr>
        <w:pStyle w:val="SubSectionBulletList"/>
        <w:numPr>
          <w:ilvl w:val="3"/>
          <w:numId w:val="1"/>
        </w:numPr>
        <w:spacing w:before="200"/>
        <w:ind w:left="1080"/>
        <w:jc w:val="both"/>
        <w:rPr>
          <w:rFonts w:ascii="Univers ATT" w:hAnsi="Univers ATT"/>
        </w:rPr>
      </w:pPr>
      <w:r>
        <w:rPr>
          <w:rFonts w:ascii="Univers ATT" w:hAnsi="Univers ATT"/>
        </w:rPr>
        <w:t>Discharge, dispersal, seepage, migration, release, or escape of “pollutants” or contamination by any “pollutants”, howsoever caused; or</w:t>
      </w:r>
    </w:p>
    <w:p w:rsidR="00B8484E" w:rsidRPr="006C7ECD" w:rsidRDefault="003B6E71" w:rsidP="000B4B6D">
      <w:pPr>
        <w:pStyle w:val="SubSection"/>
        <w:numPr>
          <w:ilvl w:val="3"/>
          <w:numId w:val="1"/>
        </w:numPr>
        <w:spacing w:after="0"/>
        <w:ind w:left="1080"/>
        <w:jc w:val="both"/>
        <w:rPr>
          <w:rFonts w:ascii="Univers ATT" w:hAnsi="Univers ATT"/>
        </w:rPr>
      </w:pPr>
      <w:r>
        <w:rPr>
          <w:rFonts w:ascii="Univers ATT" w:hAnsi="Univers ATT"/>
        </w:rPr>
        <w:t xml:space="preserve">the enforcement of any ordinance, law or order, or request of any governmental authority to test for, monitor, prevent, control, remove, demolish, dispose of, decontaminate, neutralize or contain “pollutants”; or </w:t>
      </w:r>
    </w:p>
    <w:p w:rsidR="00B31A11" w:rsidRPr="006C7ECD" w:rsidRDefault="003B6E71" w:rsidP="000B4B6D">
      <w:pPr>
        <w:pStyle w:val="SubSection"/>
        <w:numPr>
          <w:ilvl w:val="3"/>
          <w:numId w:val="1"/>
        </w:numPr>
        <w:spacing w:after="0"/>
        <w:ind w:left="1080"/>
        <w:jc w:val="both"/>
        <w:rPr>
          <w:rFonts w:ascii="Univers ATT" w:hAnsi="Univers ATT"/>
        </w:rPr>
      </w:pPr>
      <w:r>
        <w:rPr>
          <w:rFonts w:ascii="Univers ATT" w:hAnsi="Univers ATT"/>
        </w:rPr>
        <w:t>any fines, penalties, damages, awards, settlements, defense costs, or any other costs or expenses arising out of or attributable to “pollutants”.</w:t>
      </w:r>
    </w:p>
    <w:p w:rsidR="00B31A11" w:rsidRPr="006C7ECD" w:rsidRDefault="003B6E71" w:rsidP="000B4B6D">
      <w:pPr>
        <w:pStyle w:val="SubSection"/>
        <w:numPr>
          <w:ilvl w:val="0"/>
          <w:numId w:val="5"/>
        </w:numPr>
        <w:spacing w:after="0"/>
        <w:ind w:left="360" w:hanging="360"/>
        <w:jc w:val="both"/>
        <w:rPr>
          <w:rFonts w:ascii="Univers ATT" w:hAnsi="Univers ATT"/>
        </w:rPr>
      </w:pPr>
      <w:r>
        <w:rPr>
          <w:rFonts w:ascii="Univers ATT" w:hAnsi="Univers ATT"/>
        </w:rPr>
        <w:t>We will not pay for “loss” or damage caused by or resulting from any of the following:</w:t>
      </w:r>
    </w:p>
    <w:p w:rsidR="00B31A11" w:rsidRPr="006C7ECD" w:rsidRDefault="003B6E71" w:rsidP="000B4B6D">
      <w:pPr>
        <w:numPr>
          <w:ilvl w:val="1"/>
          <w:numId w:val="2"/>
        </w:numPr>
        <w:tabs>
          <w:tab w:val="clear" w:pos="2160"/>
        </w:tabs>
        <w:spacing w:before="200"/>
        <w:ind w:left="720" w:hanging="360"/>
        <w:jc w:val="both"/>
        <w:rPr>
          <w:rFonts w:ascii="Univers ATT" w:hAnsi="Univers ATT"/>
          <w:sz w:val="20"/>
          <w:szCs w:val="20"/>
        </w:rPr>
      </w:pPr>
      <w:r>
        <w:rPr>
          <w:rFonts w:ascii="Univers ATT" w:hAnsi="Univers ATT"/>
          <w:sz w:val="20"/>
          <w:szCs w:val="20"/>
        </w:rPr>
        <w:t>Delay, loss of use or loss of market or any other consequential “loss” of any kind; or</w:t>
      </w:r>
    </w:p>
    <w:p w:rsidR="00B31A11" w:rsidRPr="006C7ECD" w:rsidRDefault="003B6E71" w:rsidP="000B4B6D">
      <w:pPr>
        <w:numPr>
          <w:ilvl w:val="1"/>
          <w:numId w:val="2"/>
        </w:numPr>
        <w:tabs>
          <w:tab w:val="clear" w:pos="2160"/>
        </w:tabs>
        <w:spacing w:before="200"/>
        <w:ind w:left="720" w:hanging="360"/>
        <w:jc w:val="both"/>
        <w:rPr>
          <w:rFonts w:ascii="Univers ATT" w:hAnsi="Univers ATT"/>
          <w:sz w:val="20"/>
          <w:szCs w:val="20"/>
        </w:rPr>
      </w:pPr>
      <w:r>
        <w:rPr>
          <w:rFonts w:ascii="Univers ATT" w:hAnsi="Univers ATT"/>
          <w:sz w:val="20"/>
          <w:szCs w:val="20"/>
        </w:rPr>
        <w:t>Bankruptcy, foreclosure or similar proceedings; or</w:t>
      </w:r>
    </w:p>
    <w:p w:rsidR="00B80DE4" w:rsidRPr="006C7ECD" w:rsidRDefault="003B6E71" w:rsidP="000B4B6D">
      <w:pPr>
        <w:pStyle w:val="SubSectionBullet"/>
        <w:numPr>
          <w:ilvl w:val="1"/>
          <w:numId w:val="2"/>
        </w:numPr>
        <w:tabs>
          <w:tab w:val="clear" w:pos="2160"/>
        </w:tabs>
        <w:spacing w:before="200"/>
        <w:ind w:left="720" w:hanging="360"/>
        <w:jc w:val="both"/>
        <w:rPr>
          <w:rFonts w:ascii="Univers ATT" w:hAnsi="Univers ATT"/>
        </w:rPr>
      </w:pPr>
      <w:r>
        <w:rPr>
          <w:rFonts w:ascii="Univers ATT" w:hAnsi="Univers ATT"/>
        </w:rPr>
        <w:t>Conversion or concealment of a covered “vehicle” committed by any person in lawful possession of such covered “vehicle”; or</w:t>
      </w:r>
    </w:p>
    <w:p w:rsidR="00B80DE4" w:rsidRPr="006C7ECD" w:rsidRDefault="003B6E71" w:rsidP="000B4B6D">
      <w:pPr>
        <w:pStyle w:val="SubSectionBullet"/>
        <w:numPr>
          <w:ilvl w:val="1"/>
          <w:numId w:val="2"/>
        </w:numPr>
        <w:tabs>
          <w:tab w:val="clear" w:pos="2160"/>
        </w:tabs>
        <w:spacing w:before="200"/>
        <w:ind w:left="720" w:hanging="360"/>
        <w:jc w:val="both"/>
        <w:rPr>
          <w:rFonts w:ascii="Univers ATT" w:hAnsi="Univers ATT"/>
        </w:rPr>
      </w:pPr>
      <w:r>
        <w:rPr>
          <w:rFonts w:ascii="Univers ATT" w:hAnsi="Univers ATT"/>
        </w:rPr>
        <w:t>The transfer of a covered “vehicle” or covered “vehicles” to a person or entity who is in the business of buying, selling, or leasing “vehicles”, and with whom you have a business relationship or had a prior business relationship; or</w:t>
      </w:r>
    </w:p>
    <w:p w:rsidR="00B8484E" w:rsidRPr="006C7ECD" w:rsidRDefault="003B6E71" w:rsidP="000B4B6D">
      <w:pPr>
        <w:pStyle w:val="SubSectionBullet"/>
        <w:numPr>
          <w:ilvl w:val="1"/>
          <w:numId w:val="2"/>
        </w:numPr>
        <w:tabs>
          <w:tab w:val="clear" w:pos="2160"/>
        </w:tabs>
        <w:spacing w:before="200"/>
        <w:ind w:left="720" w:hanging="360"/>
        <w:jc w:val="both"/>
        <w:rPr>
          <w:rFonts w:ascii="Univers ATT" w:hAnsi="Univers ATT"/>
        </w:rPr>
      </w:pPr>
      <w:r>
        <w:rPr>
          <w:rFonts w:ascii="Univers ATT" w:hAnsi="Univers ATT"/>
        </w:rPr>
        <w:lastRenderedPageBreak/>
        <w:t>Caused by the uncollectability of any check, draft, or other negotiable instrument, except for false pretense “loss”; or</w:t>
      </w:r>
    </w:p>
    <w:p w:rsidR="00B31A11" w:rsidRPr="006C7ECD" w:rsidRDefault="003B6E71" w:rsidP="000B4B6D">
      <w:pPr>
        <w:pStyle w:val="SubSectionBullet"/>
        <w:numPr>
          <w:ilvl w:val="1"/>
          <w:numId w:val="2"/>
        </w:numPr>
        <w:tabs>
          <w:tab w:val="clear" w:pos="2160"/>
        </w:tabs>
        <w:spacing w:before="200"/>
        <w:ind w:left="720" w:hanging="360"/>
        <w:jc w:val="both"/>
        <w:rPr>
          <w:rFonts w:ascii="Univers ATT" w:hAnsi="Univers ATT"/>
        </w:rPr>
      </w:pPr>
      <w:r>
        <w:rPr>
          <w:rFonts w:ascii="Univers ATT" w:hAnsi="Univers ATT"/>
        </w:rPr>
        <w:t xml:space="preserve">Dishonest or criminal act by you, any of your partners, employees, directors, officers, trustees, authorized representatives or anyone to whom you have voluntarily given possession of or title to </w:t>
      </w:r>
      <w:r>
        <w:rPr>
          <w:rFonts w:ascii="Univers ATT" w:hAnsi="Univers ATT"/>
          <w:b/>
        </w:rPr>
        <w:t>Covered Property</w:t>
      </w:r>
      <w:r>
        <w:rPr>
          <w:rFonts w:ascii="Univers ATT" w:hAnsi="Univers ATT"/>
        </w:rPr>
        <w:t xml:space="preserve"> for any purpose:</w:t>
      </w:r>
    </w:p>
    <w:p w:rsidR="00B31A11" w:rsidRPr="006C7ECD" w:rsidRDefault="003B6E71" w:rsidP="000B4B6D">
      <w:pPr>
        <w:pStyle w:val="SubSectionBulletList"/>
        <w:numPr>
          <w:ilvl w:val="3"/>
          <w:numId w:val="1"/>
        </w:numPr>
        <w:spacing w:before="200"/>
        <w:ind w:left="1080"/>
        <w:jc w:val="both"/>
        <w:rPr>
          <w:rFonts w:ascii="Univers ATT" w:hAnsi="Univers ATT"/>
        </w:rPr>
      </w:pPr>
      <w:r>
        <w:rPr>
          <w:rFonts w:ascii="Univers ATT" w:hAnsi="Univers ATT"/>
        </w:rPr>
        <w:t>acting alone or in collusion with others; or</w:t>
      </w:r>
    </w:p>
    <w:p w:rsidR="00B31A11" w:rsidRPr="006C7ECD" w:rsidRDefault="003B6E71" w:rsidP="000B4B6D">
      <w:pPr>
        <w:pStyle w:val="SubSection"/>
        <w:numPr>
          <w:ilvl w:val="3"/>
          <w:numId w:val="1"/>
        </w:numPr>
        <w:spacing w:after="0"/>
        <w:ind w:left="1080"/>
        <w:jc w:val="both"/>
        <w:rPr>
          <w:rFonts w:ascii="Univers ATT" w:hAnsi="Univers ATT"/>
        </w:rPr>
      </w:pPr>
      <w:r>
        <w:rPr>
          <w:rFonts w:ascii="Univers ATT" w:hAnsi="Univers ATT"/>
        </w:rPr>
        <w:t>whether or not occurring during the hours of employment.</w:t>
      </w:r>
    </w:p>
    <w:p w:rsidR="00B31A11" w:rsidRPr="006C7ECD" w:rsidRDefault="003B6E71" w:rsidP="000B4B6D">
      <w:pPr>
        <w:pStyle w:val="SubSectionBullet"/>
        <w:numPr>
          <w:ilvl w:val="0"/>
          <w:numId w:val="0"/>
        </w:numPr>
        <w:spacing w:before="200"/>
        <w:ind w:left="720"/>
        <w:jc w:val="both"/>
        <w:rPr>
          <w:rFonts w:ascii="Univers ATT" w:hAnsi="Univers ATT"/>
        </w:rPr>
      </w:pPr>
      <w:r>
        <w:rPr>
          <w:rFonts w:ascii="Univers ATT" w:hAnsi="Univers ATT"/>
        </w:rPr>
        <w:t>However, this exclusion does not apply to carriers for hire, or acts of destruction by your employees other than theft.</w:t>
      </w:r>
    </w:p>
    <w:p w:rsidR="00B31A11" w:rsidRPr="00B34CC0" w:rsidRDefault="003B6E71" w:rsidP="000B4B6D">
      <w:pPr>
        <w:pStyle w:val="SubSection"/>
        <w:tabs>
          <w:tab w:val="clear" w:pos="1440"/>
        </w:tabs>
        <w:spacing w:after="0"/>
        <w:ind w:left="360" w:hanging="360"/>
        <w:jc w:val="both"/>
        <w:rPr>
          <w:rFonts w:ascii="Univers ATT" w:hAnsi="Univers ATT"/>
        </w:rPr>
      </w:pPr>
      <w:r w:rsidRPr="00B34CC0">
        <w:rPr>
          <w:rFonts w:ascii="Univers ATT" w:hAnsi="Univers ATT"/>
        </w:rPr>
        <w:t xml:space="preserve">We will not pay for “loss” or damage caused by or resulting from any of the following. However, if “loss” is as a result of a </w:t>
      </w:r>
      <w:r w:rsidRPr="00B34CC0">
        <w:rPr>
          <w:rFonts w:ascii="Univers ATT" w:hAnsi="Univers ATT"/>
          <w:b/>
        </w:rPr>
        <w:t>Covered Cause of Loss</w:t>
      </w:r>
      <w:r w:rsidRPr="00B34CC0">
        <w:rPr>
          <w:rFonts w:ascii="Univers ATT" w:hAnsi="Univers ATT"/>
        </w:rPr>
        <w:t xml:space="preserve">, we will pay for that resulting “loss” if it would be covered under this </w:t>
      </w:r>
      <w:r w:rsidRPr="00B34CC0">
        <w:rPr>
          <w:rFonts w:ascii="Univers ATT" w:hAnsi="Univers ATT"/>
          <w:b/>
        </w:rPr>
        <w:t>Form</w:t>
      </w:r>
      <w:r w:rsidRPr="00B34CC0">
        <w:rPr>
          <w:rFonts w:ascii="Univers ATT" w:hAnsi="Univers ATT"/>
        </w:rPr>
        <w:t>:</w:t>
      </w:r>
    </w:p>
    <w:p w:rsidR="00B31A11" w:rsidRPr="006C7ECD" w:rsidRDefault="003B6E71" w:rsidP="000B4B6D">
      <w:pPr>
        <w:pStyle w:val="SubSectionBullet"/>
        <w:tabs>
          <w:tab w:val="clear" w:pos="2160"/>
        </w:tabs>
        <w:spacing w:before="200"/>
        <w:ind w:left="720" w:hanging="360"/>
        <w:jc w:val="both"/>
        <w:rPr>
          <w:rFonts w:ascii="Univers ATT" w:hAnsi="Univers ATT"/>
        </w:rPr>
      </w:pPr>
      <w:r>
        <w:rPr>
          <w:rFonts w:ascii="Univers ATT" w:hAnsi="Univers ATT"/>
        </w:rPr>
        <w:t>processing or work upon</w:t>
      </w:r>
      <w:r>
        <w:rPr>
          <w:rFonts w:ascii="Univers ATT" w:hAnsi="Univers ATT"/>
          <w:b/>
        </w:rPr>
        <w:t xml:space="preserve"> Covered Property</w:t>
      </w:r>
      <w:r>
        <w:rPr>
          <w:rFonts w:ascii="Univers ATT" w:hAnsi="Univers ATT"/>
        </w:rPr>
        <w:t>; or</w:t>
      </w:r>
    </w:p>
    <w:p w:rsidR="00B31A11" w:rsidRPr="006C7ECD" w:rsidRDefault="003B6E71" w:rsidP="000B4B6D">
      <w:pPr>
        <w:pStyle w:val="SubSectionBullet"/>
        <w:tabs>
          <w:tab w:val="clear" w:pos="2160"/>
        </w:tabs>
        <w:spacing w:before="200"/>
        <w:ind w:left="720" w:hanging="360"/>
        <w:jc w:val="both"/>
        <w:rPr>
          <w:rFonts w:ascii="Univers ATT" w:hAnsi="Univers ATT"/>
        </w:rPr>
      </w:pPr>
      <w:r>
        <w:rPr>
          <w:rFonts w:ascii="Univers ATT" w:hAnsi="Univers ATT"/>
        </w:rPr>
        <w:t>wear and tear or gradual deterioration; or</w:t>
      </w:r>
    </w:p>
    <w:p w:rsidR="00B31A11" w:rsidRPr="006C7ECD" w:rsidRDefault="003B6E71" w:rsidP="000B4B6D">
      <w:pPr>
        <w:pStyle w:val="SubSectionBullet"/>
        <w:tabs>
          <w:tab w:val="clear" w:pos="2160"/>
        </w:tabs>
        <w:spacing w:before="200"/>
        <w:ind w:left="720" w:hanging="360"/>
        <w:jc w:val="both"/>
        <w:rPr>
          <w:rFonts w:ascii="Univers ATT" w:hAnsi="Univers ATT"/>
        </w:rPr>
      </w:pPr>
      <w:r>
        <w:rPr>
          <w:rFonts w:ascii="Univers ATT" w:hAnsi="Univers ATT"/>
        </w:rPr>
        <w:t>acid rain, rust or other corrosive action, whether or not caused by “pollutants”; or</w:t>
      </w:r>
    </w:p>
    <w:p w:rsidR="00B31A11" w:rsidRPr="006C7ECD" w:rsidRDefault="003B6E71" w:rsidP="000B4B6D">
      <w:pPr>
        <w:pStyle w:val="SubSectionBullet"/>
        <w:tabs>
          <w:tab w:val="clear" w:pos="2160"/>
        </w:tabs>
        <w:spacing w:before="200"/>
        <w:ind w:left="720" w:hanging="360"/>
        <w:jc w:val="both"/>
        <w:rPr>
          <w:rFonts w:ascii="Univers ATT" w:hAnsi="Univers ATT"/>
        </w:rPr>
      </w:pPr>
      <w:r>
        <w:rPr>
          <w:rFonts w:ascii="Univers ATT" w:hAnsi="Univers ATT"/>
        </w:rPr>
        <w:t xml:space="preserve">insects or vermin, mold, fungus, dampness, wet or dry rot, cold, freezing, heat or latent defect or any quality in the </w:t>
      </w:r>
      <w:r>
        <w:rPr>
          <w:rFonts w:ascii="Univers ATT" w:hAnsi="Univers ATT"/>
          <w:b/>
        </w:rPr>
        <w:t>Covered Property</w:t>
      </w:r>
      <w:r>
        <w:rPr>
          <w:rFonts w:ascii="Univers ATT" w:hAnsi="Univers ATT"/>
        </w:rPr>
        <w:t xml:space="preserve"> that causes it to damage or destroy itself; or</w:t>
      </w:r>
    </w:p>
    <w:p w:rsidR="000170DD" w:rsidRPr="006C7ECD" w:rsidRDefault="003B6E71" w:rsidP="000B4B6D">
      <w:pPr>
        <w:pStyle w:val="SubSectionBullet"/>
        <w:tabs>
          <w:tab w:val="clear" w:pos="2160"/>
        </w:tabs>
        <w:spacing w:before="200"/>
        <w:ind w:left="720" w:hanging="360"/>
        <w:jc w:val="both"/>
        <w:rPr>
          <w:rFonts w:ascii="Univers ATT" w:hAnsi="Univers ATT"/>
        </w:rPr>
      </w:pPr>
      <w:r>
        <w:rPr>
          <w:rFonts w:ascii="Univers ATT" w:hAnsi="Univers ATT"/>
        </w:rPr>
        <w:t>mechanical breakdown or failure, electrical arcing, short circuit or other electrical disturbances caused by artificially generated electric current.</w:t>
      </w:r>
    </w:p>
    <w:p w:rsidR="000170DD" w:rsidRPr="006C7ECD" w:rsidRDefault="003B6E71" w:rsidP="000B4B6D">
      <w:pPr>
        <w:pStyle w:val="SubSectionBullet"/>
        <w:numPr>
          <w:ilvl w:val="0"/>
          <w:numId w:val="0"/>
        </w:numPr>
        <w:spacing w:before="200"/>
        <w:jc w:val="both"/>
        <w:rPr>
          <w:rFonts w:ascii="Univers ATT" w:hAnsi="Univers ATT"/>
        </w:rPr>
      </w:pPr>
      <w:r>
        <w:rPr>
          <w:rFonts w:ascii="Univers ATT" w:hAnsi="Univers ATT"/>
        </w:rPr>
        <w:t>SECTION D – LIMIT OF INSURANCE</w:t>
      </w:r>
    </w:p>
    <w:p w:rsidR="000170DD" w:rsidRPr="006C7ECD" w:rsidRDefault="003B6E71" w:rsidP="000B4B6D">
      <w:pPr>
        <w:pStyle w:val="SubSectionBullet"/>
        <w:numPr>
          <w:ilvl w:val="0"/>
          <w:numId w:val="0"/>
        </w:numPr>
        <w:spacing w:before="200"/>
        <w:jc w:val="both"/>
        <w:rPr>
          <w:rFonts w:ascii="Univers ATT" w:hAnsi="Univers ATT"/>
        </w:rPr>
      </w:pPr>
      <w:r>
        <w:rPr>
          <w:rFonts w:ascii="Univers ATT" w:hAnsi="Univers ATT"/>
        </w:rPr>
        <w:t xml:space="preserve">Per “vehicle” Limit: Regardless of the cause of “loss” or any limit applicable to all covered “vehicles” in a “loss”, the most we will pay for “loss” to any single covered “vehicle” is the MAXIMUM LIMIT PER VEHICLE shown on the </w:t>
      </w:r>
      <w:r>
        <w:rPr>
          <w:rFonts w:ascii="Univers ATT" w:hAnsi="Univers ATT"/>
          <w:b/>
        </w:rPr>
        <w:t>Declarations</w:t>
      </w:r>
      <w:r>
        <w:rPr>
          <w:rFonts w:ascii="Univers ATT" w:hAnsi="Univers ATT"/>
        </w:rPr>
        <w:t xml:space="preserve"> or Evidence of Coverage.</w:t>
      </w:r>
    </w:p>
    <w:p w:rsidR="000170DD" w:rsidRPr="006C7ECD" w:rsidRDefault="003B6E71" w:rsidP="000B4B6D">
      <w:pPr>
        <w:pStyle w:val="SubSectionBullet"/>
        <w:numPr>
          <w:ilvl w:val="0"/>
          <w:numId w:val="0"/>
        </w:numPr>
        <w:spacing w:before="200"/>
        <w:jc w:val="both"/>
        <w:rPr>
          <w:rFonts w:ascii="Univers ATT" w:hAnsi="Univers ATT"/>
        </w:rPr>
      </w:pPr>
      <w:r>
        <w:rPr>
          <w:rFonts w:ascii="Univers ATT" w:hAnsi="Univers ATT"/>
        </w:rPr>
        <w:t xml:space="preserve">In Transit Limit: Regardless of the cause of “loss” or any limit applicable to all covered “vehicles” in a “loss”, the most we will pay for “loss” to covered “vehicles” in transit shall be the IN-TRANSIT LIMIT shown on the </w:t>
      </w:r>
      <w:r>
        <w:rPr>
          <w:rFonts w:ascii="Univers ATT" w:hAnsi="Univers ATT"/>
          <w:b/>
        </w:rPr>
        <w:t>Declarations</w:t>
      </w:r>
      <w:r>
        <w:rPr>
          <w:rFonts w:ascii="Univers ATT" w:hAnsi="Univers ATT"/>
        </w:rPr>
        <w:t xml:space="preserve"> or Evidence of Coverage.</w:t>
      </w:r>
    </w:p>
    <w:p w:rsidR="000170DD" w:rsidRPr="006C7ECD" w:rsidRDefault="003B6E71" w:rsidP="000B4B6D">
      <w:pPr>
        <w:pStyle w:val="SubSectionBullet"/>
        <w:numPr>
          <w:ilvl w:val="0"/>
          <w:numId w:val="0"/>
        </w:numPr>
        <w:spacing w:before="200"/>
        <w:jc w:val="both"/>
        <w:rPr>
          <w:rFonts w:ascii="Univers ATT" w:hAnsi="Univers ATT"/>
        </w:rPr>
      </w:pPr>
      <w:r>
        <w:rPr>
          <w:rFonts w:ascii="Univers ATT" w:hAnsi="Univers ATT"/>
        </w:rPr>
        <w:t xml:space="preserve">Unscheduled Location Limit: Regardless of the cause of “loss” or any limit applicable to all covered “vehicles” in a “loss”, the most we will pay for “loss” to covered “vehicles” at other than a </w:t>
      </w:r>
      <w:r>
        <w:rPr>
          <w:rFonts w:ascii="Univers ATT" w:hAnsi="Univers ATT"/>
          <w:b/>
        </w:rPr>
        <w:t>scheduled location</w:t>
      </w:r>
      <w:r>
        <w:rPr>
          <w:rFonts w:ascii="Univers ATT" w:hAnsi="Univers ATT"/>
        </w:rPr>
        <w:t xml:space="preserve"> shall be the UNSCHEDULED LOCATION LIMIT shown on the </w:t>
      </w:r>
      <w:r>
        <w:rPr>
          <w:rFonts w:ascii="Univers ATT" w:hAnsi="Univers ATT"/>
          <w:b/>
        </w:rPr>
        <w:t>Declarations</w:t>
      </w:r>
      <w:r>
        <w:rPr>
          <w:rFonts w:ascii="Univers ATT" w:hAnsi="Univers ATT"/>
        </w:rPr>
        <w:t xml:space="preserve"> or Evidence of Coverage.</w:t>
      </w:r>
    </w:p>
    <w:p w:rsidR="00B34CC0" w:rsidRDefault="003B6E71" w:rsidP="000B4B6D">
      <w:pPr>
        <w:pStyle w:val="SubSectionBullet"/>
        <w:numPr>
          <w:ilvl w:val="0"/>
          <w:numId w:val="0"/>
        </w:numPr>
        <w:spacing w:before="200"/>
        <w:jc w:val="both"/>
        <w:rPr>
          <w:rFonts w:ascii="Univers ATT" w:hAnsi="Univers ATT"/>
        </w:rPr>
      </w:pPr>
      <w:r>
        <w:rPr>
          <w:rFonts w:ascii="Univers ATT" w:hAnsi="Univers ATT"/>
          <w:b/>
        </w:rPr>
        <w:t xml:space="preserve">Collision </w:t>
      </w:r>
      <w:r>
        <w:rPr>
          <w:rFonts w:ascii="Univers ATT" w:hAnsi="Univers ATT"/>
        </w:rPr>
        <w:t xml:space="preserve">Limit: Regardless of the number of covered “vehicles” involved in the “loss”, the most we will pay under </w:t>
      </w:r>
      <w:r>
        <w:rPr>
          <w:rFonts w:ascii="Univers ATT" w:hAnsi="Univers ATT"/>
          <w:b/>
        </w:rPr>
        <w:t>Collision</w:t>
      </w:r>
      <w:r>
        <w:rPr>
          <w:rFonts w:ascii="Univers ATT" w:hAnsi="Univers ATT"/>
        </w:rPr>
        <w:t xml:space="preserve"> Coverage for  all “loss” from a single “occurrence” is the COLLISION LIMIT shown on the </w:t>
      </w:r>
      <w:r>
        <w:rPr>
          <w:rFonts w:ascii="Univers ATT" w:hAnsi="Univers ATT"/>
          <w:b/>
        </w:rPr>
        <w:t>Declarations</w:t>
      </w:r>
      <w:r>
        <w:rPr>
          <w:rFonts w:ascii="Univers ATT" w:hAnsi="Univers ATT"/>
        </w:rPr>
        <w:t xml:space="preserve"> or Evidence of Coverage.</w:t>
      </w:r>
    </w:p>
    <w:p w:rsidR="009B4674" w:rsidRDefault="003B6E71" w:rsidP="009B4674">
      <w:pPr>
        <w:pStyle w:val="SubSectionBullet"/>
        <w:numPr>
          <w:ilvl w:val="0"/>
          <w:numId w:val="0"/>
        </w:numPr>
        <w:spacing w:before="200"/>
        <w:jc w:val="both"/>
        <w:rPr>
          <w:rFonts w:ascii="Univers ATT" w:hAnsi="Univers ATT"/>
        </w:rPr>
      </w:pPr>
      <w:r>
        <w:rPr>
          <w:rFonts w:ascii="Univers ATT" w:hAnsi="Univers ATT"/>
          <w:b/>
        </w:rPr>
        <w:t>Comprehensive</w:t>
      </w:r>
      <w:r>
        <w:rPr>
          <w:rFonts w:ascii="Univers ATT" w:hAnsi="Univers ATT"/>
        </w:rPr>
        <w:t xml:space="preserve"> Limit-. Regardless of the number of covered “vehicles” involved in the “loss”, the most we will pay under </w:t>
      </w:r>
      <w:r>
        <w:rPr>
          <w:rFonts w:ascii="Univers ATT" w:hAnsi="Univers ATT"/>
          <w:b/>
        </w:rPr>
        <w:t>Comprehensive</w:t>
      </w:r>
      <w:r>
        <w:rPr>
          <w:rFonts w:ascii="Univers ATT" w:hAnsi="Univers ATT"/>
        </w:rPr>
        <w:t xml:space="preserve"> Coverage for all “loss” in any one “occurrence” is the amount shown in the </w:t>
      </w:r>
      <w:r>
        <w:rPr>
          <w:rFonts w:ascii="Univers ATT" w:hAnsi="Univers ATT"/>
          <w:b/>
        </w:rPr>
        <w:t>Declarations</w:t>
      </w:r>
      <w:r>
        <w:rPr>
          <w:rFonts w:ascii="Univers ATT" w:hAnsi="Univers ATT"/>
        </w:rPr>
        <w:t xml:space="preserve"> under COMPREHENSIVE LIMIT, but, in no event, we will pay more than the sublimits enumerated below.</w:t>
      </w:r>
    </w:p>
    <w:p w:rsidR="00D15E2B" w:rsidRPr="006C7ECD" w:rsidRDefault="003B6E71" w:rsidP="009B4674">
      <w:pPr>
        <w:pStyle w:val="SubSectionBullet"/>
        <w:numPr>
          <w:ilvl w:val="2"/>
          <w:numId w:val="2"/>
        </w:numPr>
        <w:spacing w:before="200"/>
        <w:ind w:left="360" w:hanging="360"/>
        <w:jc w:val="both"/>
        <w:rPr>
          <w:rFonts w:ascii="Univers ATT" w:hAnsi="Univers ATT"/>
        </w:rPr>
      </w:pPr>
      <w:r>
        <w:rPr>
          <w:rFonts w:ascii="Univers ATT" w:hAnsi="Univers ATT"/>
          <w:b/>
        </w:rPr>
        <w:t>Comprehensive</w:t>
      </w:r>
      <w:r>
        <w:rPr>
          <w:rFonts w:ascii="Univers ATT" w:hAnsi="Univers ATT"/>
        </w:rPr>
        <w:t xml:space="preserve"> Limit- </w:t>
      </w:r>
      <w:r>
        <w:rPr>
          <w:rFonts w:ascii="Univers ATT" w:hAnsi="Univers ATT"/>
          <w:b/>
        </w:rPr>
        <w:t>Weather</w:t>
      </w:r>
      <w:r>
        <w:rPr>
          <w:rFonts w:ascii="Univers ATT" w:hAnsi="Univers ATT"/>
        </w:rPr>
        <w:t xml:space="preserve">. Regardless of the number of covered “vehicles” involved in the “loss”, the most we will pay under </w:t>
      </w:r>
      <w:r>
        <w:rPr>
          <w:rFonts w:ascii="Univers ATT" w:hAnsi="Univers ATT"/>
          <w:b/>
        </w:rPr>
        <w:t>Comprehensive</w:t>
      </w:r>
      <w:r>
        <w:rPr>
          <w:rFonts w:ascii="Univers ATT" w:hAnsi="Univers ATT"/>
        </w:rPr>
        <w:t xml:space="preserve"> Coverage for all “loss” from a single </w:t>
      </w:r>
      <w:r>
        <w:rPr>
          <w:rFonts w:ascii="Univers ATT" w:hAnsi="Univers ATT"/>
          <w:b/>
        </w:rPr>
        <w:lastRenderedPageBreak/>
        <w:t xml:space="preserve">weather </w:t>
      </w:r>
      <w:r>
        <w:rPr>
          <w:rFonts w:ascii="Univers ATT" w:hAnsi="Univers ATT"/>
        </w:rPr>
        <w:t xml:space="preserve">“occurrence” at a single “location” is the </w:t>
      </w:r>
      <w:r>
        <w:rPr>
          <w:rFonts w:ascii="Univers ATT" w:hAnsi="Univers ATT"/>
          <w:b/>
        </w:rPr>
        <w:t>WEATHER</w:t>
      </w:r>
      <w:r>
        <w:rPr>
          <w:rFonts w:ascii="Univers ATT" w:hAnsi="Univers ATT"/>
        </w:rPr>
        <w:t xml:space="preserve"> LIMIT shown on the </w:t>
      </w:r>
      <w:r>
        <w:rPr>
          <w:rFonts w:ascii="Univers ATT" w:hAnsi="Univers ATT"/>
          <w:b/>
        </w:rPr>
        <w:t>Declarations</w:t>
      </w:r>
      <w:r>
        <w:rPr>
          <w:rFonts w:ascii="Univers ATT" w:hAnsi="Univers ATT"/>
        </w:rPr>
        <w:t xml:space="preserve"> or Evidence of Coverage.</w:t>
      </w:r>
    </w:p>
    <w:p w:rsidR="004122DF" w:rsidRPr="006C7ECD" w:rsidRDefault="003B6E71" w:rsidP="009B4674">
      <w:pPr>
        <w:pStyle w:val="SubSection"/>
        <w:numPr>
          <w:ilvl w:val="0"/>
          <w:numId w:val="2"/>
        </w:numPr>
        <w:tabs>
          <w:tab w:val="clear" w:pos="1440"/>
        </w:tabs>
        <w:spacing w:after="0"/>
        <w:ind w:left="360" w:hanging="360"/>
        <w:jc w:val="both"/>
        <w:rPr>
          <w:rFonts w:ascii="Univers ATT" w:hAnsi="Univers ATT"/>
        </w:rPr>
      </w:pPr>
      <w:r>
        <w:rPr>
          <w:rFonts w:ascii="Univers ATT" w:hAnsi="Univers ATT"/>
          <w:b/>
        </w:rPr>
        <w:t>Comprehensive</w:t>
      </w:r>
      <w:r>
        <w:rPr>
          <w:rFonts w:ascii="Univers ATT" w:hAnsi="Univers ATT"/>
        </w:rPr>
        <w:t xml:space="preserve"> Limit- </w:t>
      </w:r>
      <w:r>
        <w:rPr>
          <w:rFonts w:ascii="Univers ATT" w:hAnsi="Univers ATT"/>
          <w:b/>
        </w:rPr>
        <w:t>Flood</w:t>
      </w:r>
      <w:r>
        <w:rPr>
          <w:rFonts w:ascii="Univers ATT" w:hAnsi="Univers ATT"/>
        </w:rPr>
        <w:t xml:space="preserve">. Regardless of the number of covered “vehicles” involved in the “loss”, the most we will pay under </w:t>
      </w:r>
      <w:r>
        <w:rPr>
          <w:rFonts w:ascii="Univers ATT" w:hAnsi="Univers ATT"/>
          <w:b/>
        </w:rPr>
        <w:t>Comprehensive</w:t>
      </w:r>
      <w:r>
        <w:rPr>
          <w:rFonts w:ascii="Univers ATT" w:hAnsi="Univers ATT"/>
        </w:rPr>
        <w:t xml:space="preserve"> Coverage for all “loss” from a single </w:t>
      </w:r>
      <w:r>
        <w:rPr>
          <w:rFonts w:ascii="Univers ATT" w:hAnsi="Univers ATT"/>
          <w:b/>
        </w:rPr>
        <w:t>flood</w:t>
      </w:r>
      <w:r>
        <w:rPr>
          <w:rFonts w:ascii="Univers ATT" w:hAnsi="Univers ATT"/>
        </w:rPr>
        <w:t xml:space="preserve"> “occurrence” at a single “location”, or all “loss” from multiple </w:t>
      </w:r>
      <w:r>
        <w:rPr>
          <w:rFonts w:ascii="Univers ATT" w:hAnsi="Univers ATT"/>
          <w:b/>
        </w:rPr>
        <w:t>flood</w:t>
      </w:r>
      <w:r>
        <w:rPr>
          <w:rFonts w:ascii="Univers ATT" w:hAnsi="Univers ATT"/>
        </w:rPr>
        <w:t xml:space="preserve"> “occurrences” in a single “policy period” at a  single “location”, is the </w:t>
      </w:r>
      <w:r>
        <w:rPr>
          <w:rFonts w:ascii="Univers ATT" w:hAnsi="Univers ATT"/>
          <w:b/>
        </w:rPr>
        <w:t>FLOOD</w:t>
      </w:r>
      <w:r>
        <w:rPr>
          <w:rFonts w:ascii="Univers ATT" w:hAnsi="Univers ATT"/>
        </w:rPr>
        <w:t xml:space="preserve"> LIMIT shown on the </w:t>
      </w:r>
      <w:r>
        <w:rPr>
          <w:rFonts w:ascii="Univers ATT" w:hAnsi="Univers ATT"/>
          <w:b/>
        </w:rPr>
        <w:t>Declarations</w:t>
      </w:r>
      <w:r>
        <w:rPr>
          <w:rFonts w:ascii="Univers ATT" w:hAnsi="Univers ATT"/>
        </w:rPr>
        <w:t xml:space="preserve"> or  Evidence of Coverage.</w:t>
      </w:r>
    </w:p>
    <w:p w:rsidR="002D7E0D" w:rsidRPr="006C7ECD" w:rsidRDefault="003B6E71" w:rsidP="009B4674">
      <w:pPr>
        <w:pStyle w:val="SubSection"/>
        <w:numPr>
          <w:ilvl w:val="0"/>
          <w:numId w:val="2"/>
        </w:numPr>
        <w:spacing w:after="0"/>
        <w:ind w:left="360" w:hanging="360"/>
        <w:jc w:val="both"/>
        <w:rPr>
          <w:rFonts w:ascii="Univers ATT" w:hAnsi="Univers ATT"/>
        </w:rPr>
      </w:pPr>
      <w:r>
        <w:rPr>
          <w:rFonts w:ascii="Univers ATT" w:hAnsi="Univers ATT"/>
          <w:b/>
        </w:rPr>
        <w:t>Comprehensive</w:t>
      </w:r>
      <w:r>
        <w:rPr>
          <w:rFonts w:ascii="Univers ATT" w:hAnsi="Univers ATT"/>
        </w:rPr>
        <w:t xml:space="preserve"> Limit- </w:t>
      </w:r>
      <w:r>
        <w:rPr>
          <w:rFonts w:ascii="Univers ATT" w:hAnsi="Univers ATT"/>
          <w:b/>
        </w:rPr>
        <w:t>Earth Movement</w:t>
      </w:r>
      <w:r>
        <w:rPr>
          <w:rFonts w:ascii="Univers ATT" w:hAnsi="Univers ATT"/>
        </w:rPr>
        <w:t xml:space="preserve">. Regardless of the number of covered “vehicles” involved in the “loss”, the most we will pay under </w:t>
      </w:r>
      <w:r>
        <w:rPr>
          <w:rFonts w:ascii="Univers ATT" w:hAnsi="Univers ATT"/>
          <w:b/>
        </w:rPr>
        <w:t>Comprehensive</w:t>
      </w:r>
      <w:r>
        <w:rPr>
          <w:rFonts w:ascii="Univers ATT" w:hAnsi="Univers ATT"/>
        </w:rPr>
        <w:t xml:space="preserve"> Coverage for all “loss” from a single “occurrence” of </w:t>
      </w:r>
      <w:r>
        <w:rPr>
          <w:rFonts w:ascii="Univers ATT" w:hAnsi="Univers ATT"/>
          <w:b/>
        </w:rPr>
        <w:t>earth movement</w:t>
      </w:r>
      <w:r>
        <w:rPr>
          <w:rFonts w:ascii="Univers ATT" w:hAnsi="Univers ATT"/>
        </w:rPr>
        <w:t xml:space="preserve"> at a single “location”, or all “loss” from multiple </w:t>
      </w:r>
      <w:r>
        <w:rPr>
          <w:rFonts w:ascii="Univers ATT" w:hAnsi="Univers ATT"/>
          <w:b/>
        </w:rPr>
        <w:t xml:space="preserve">earth movement </w:t>
      </w:r>
      <w:r>
        <w:rPr>
          <w:rFonts w:ascii="Univers ATT" w:hAnsi="Univers ATT"/>
        </w:rPr>
        <w:t xml:space="preserve">“occurrences” in a single ”policy period” at a single “location”, is the </w:t>
      </w:r>
      <w:r>
        <w:rPr>
          <w:rFonts w:ascii="Univers ATT" w:hAnsi="Univers ATT"/>
          <w:b/>
        </w:rPr>
        <w:t>EARTH MOVEMENT</w:t>
      </w:r>
      <w:r>
        <w:rPr>
          <w:rFonts w:ascii="Univers ATT" w:hAnsi="Univers ATT"/>
        </w:rPr>
        <w:t xml:space="preserve"> LIMIT shown on the </w:t>
      </w:r>
      <w:r>
        <w:rPr>
          <w:rFonts w:ascii="Univers ATT" w:hAnsi="Univers ATT"/>
          <w:b/>
        </w:rPr>
        <w:t>Declarations</w:t>
      </w:r>
      <w:r>
        <w:rPr>
          <w:rFonts w:ascii="Univers ATT" w:hAnsi="Univers ATT"/>
        </w:rPr>
        <w:t xml:space="preserve"> or Evidence of Coverage.</w:t>
      </w:r>
    </w:p>
    <w:p w:rsidR="00B31A11" w:rsidRPr="006C7ECD" w:rsidRDefault="003B6E71" w:rsidP="009B4674">
      <w:pPr>
        <w:pStyle w:val="SubSection"/>
        <w:numPr>
          <w:ilvl w:val="0"/>
          <w:numId w:val="2"/>
        </w:numPr>
        <w:spacing w:after="0"/>
        <w:ind w:left="360" w:hanging="360"/>
        <w:jc w:val="both"/>
        <w:rPr>
          <w:rFonts w:ascii="Univers ATT" w:hAnsi="Univers ATT"/>
        </w:rPr>
      </w:pPr>
      <w:r>
        <w:rPr>
          <w:rFonts w:ascii="Univers ATT" w:hAnsi="Univers ATT"/>
          <w:b/>
        </w:rPr>
        <w:t>Comprehensive</w:t>
      </w:r>
      <w:r>
        <w:rPr>
          <w:rFonts w:ascii="Univers ATT" w:hAnsi="Univers ATT"/>
        </w:rPr>
        <w:t xml:space="preserve"> Limit- </w:t>
      </w:r>
      <w:r>
        <w:rPr>
          <w:rFonts w:ascii="Univers ATT" w:hAnsi="Univers ATT"/>
          <w:b/>
        </w:rPr>
        <w:t>False Pretense</w:t>
      </w:r>
      <w:r>
        <w:rPr>
          <w:rFonts w:ascii="Univers ATT" w:hAnsi="Univers ATT"/>
        </w:rPr>
        <w:t xml:space="preserve">. Regardless of the number of covered “vehicles” involved in the “loss”, the most we will pay under </w:t>
      </w:r>
      <w:r>
        <w:rPr>
          <w:rFonts w:ascii="Univers ATT" w:hAnsi="Univers ATT"/>
          <w:b/>
        </w:rPr>
        <w:t>Comprehensive</w:t>
      </w:r>
      <w:r>
        <w:rPr>
          <w:rFonts w:ascii="Univers ATT" w:hAnsi="Univers ATT"/>
        </w:rPr>
        <w:t xml:space="preserve"> Coverage for all “loss” from a single “occurrence” of </w:t>
      </w:r>
      <w:r>
        <w:rPr>
          <w:rFonts w:ascii="Univers ATT" w:hAnsi="Univers ATT"/>
          <w:b/>
        </w:rPr>
        <w:t>False Pretense</w:t>
      </w:r>
      <w:r>
        <w:rPr>
          <w:rFonts w:ascii="Univers ATT" w:hAnsi="Univers ATT"/>
        </w:rPr>
        <w:t xml:space="preserve">, or all “loss” from multiple False Pretense “occurrences” in a single “policy period”, is the </w:t>
      </w:r>
      <w:r>
        <w:rPr>
          <w:rFonts w:ascii="Univers ATT" w:hAnsi="Univers ATT"/>
          <w:b/>
        </w:rPr>
        <w:t>FALSE PRETENSE</w:t>
      </w:r>
      <w:r>
        <w:rPr>
          <w:rFonts w:ascii="Univers ATT" w:hAnsi="Univers ATT"/>
        </w:rPr>
        <w:t xml:space="preserve"> LIMIT shown on the </w:t>
      </w:r>
      <w:r>
        <w:rPr>
          <w:rFonts w:ascii="Univers ATT" w:hAnsi="Univers ATT"/>
          <w:b/>
        </w:rPr>
        <w:t>Declarations</w:t>
      </w:r>
      <w:r>
        <w:rPr>
          <w:rFonts w:ascii="Univers ATT" w:hAnsi="Univers ATT"/>
        </w:rPr>
        <w:t xml:space="preserve"> or  Evidence of Coverage.</w:t>
      </w:r>
    </w:p>
    <w:p w:rsidR="000170DD" w:rsidRPr="006C7ECD" w:rsidRDefault="003B6E71" w:rsidP="000B4B6D">
      <w:pPr>
        <w:spacing w:before="200"/>
        <w:jc w:val="both"/>
        <w:rPr>
          <w:rFonts w:ascii="Univers ATT" w:hAnsi="Univers ATT"/>
          <w:sz w:val="20"/>
          <w:szCs w:val="20"/>
        </w:rPr>
      </w:pPr>
      <w:r>
        <w:rPr>
          <w:rFonts w:ascii="Univers ATT" w:hAnsi="Univers ATT"/>
          <w:sz w:val="20"/>
          <w:szCs w:val="20"/>
        </w:rPr>
        <w:t>SECTION E – DEDUCTIBLES AND CO-PAYMENT</w:t>
      </w:r>
    </w:p>
    <w:p w:rsidR="009D0C67" w:rsidRPr="006C7ECD" w:rsidRDefault="003B6E71" w:rsidP="000B4B6D">
      <w:pPr>
        <w:widowControl w:val="0"/>
        <w:spacing w:before="200"/>
        <w:jc w:val="both"/>
        <w:rPr>
          <w:rFonts w:ascii="Univers ATT" w:hAnsi="Univers ATT"/>
          <w:sz w:val="20"/>
          <w:szCs w:val="20"/>
        </w:rPr>
      </w:pPr>
      <w:r>
        <w:rPr>
          <w:rFonts w:ascii="Univers ATT" w:hAnsi="Univers ATT"/>
          <w:sz w:val="20"/>
          <w:szCs w:val="20"/>
        </w:rPr>
        <w:t xml:space="preserve">Each claim for “loss” will be adjusted separately.  We will not pay for “loss” in any “occurrence” until the adjusted amount of the “loss” exceeds the deductible shown in the </w:t>
      </w:r>
      <w:r>
        <w:rPr>
          <w:rFonts w:ascii="Univers ATT" w:hAnsi="Univers ATT"/>
          <w:b/>
          <w:sz w:val="20"/>
          <w:szCs w:val="20"/>
        </w:rPr>
        <w:t>Declarations</w:t>
      </w:r>
      <w:r>
        <w:rPr>
          <w:rFonts w:ascii="Univers ATT" w:hAnsi="Univers ATT"/>
          <w:sz w:val="20"/>
          <w:szCs w:val="20"/>
        </w:rPr>
        <w:t>.  If the adjusted “loss” exceeds the deductible, we will subtract the deductible from the adjusted amount of the “loss”</w:t>
      </w:r>
      <w:r w:rsidR="00050B2E">
        <w:rPr>
          <w:rFonts w:ascii="Univers ATT" w:hAnsi="Univers ATT"/>
          <w:sz w:val="20"/>
          <w:szCs w:val="20"/>
        </w:rPr>
        <w:t>.  However, the most we will pay in any one “loss” is</w:t>
      </w:r>
      <w:r>
        <w:rPr>
          <w:rFonts w:ascii="Univers ATT" w:hAnsi="Univers ATT"/>
          <w:sz w:val="20"/>
          <w:szCs w:val="20"/>
        </w:rPr>
        <w:t xml:space="preserve"> the </w:t>
      </w:r>
      <w:r>
        <w:rPr>
          <w:rFonts w:ascii="Univers ATT" w:hAnsi="Univers ATT"/>
          <w:b/>
          <w:sz w:val="20"/>
          <w:szCs w:val="20"/>
        </w:rPr>
        <w:t>Limit of Insurance</w:t>
      </w:r>
      <w:r w:rsidR="00050B2E">
        <w:rPr>
          <w:rFonts w:ascii="Univers ATT" w:hAnsi="Univers ATT"/>
          <w:b/>
          <w:sz w:val="20"/>
          <w:szCs w:val="20"/>
        </w:rPr>
        <w:t>.</w:t>
      </w:r>
    </w:p>
    <w:p w:rsidR="009D0C67" w:rsidRPr="006C7ECD" w:rsidRDefault="003B6E71" w:rsidP="000B4B6D">
      <w:pPr>
        <w:pStyle w:val="ListParagraph"/>
        <w:widowControl w:val="0"/>
        <w:numPr>
          <w:ilvl w:val="0"/>
          <w:numId w:val="31"/>
        </w:numPr>
        <w:spacing w:before="200"/>
        <w:ind w:left="360"/>
        <w:jc w:val="both"/>
        <w:rPr>
          <w:rFonts w:ascii="Univers ATT" w:hAnsi="Univers ATT"/>
          <w:sz w:val="20"/>
          <w:szCs w:val="20"/>
        </w:rPr>
      </w:pPr>
      <w:r w:rsidRPr="003B6E71">
        <w:rPr>
          <w:rFonts w:ascii="Univers ATT" w:hAnsi="Univers ATT"/>
          <w:sz w:val="20"/>
          <w:szCs w:val="20"/>
        </w:rPr>
        <w:t xml:space="preserve">Regardless of the number of covered “vehicles” involved in the “loss”, where a Per “Occurrence” Deductible is shown on the </w:t>
      </w:r>
      <w:r w:rsidRPr="003B6E71">
        <w:rPr>
          <w:rFonts w:ascii="Univers ATT" w:hAnsi="Univers ATT"/>
          <w:b/>
          <w:sz w:val="20"/>
          <w:szCs w:val="20"/>
        </w:rPr>
        <w:t>Declarations</w:t>
      </w:r>
      <w:r w:rsidRPr="003B6E71">
        <w:rPr>
          <w:rFonts w:ascii="Univers ATT" w:hAnsi="Univers ATT"/>
          <w:sz w:val="20"/>
          <w:szCs w:val="20"/>
        </w:rPr>
        <w:t xml:space="preserve"> or Evidence of Coverage, it is the maximum deductible applicable for all “loss” in any one “occurrence”.  Where the Per “Occurrence” Deductible reads “None” in the </w:t>
      </w:r>
      <w:r w:rsidRPr="003B6E71">
        <w:rPr>
          <w:rFonts w:ascii="Univers ATT" w:hAnsi="Univers ATT"/>
          <w:b/>
          <w:sz w:val="20"/>
          <w:szCs w:val="20"/>
        </w:rPr>
        <w:t>Declarations</w:t>
      </w:r>
      <w:r w:rsidRPr="003B6E71">
        <w:rPr>
          <w:rFonts w:ascii="Univers ATT" w:hAnsi="Univers ATT"/>
          <w:sz w:val="20"/>
          <w:szCs w:val="20"/>
        </w:rPr>
        <w:t xml:space="preserve"> or Evidence of Insurance a separate deductible will apply to each covered “vehicle” with no aggregate limitation in the deductible for the “occurrence”.</w:t>
      </w:r>
    </w:p>
    <w:p w:rsidR="009D0C67" w:rsidRPr="006C7ECD" w:rsidRDefault="003B6E71" w:rsidP="000B4B6D">
      <w:pPr>
        <w:pStyle w:val="ListParagraph"/>
        <w:widowControl w:val="0"/>
        <w:numPr>
          <w:ilvl w:val="0"/>
          <w:numId w:val="31"/>
        </w:numPr>
        <w:spacing w:before="200"/>
        <w:ind w:left="360"/>
        <w:jc w:val="both"/>
        <w:rPr>
          <w:rFonts w:ascii="Univers ATT" w:hAnsi="Univers ATT"/>
          <w:sz w:val="20"/>
          <w:szCs w:val="20"/>
        </w:rPr>
      </w:pPr>
      <w:r w:rsidRPr="003B6E71">
        <w:rPr>
          <w:rFonts w:ascii="Univers ATT" w:hAnsi="Univers ATT"/>
          <w:sz w:val="20"/>
          <w:szCs w:val="20"/>
        </w:rPr>
        <w:t xml:space="preserve">Where a Per “Occurrence” Deductible is shown on the </w:t>
      </w:r>
      <w:r w:rsidRPr="003B6E71">
        <w:rPr>
          <w:rFonts w:ascii="Univers ATT" w:hAnsi="Univers ATT"/>
          <w:b/>
          <w:sz w:val="20"/>
          <w:szCs w:val="20"/>
        </w:rPr>
        <w:t>Declarations</w:t>
      </w:r>
      <w:r w:rsidRPr="003B6E71">
        <w:rPr>
          <w:rFonts w:ascii="Univers ATT" w:hAnsi="Univers ATT"/>
          <w:sz w:val="20"/>
          <w:szCs w:val="20"/>
        </w:rPr>
        <w:t xml:space="preserve"> or Evidence of Coverage, it applies separately to each “location”.</w:t>
      </w:r>
    </w:p>
    <w:p w:rsidR="00B34CC0" w:rsidRDefault="003B6E71" w:rsidP="000B4B6D">
      <w:pPr>
        <w:widowControl w:val="0"/>
        <w:spacing w:before="200"/>
        <w:jc w:val="both"/>
        <w:rPr>
          <w:rFonts w:ascii="Univers ATT" w:hAnsi="Univers ATT"/>
          <w:sz w:val="20"/>
          <w:szCs w:val="20"/>
        </w:rPr>
      </w:pPr>
      <w:r>
        <w:rPr>
          <w:rFonts w:ascii="Univers ATT" w:hAnsi="Univers ATT"/>
          <w:sz w:val="20"/>
          <w:szCs w:val="20"/>
        </w:rPr>
        <w:t xml:space="preserve">If a co-payment obligation is shown in the </w:t>
      </w:r>
      <w:r>
        <w:rPr>
          <w:rFonts w:ascii="Univers ATT" w:hAnsi="Univers ATT"/>
          <w:b/>
          <w:sz w:val="20"/>
          <w:szCs w:val="20"/>
        </w:rPr>
        <w:t>Declarations</w:t>
      </w:r>
      <w:r>
        <w:rPr>
          <w:rFonts w:ascii="Univers ATT" w:hAnsi="Univers ATT"/>
          <w:sz w:val="20"/>
          <w:szCs w:val="20"/>
        </w:rPr>
        <w:t>, you will be responsible to pay that percentage share of the “loss” or the applicable deductible, whichever is greater.</w:t>
      </w:r>
    </w:p>
    <w:p w:rsidR="00B34CC0" w:rsidRPr="00B34CC0" w:rsidRDefault="003B6E71" w:rsidP="000B4B6D">
      <w:pPr>
        <w:widowControl w:val="0"/>
        <w:spacing w:before="200"/>
        <w:jc w:val="both"/>
        <w:rPr>
          <w:rFonts w:ascii="Univers ATT" w:hAnsi="Univers ATT"/>
          <w:sz w:val="20"/>
          <w:szCs w:val="20"/>
        </w:rPr>
      </w:pPr>
      <w:r w:rsidRPr="00B34CC0">
        <w:rPr>
          <w:rFonts w:ascii="Univers ATT" w:hAnsi="Univers ATT"/>
          <w:sz w:val="20"/>
          <w:szCs w:val="20"/>
        </w:rPr>
        <w:t>SECTION F—CONCURRENT LOSS</w:t>
      </w:r>
    </w:p>
    <w:p w:rsidR="000B4B6D" w:rsidRDefault="003B6E71" w:rsidP="000B4B6D">
      <w:pPr>
        <w:widowControl w:val="0"/>
        <w:spacing w:before="200"/>
        <w:jc w:val="both"/>
        <w:rPr>
          <w:rFonts w:ascii="Univers ATT" w:hAnsi="Univers ATT"/>
          <w:sz w:val="20"/>
          <w:szCs w:val="20"/>
        </w:rPr>
      </w:pPr>
      <w:r w:rsidRPr="00B34CC0">
        <w:rPr>
          <w:rFonts w:ascii="Univers ATT" w:hAnsi="Univers ATT"/>
          <w:sz w:val="20"/>
          <w:szCs w:val="20"/>
        </w:rPr>
        <w:t>In the event a single “occurrence” encompasses multiple causes of losses, the most we will pay is:</w:t>
      </w:r>
    </w:p>
    <w:p w:rsidR="00DD2EE9" w:rsidRPr="000B4B6D" w:rsidRDefault="00454A7D" w:rsidP="000B4B6D">
      <w:pPr>
        <w:pStyle w:val="ListParagraph"/>
        <w:widowControl w:val="0"/>
        <w:numPr>
          <w:ilvl w:val="0"/>
          <w:numId w:val="36"/>
        </w:numPr>
        <w:spacing w:before="200"/>
        <w:ind w:left="360"/>
        <w:jc w:val="both"/>
        <w:rPr>
          <w:rFonts w:ascii="Univers ATT" w:hAnsi="Univers ATT"/>
          <w:sz w:val="20"/>
          <w:szCs w:val="20"/>
        </w:rPr>
      </w:pPr>
      <w:r w:rsidRPr="000B4B6D">
        <w:rPr>
          <w:rFonts w:ascii="Univers ATT" w:hAnsi="Univers ATT"/>
          <w:sz w:val="20"/>
          <w:szCs w:val="20"/>
        </w:rPr>
        <w:t xml:space="preserve">For </w:t>
      </w:r>
      <w:r w:rsidR="003B6E71" w:rsidRPr="000B4B6D">
        <w:rPr>
          <w:rFonts w:ascii="Univers ATT" w:hAnsi="Univers ATT"/>
          <w:sz w:val="20"/>
          <w:szCs w:val="20"/>
        </w:rPr>
        <w:t xml:space="preserve">multiple causes of loss by </w:t>
      </w:r>
      <w:r w:rsidR="003B6E71" w:rsidRPr="000B4B6D">
        <w:rPr>
          <w:rFonts w:ascii="Univers ATT" w:hAnsi="Univers ATT"/>
          <w:b/>
          <w:sz w:val="20"/>
          <w:szCs w:val="20"/>
        </w:rPr>
        <w:t>Earth Movement</w:t>
      </w:r>
      <w:r w:rsidR="003B6E71" w:rsidRPr="000B4B6D">
        <w:rPr>
          <w:rFonts w:ascii="Univers ATT" w:hAnsi="Univers ATT"/>
          <w:sz w:val="20"/>
          <w:szCs w:val="20"/>
        </w:rPr>
        <w:t xml:space="preserve">, </w:t>
      </w:r>
      <w:r w:rsidR="003B6E71" w:rsidRPr="000B4B6D">
        <w:rPr>
          <w:rFonts w:ascii="Univers ATT" w:hAnsi="Univers ATT"/>
          <w:b/>
          <w:sz w:val="20"/>
          <w:szCs w:val="20"/>
        </w:rPr>
        <w:t>Flood</w:t>
      </w:r>
      <w:r w:rsidR="003B6E71" w:rsidRPr="000B4B6D">
        <w:rPr>
          <w:rFonts w:ascii="Univers ATT" w:hAnsi="Univers ATT"/>
          <w:sz w:val="20"/>
          <w:szCs w:val="20"/>
        </w:rPr>
        <w:t xml:space="preserve">, or </w:t>
      </w:r>
      <w:r w:rsidR="003B6E71" w:rsidRPr="000B4B6D">
        <w:rPr>
          <w:rFonts w:ascii="Univers ATT" w:hAnsi="Univers ATT"/>
          <w:b/>
          <w:sz w:val="20"/>
          <w:szCs w:val="20"/>
        </w:rPr>
        <w:t>Weather</w:t>
      </w:r>
      <w:r w:rsidRPr="000B4B6D">
        <w:rPr>
          <w:rFonts w:ascii="Univers ATT" w:hAnsi="Univers ATT"/>
          <w:b/>
          <w:sz w:val="20"/>
          <w:szCs w:val="20"/>
        </w:rPr>
        <w:t>,</w:t>
      </w:r>
      <w:r w:rsidR="003B6E71" w:rsidRPr="000B4B6D">
        <w:rPr>
          <w:rFonts w:ascii="Univers ATT" w:hAnsi="Univers ATT"/>
          <w:b/>
          <w:sz w:val="20"/>
          <w:szCs w:val="20"/>
        </w:rPr>
        <w:t xml:space="preserve"> </w:t>
      </w:r>
      <w:r w:rsidR="003C711D" w:rsidRPr="003C711D">
        <w:rPr>
          <w:rFonts w:ascii="Univers ATT" w:hAnsi="Univers ATT"/>
          <w:sz w:val="20"/>
          <w:szCs w:val="20"/>
        </w:rPr>
        <w:t>no more than</w:t>
      </w:r>
      <w:r w:rsidR="003B6E71" w:rsidRPr="000B4B6D">
        <w:rPr>
          <w:rFonts w:ascii="Univers ATT" w:hAnsi="Univers ATT"/>
          <w:sz w:val="20"/>
          <w:szCs w:val="20"/>
        </w:rPr>
        <w:t xml:space="preserve"> the largest limit </w:t>
      </w:r>
      <w:r w:rsidRPr="000B4B6D">
        <w:rPr>
          <w:rFonts w:ascii="Univers ATT" w:hAnsi="Univers ATT"/>
          <w:sz w:val="20"/>
          <w:szCs w:val="20"/>
        </w:rPr>
        <w:t xml:space="preserve">of insurance applicable to </w:t>
      </w:r>
      <w:r w:rsidR="003B6E71" w:rsidRPr="000B4B6D">
        <w:rPr>
          <w:rFonts w:ascii="Univers ATT" w:hAnsi="Univers ATT"/>
          <w:sz w:val="20"/>
          <w:szCs w:val="20"/>
        </w:rPr>
        <w:t xml:space="preserve"> either </w:t>
      </w:r>
      <w:r w:rsidR="003B6E71" w:rsidRPr="000B4B6D">
        <w:rPr>
          <w:rFonts w:ascii="Univers ATT" w:hAnsi="Univers ATT"/>
          <w:b/>
          <w:sz w:val="20"/>
          <w:szCs w:val="20"/>
        </w:rPr>
        <w:t>Earth Movement</w:t>
      </w:r>
      <w:r w:rsidR="003B6E71" w:rsidRPr="000B4B6D">
        <w:rPr>
          <w:rFonts w:ascii="Univers ATT" w:hAnsi="Univers ATT"/>
          <w:sz w:val="20"/>
          <w:szCs w:val="20"/>
        </w:rPr>
        <w:t xml:space="preserve">, </w:t>
      </w:r>
      <w:r w:rsidR="003B6E71" w:rsidRPr="000B4B6D">
        <w:rPr>
          <w:rFonts w:ascii="Univers ATT" w:hAnsi="Univers ATT"/>
          <w:b/>
          <w:sz w:val="20"/>
          <w:szCs w:val="20"/>
        </w:rPr>
        <w:t>Flood</w:t>
      </w:r>
      <w:r w:rsidR="003B6E71" w:rsidRPr="000B4B6D">
        <w:rPr>
          <w:rFonts w:ascii="Univers ATT" w:hAnsi="Univers ATT"/>
          <w:sz w:val="20"/>
          <w:szCs w:val="20"/>
        </w:rPr>
        <w:t xml:space="preserve">, or </w:t>
      </w:r>
      <w:r w:rsidR="003B6E71" w:rsidRPr="000B4B6D">
        <w:rPr>
          <w:rFonts w:ascii="Univers ATT" w:hAnsi="Univers ATT"/>
          <w:b/>
          <w:sz w:val="20"/>
          <w:szCs w:val="20"/>
        </w:rPr>
        <w:t xml:space="preserve">Weather; </w:t>
      </w:r>
    </w:p>
    <w:p w:rsidR="00DD2EE9" w:rsidRPr="006C7ECD" w:rsidRDefault="00454A7D" w:rsidP="000B4B6D">
      <w:pPr>
        <w:pStyle w:val="Heading2"/>
        <w:numPr>
          <w:ilvl w:val="0"/>
          <w:numId w:val="36"/>
        </w:numPr>
        <w:spacing w:after="0"/>
        <w:ind w:left="360"/>
        <w:jc w:val="both"/>
        <w:rPr>
          <w:rFonts w:ascii="Univers ATT" w:hAnsi="Univers ATT"/>
          <w:szCs w:val="20"/>
        </w:rPr>
      </w:pPr>
      <w:r>
        <w:rPr>
          <w:rFonts w:ascii="Univers ATT" w:hAnsi="Univers ATT"/>
          <w:szCs w:val="20"/>
        </w:rPr>
        <w:t>For</w:t>
      </w:r>
      <w:r w:rsidR="003B6E71">
        <w:rPr>
          <w:rFonts w:ascii="Univers ATT" w:hAnsi="Univers ATT"/>
          <w:szCs w:val="20"/>
        </w:rPr>
        <w:t xml:space="preserve"> multiple causes of loss by </w:t>
      </w:r>
      <w:r w:rsidR="003B6E71">
        <w:rPr>
          <w:rFonts w:ascii="Univers ATT" w:hAnsi="Univers ATT"/>
          <w:b/>
          <w:szCs w:val="20"/>
        </w:rPr>
        <w:t>Earth Movement</w:t>
      </w:r>
      <w:r w:rsidR="003B6E71">
        <w:rPr>
          <w:rFonts w:ascii="Univers ATT" w:hAnsi="Univers ATT"/>
          <w:szCs w:val="20"/>
        </w:rPr>
        <w:t xml:space="preserve">, </w:t>
      </w:r>
      <w:r w:rsidR="003B6E71">
        <w:rPr>
          <w:rFonts w:ascii="Univers ATT" w:hAnsi="Univers ATT"/>
          <w:b/>
          <w:szCs w:val="20"/>
        </w:rPr>
        <w:t>Flood</w:t>
      </w:r>
      <w:r w:rsidR="003B6E71">
        <w:rPr>
          <w:rFonts w:ascii="Univers ATT" w:hAnsi="Univers ATT"/>
          <w:szCs w:val="20"/>
        </w:rPr>
        <w:t xml:space="preserve">, or </w:t>
      </w:r>
      <w:r w:rsidR="003B6E71">
        <w:rPr>
          <w:rFonts w:ascii="Univers ATT" w:hAnsi="Univers ATT"/>
          <w:b/>
          <w:szCs w:val="20"/>
        </w:rPr>
        <w:t>Weather</w:t>
      </w:r>
      <w:r w:rsidR="003B6E71">
        <w:rPr>
          <w:rFonts w:ascii="Univers ATT" w:hAnsi="Univers ATT"/>
          <w:szCs w:val="20"/>
        </w:rPr>
        <w:t xml:space="preserve"> and other covered cause</w:t>
      </w:r>
      <w:r>
        <w:rPr>
          <w:rFonts w:ascii="Univers ATT" w:hAnsi="Univers ATT"/>
          <w:szCs w:val="20"/>
        </w:rPr>
        <w:t>(s)</w:t>
      </w:r>
      <w:r w:rsidR="003B6E71">
        <w:rPr>
          <w:rFonts w:ascii="Univers ATT" w:hAnsi="Univers ATT"/>
          <w:szCs w:val="20"/>
        </w:rPr>
        <w:t xml:space="preserve"> of loss</w:t>
      </w:r>
      <w:r>
        <w:rPr>
          <w:rFonts w:ascii="Univers ATT" w:hAnsi="Univers ATT"/>
          <w:szCs w:val="20"/>
        </w:rPr>
        <w:t>,</w:t>
      </w:r>
      <w:r w:rsidR="003B6E71">
        <w:rPr>
          <w:rFonts w:ascii="Univers ATT" w:hAnsi="Univers ATT"/>
          <w:szCs w:val="20"/>
        </w:rPr>
        <w:t>:</w:t>
      </w:r>
    </w:p>
    <w:p w:rsidR="003B6E71" w:rsidRDefault="003B6E71" w:rsidP="000B4B6D">
      <w:pPr>
        <w:pStyle w:val="Heading2"/>
        <w:numPr>
          <w:ilvl w:val="0"/>
          <w:numId w:val="38"/>
        </w:numPr>
        <w:spacing w:after="0"/>
        <w:jc w:val="both"/>
        <w:rPr>
          <w:rFonts w:ascii="Univers ATT" w:hAnsi="Univers ATT"/>
          <w:szCs w:val="20"/>
        </w:rPr>
      </w:pPr>
      <w:r>
        <w:rPr>
          <w:rFonts w:ascii="Univers ATT" w:hAnsi="Univers ATT"/>
          <w:szCs w:val="20"/>
        </w:rPr>
        <w:t xml:space="preserve">The largest limit </w:t>
      </w:r>
      <w:r w:rsidR="00454A7D">
        <w:rPr>
          <w:rFonts w:ascii="Univers ATT" w:hAnsi="Univers ATT"/>
          <w:szCs w:val="20"/>
        </w:rPr>
        <w:t>of insurance applicable to</w:t>
      </w:r>
      <w:r>
        <w:rPr>
          <w:rFonts w:ascii="Univers ATT" w:hAnsi="Univers ATT"/>
          <w:szCs w:val="20"/>
        </w:rPr>
        <w:t xml:space="preserve"> either </w:t>
      </w:r>
      <w:r>
        <w:rPr>
          <w:rFonts w:ascii="Univers ATT" w:hAnsi="Univers ATT"/>
          <w:b/>
          <w:szCs w:val="20"/>
        </w:rPr>
        <w:t>Earth Movement</w:t>
      </w:r>
      <w:r>
        <w:rPr>
          <w:rFonts w:ascii="Univers ATT" w:hAnsi="Univers ATT"/>
          <w:szCs w:val="20"/>
        </w:rPr>
        <w:t xml:space="preserve">, </w:t>
      </w:r>
      <w:r>
        <w:rPr>
          <w:rFonts w:ascii="Univers ATT" w:hAnsi="Univers ATT"/>
          <w:b/>
          <w:szCs w:val="20"/>
        </w:rPr>
        <w:t>Flood</w:t>
      </w:r>
      <w:r>
        <w:rPr>
          <w:rFonts w:ascii="Univers ATT" w:hAnsi="Univers ATT"/>
          <w:szCs w:val="20"/>
        </w:rPr>
        <w:t xml:space="preserve">, or </w:t>
      </w:r>
      <w:r>
        <w:rPr>
          <w:rFonts w:ascii="Univers ATT" w:hAnsi="Univers ATT"/>
          <w:b/>
          <w:szCs w:val="20"/>
        </w:rPr>
        <w:t>Weather</w:t>
      </w:r>
      <w:r>
        <w:rPr>
          <w:rFonts w:ascii="Univers ATT" w:hAnsi="Univers ATT"/>
          <w:szCs w:val="20"/>
        </w:rPr>
        <w:t>; plus</w:t>
      </w:r>
    </w:p>
    <w:p w:rsidR="003B6E71" w:rsidRPr="003B6E71" w:rsidRDefault="003B6E71" w:rsidP="000B4B6D">
      <w:pPr>
        <w:pStyle w:val="ListParagraph"/>
        <w:numPr>
          <w:ilvl w:val="0"/>
          <w:numId w:val="38"/>
        </w:numPr>
        <w:tabs>
          <w:tab w:val="left" w:pos="1080"/>
        </w:tabs>
        <w:spacing w:before="200"/>
        <w:jc w:val="both"/>
        <w:rPr>
          <w:rFonts w:ascii="Univers ATT" w:hAnsi="Univers ATT"/>
          <w:szCs w:val="20"/>
        </w:rPr>
      </w:pPr>
      <w:r w:rsidRPr="003B6E71">
        <w:rPr>
          <w:rFonts w:ascii="Univers ATT" w:hAnsi="Univers ATT"/>
          <w:sz w:val="20"/>
          <w:szCs w:val="20"/>
        </w:rPr>
        <w:t xml:space="preserve">The amount of loss for other </w:t>
      </w:r>
      <w:r w:rsidR="00454A7D">
        <w:rPr>
          <w:rFonts w:ascii="Univers ATT" w:hAnsi="Univers ATT"/>
          <w:sz w:val="20"/>
          <w:szCs w:val="20"/>
        </w:rPr>
        <w:t xml:space="preserve">covered </w:t>
      </w:r>
      <w:r w:rsidRPr="003B6E71">
        <w:rPr>
          <w:rFonts w:ascii="Univers ATT" w:hAnsi="Univers ATT"/>
          <w:sz w:val="20"/>
          <w:szCs w:val="20"/>
        </w:rPr>
        <w:t>cause</w:t>
      </w:r>
      <w:r w:rsidR="00454A7D">
        <w:rPr>
          <w:rFonts w:ascii="Univers ATT" w:hAnsi="Univers ATT"/>
          <w:sz w:val="20"/>
          <w:szCs w:val="20"/>
        </w:rPr>
        <w:t>(s)</w:t>
      </w:r>
      <w:r w:rsidRPr="003B6E71">
        <w:rPr>
          <w:rFonts w:ascii="Univers ATT" w:hAnsi="Univers ATT"/>
          <w:sz w:val="20"/>
          <w:szCs w:val="20"/>
        </w:rPr>
        <w:t xml:space="preserve"> of loss</w:t>
      </w:r>
      <w:r w:rsidR="00454A7D">
        <w:rPr>
          <w:rFonts w:ascii="Univers ATT" w:hAnsi="Univers ATT"/>
          <w:sz w:val="20"/>
          <w:szCs w:val="20"/>
        </w:rPr>
        <w:t>’</w:t>
      </w:r>
    </w:p>
    <w:p w:rsidR="003C711D" w:rsidRDefault="003C711D" w:rsidP="003C711D">
      <w:pPr>
        <w:pStyle w:val="ListParagraph"/>
        <w:spacing w:before="200"/>
        <w:ind w:hanging="360"/>
        <w:jc w:val="both"/>
        <w:rPr>
          <w:rFonts w:ascii="Univers ATT" w:hAnsi="Univers ATT"/>
          <w:sz w:val="20"/>
          <w:szCs w:val="20"/>
        </w:rPr>
      </w:pPr>
    </w:p>
    <w:p w:rsidR="003C711D" w:rsidRDefault="00454A7D" w:rsidP="003C711D">
      <w:pPr>
        <w:pStyle w:val="ListParagraph"/>
        <w:spacing w:before="200"/>
        <w:ind w:left="360"/>
        <w:jc w:val="both"/>
        <w:rPr>
          <w:rFonts w:ascii="Univers ATT" w:hAnsi="Univers ATT"/>
          <w:szCs w:val="20"/>
        </w:rPr>
      </w:pPr>
      <w:r>
        <w:rPr>
          <w:rFonts w:ascii="Univers ATT" w:hAnsi="Univers ATT"/>
          <w:sz w:val="20"/>
          <w:szCs w:val="20"/>
        </w:rPr>
        <w:lastRenderedPageBreak/>
        <w:t>However,  f</w:t>
      </w:r>
      <w:r w:rsidR="003B6E71" w:rsidRPr="003B6E71">
        <w:rPr>
          <w:rFonts w:ascii="Univers ATT" w:hAnsi="Univers ATT"/>
          <w:sz w:val="20"/>
          <w:szCs w:val="20"/>
        </w:rPr>
        <w:t xml:space="preserve">or all covered causes of loss, </w:t>
      </w:r>
      <w:r>
        <w:rPr>
          <w:rFonts w:ascii="Univers ATT" w:hAnsi="Univers ATT"/>
          <w:sz w:val="20"/>
          <w:szCs w:val="20"/>
        </w:rPr>
        <w:t xml:space="preserve">we will pay </w:t>
      </w:r>
      <w:r w:rsidR="003B6E71" w:rsidRPr="003B6E71">
        <w:rPr>
          <w:rFonts w:ascii="Univers ATT" w:hAnsi="Univers ATT"/>
          <w:sz w:val="20"/>
          <w:szCs w:val="20"/>
        </w:rPr>
        <w:t>no more than the per occurrence limit</w:t>
      </w:r>
      <w:r>
        <w:rPr>
          <w:rFonts w:ascii="Univers ATT" w:hAnsi="Univers ATT"/>
          <w:sz w:val="20"/>
          <w:szCs w:val="20"/>
        </w:rPr>
        <w:t xml:space="preserve"> of insurance</w:t>
      </w:r>
      <w:r w:rsidR="003B6E71" w:rsidRPr="003B6E71">
        <w:rPr>
          <w:rFonts w:ascii="Univers ATT" w:hAnsi="Univers ATT"/>
          <w:sz w:val="20"/>
          <w:szCs w:val="20"/>
        </w:rPr>
        <w:t xml:space="preserve"> shown in the </w:t>
      </w:r>
      <w:r w:rsidR="003B6E71" w:rsidRPr="003B6E71">
        <w:rPr>
          <w:rFonts w:ascii="Univers ATT" w:hAnsi="Univers ATT"/>
          <w:b/>
          <w:sz w:val="20"/>
          <w:szCs w:val="20"/>
        </w:rPr>
        <w:t>Declarations</w:t>
      </w:r>
      <w:r w:rsidR="003B6E71" w:rsidRPr="003B6E71">
        <w:rPr>
          <w:rFonts w:ascii="Univers ATT" w:hAnsi="Univers ATT"/>
          <w:sz w:val="20"/>
          <w:szCs w:val="20"/>
        </w:rPr>
        <w:t xml:space="preserve"> for Comprehensive – Except “Flood”, “Weather”, “Earth Movement” and “False Pretense”.</w:t>
      </w:r>
    </w:p>
    <w:p w:rsidR="003B6E71" w:rsidRDefault="00920815" w:rsidP="000B4B6D">
      <w:pPr>
        <w:pStyle w:val="Heading2"/>
        <w:numPr>
          <w:ilvl w:val="1"/>
          <w:numId w:val="36"/>
        </w:numPr>
        <w:spacing w:after="0"/>
        <w:ind w:left="360"/>
        <w:jc w:val="both"/>
        <w:rPr>
          <w:rFonts w:ascii="Univers ATT" w:hAnsi="Univers ATT"/>
          <w:szCs w:val="20"/>
        </w:rPr>
      </w:pPr>
      <w:r>
        <w:rPr>
          <w:rFonts w:ascii="Univers ATT" w:hAnsi="Univers ATT"/>
          <w:szCs w:val="20"/>
        </w:rPr>
        <w:t xml:space="preserve">For </w:t>
      </w:r>
      <w:r w:rsidR="003B6E71" w:rsidRPr="003B6E71">
        <w:rPr>
          <w:rFonts w:ascii="Univers ATT" w:hAnsi="Univers ATT"/>
          <w:szCs w:val="20"/>
        </w:rPr>
        <w:t xml:space="preserve">multiple </w:t>
      </w:r>
      <w:r w:rsidR="003B6E71">
        <w:rPr>
          <w:rFonts w:ascii="Univers ATT" w:hAnsi="Univers ATT"/>
          <w:szCs w:val="20"/>
        </w:rPr>
        <w:t xml:space="preserve">causes of loss, </w:t>
      </w:r>
      <w:r>
        <w:rPr>
          <w:rFonts w:ascii="Univers ATT" w:hAnsi="Univers ATT"/>
          <w:szCs w:val="20"/>
        </w:rPr>
        <w:t xml:space="preserve">where </w:t>
      </w:r>
      <w:r w:rsidR="003B6E71">
        <w:rPr>
          <w:rFonts w:ascii="Univers ATT" w:hAnsi="Univers ATT"/>
          <w:szCs w:val="20"/>
        </w:rPr>
        <w:t>no</w:t>
      </w:r>
      <w:r>
        <w:rPr>
          <w:rFonts w:ascii="Univers ATT" w:hAnsi="Univers ATT"/>
          <w:szCs w:val="20"/>
        </w:rPr>
        <w:t>ne of the</w:t>
      </w:r>
      <w:r w:rsidR="003B6E71">
        <w:rPr>
          <w:rFonts w:ascii="Univers ATT" w:hAnsi="Univers ATT"/>
          <w:szCs w:val="20"/>
        </w:rPr>
        <w:t xml:space="preserve"> loss is caused by </w:t>
      </w:r>
      <w:r w:rsidR="003B6E71">
        <w:rPr>
          <w:rFonts w:ascii="Univers ATT" w:hAnsi="Univers ATT"/>
          <w:b/>
          <w:szCs w:val="20"/>
        </w:rPr>
        <w:t>Earth Movement</w:t>
      </w:r>
      <w:r w:rsidR="003B6E71">
        <w:rPr>
          <w:rFonts w:ascii="Univers ATT" w:hAnsi="Univers ATT"/>
          <w:szCs w:val="20"/>
        </w:rPr>
        <w:t xml:space="preserve">, </w:t>
      </w:r>
      <w:r w:rsidR="003B6E71">
        <w:rPr>
          <w:rFonts w:ascii="Univers ATT" w:hAnsi="Univers ATT"/>
          <w:b/>
          <w:szCs w:val="20"/>
        </w:rPr>
        <w:t>Flood</w:t>
      </w:r>
      <w:r w:rsidR="003B6E71">
        <w:rPr>
          <w:rFonts w:ascii="Univers ATT" w:hAnsi="Univers ATT"/>
          <w:szCs w:val="20"/>
        </w:rPr>
        <w:t xml:space="preserve">, or </w:t>
      </w:r>
      <w:r w:rsidR="003B6E71">
        <w:rPr>
          <w:rFonts w:ascii="Univers ATT" w:hAnsi="Univers ATT"/>
          <w:b/>
          <w:szCs w:val="20"/>
        </w:rPr>
        <w:t xml:space="preserve">Weather, </w:t>
      </w:r>
      <w:r w:rsidR="003B6E71">
        <w:rPr>
          <w:rFonts w:ascii="Univers ATT" w:hAnsi="Univers ATT"/>
          <w:szCs w:val="20"/>
        </w:rPr>
        <w:t xml:space="preserve">no more than the per occurrence limit </w:t>
      </w:r>
      <w:r>
        <w:rPr>
          <w:rFonts w:ascii="Univers ATT" w:hAnsi="Univers ATT"/>
          <w:szCs w:val="20"/>
        </w:rPr>
        <w:t xml:space="preserve">of insurance </w:t>
      </w:r>
      <w:r w:rsidR="003B6E71">
        <w:rPr>
          <w:rFonts w:ascii="Univers ATT" w:hAnsi="Univers ATT"/>
          <w:szCs w:val="20"/>
        </w:rPr>
        <w:t xml:space="preserve">shown in the </w:t>
      </w:r>
      <w:r w:rsidR="003B6E71">
        <w:rPr>
          <w:rFonts w:ascii="Univers ATT" w:hAnsi="Univers ATT"/>
          <w:b/>
          <w:szCs w:val="20"/>
        </w:rPr>
        <w:t>Declarations</w:t>
      </w:r>
      <w:r w:rsidR="003B6E71">
        <w:rPr>
          <w:rFonts w:ascii="Univers ATT" w:hAnsi="Univers ATT"/>
          <w:szCs w:val="20"/>
        </w:rPr>
        <w:t xml:space="preserve"> for Comprehensive – Except “Flood”, “Weather”, “Earth Movement” and “False Pretense”.</w:t>
      </w:r>
    </w:p>
    <w:p w:rsidR="00DD2EE9" w:rsidRPr="006C7ECD" w:rsidRDefault="003B6E71" w:rsidP="000B4B6D">
      <w:pPr>
        <w:pStyle w:val="Heading2"/>
        <w:spacing w:after="0"/>
        <w:ind w:left="360"/>
        <w:jc w:val="both"/>
        <w:rPr>
          <w:rFonts w:ascii="Univers ATT" w:hAnsi="Univers ATT"/>
          <w:szCs w:val="20"/>
        </w:rPr>
      </w:pPr>
      <w:r>
        <w:rPr>
          <w:rFonts w:ascii="Univers ATT" w:hAnsi="Univers ATT"/>
          <w:szCs w:val="20"/>
        </w:rPr>
        <w:t xml:space="preserve">If more than one deductible applies to </w:t>
      </w:r>
      <w:r>
        <w:rPr>
          <w:rFonts w:ascii="Univers ATT" w:hAnsi="Univers ATT"/>
          <w:b/>
          <w:szCs w:val="20"/>
        </w:rPr>
        <w:t xml:space="preserve">Covered Property </w:t>
      </w:r>
      <w:r>
        <w:rPr>
          <w:rFonts w:ascii="Univers ATT" w:hAnsi="Univers ATT"/>
          <w:szCs w:val="20"/>
        </w:rPr>
        <w:t xml:space="preserve">as the result of one </w:t>
      </w:r>
      <w:r w:rsidR="00920815">
        <w:rPr>
          <w:rFonts w:ascii="Univers ATT" w:hAnsi="Univers ATT"/>
          <w:szCs w:val="20"/>
        </w:rPr>
        <w:t>“</w:t>
      </w:r>
      <w:r>
        <w:rPr>
          <w:rFonts w:ascii="Univers ATT" w:hAnsi="Univers ATT"/>
          <w:szCs w:val="20"/>
        </w:rPr>
        <w:t>occurrence</w:t>
      </w:r>
      <w:r w:rsidR="00920815">
        <w:rPr>
          <w:rFonts w:ascii="Univers ATT" w:hAnsi="Univers ATT"/>
          <w:szCs w:val="20"/>
        </w:rPr>
        <w:t>”</w:t>
      </w:r>
      <w:r>
        <w:rPr>
          <w:rFonts w:ascii="Univers ATT" w:hAnsi="Univers ATT"/>
          <w:szCs w:val="20"/>
        </w:rPr>
        <w:t>,  the highest applicable deductible shall be utilized in adjusting the “loss”.</w:t>
      </w:r>
    </w:p>
    <w:p w:rsidR="00B31A11" w:rsidRPr="006C7ECD" w:rsidRDefault="003B6E71" w:rsidP="000B4B6D">
      <w:pPr>
        <w:pStyle w:val="SectionHeading"/>
        <w:jc w:val="both"/>
        <w:rPr>
          <w:rFonts w:ascii="Univers ATT" w:hAnsi="Univers ATT"/>
        </w:rPr>
      </w:pPr>
      <w:r>
        <w:rPr>
          <w:rFonts w:ascii="Univers ATT" w:hAnsi="Univers ATT"/>
        </w:rPr>
        <w:t>SECTION G – MONTHLY REPORTS AND PREMIUM</w:t>
      </w:r>
    </w:p>
    <w:p w:rsidR="00B31A11" w:rsidRPr="006C7ECD" w:rsidRDefault="003B6E71" w:rsidP="000B4B6D">
      <w:pPr>
        <w:pStyle w:val="Heading2"/>
        <w:spacing w:after="0"/>
        <w:jc w:val="both"/>
        <w:rPr>
          <w:rFonts w:ascii="Univers ATT" w:hAnsi="Univers ATT"/>
          <w:szCs w:val="20"/>
        </w:rPr>
      </w:pPr>
      <w:r>
        <w:rPr>
          <w:rFonts w:ascii="Univers ATT" w:hAnsi="Univers ATT"/>
          <w:szCs w:val="20"/>
        </w:rPr>
        <w:t>Should you choose monthly reporting as your preferred payment plan, the following provisions shall apply:</w:t>
      </w:r>
    </w:p>
    <w:p w:rsidR="00B31A11" w:rsidRPr="006C7ECD" w:rsidRDefault="003B6E71" w:rsidP="000B4B6D">
      <w:pPr>
        <w:pStyle w:val="SubSection"/>
        <w:numPr>
          <w:ilvl w:val="0"/>
          <w:numId w:val="0"/>
        </w:numPr>
        <w:tabs>
          <w:tab w:val="left" w:pos="360"/>
        </w:tabs>
        <w:spacing w:after="0"/>
        <w:jc w:val="both"/>
        <w:rPr>
          <w:rFonts w:ascii="Univers ATT" w:hAnsi="Univers ATT"/>
        </w:rPr>
      </w:pPr>
      <w:r>
        <w:rPr>
          <w:rFonts w:ascii="Univers ATT" w:hAnsi="Univers ATT"/>
        </w:rPr>
        <w:t>1.</w:t>
      </w:r>
      <w:r>
        <w:rPr>
          <w:rFonts w:ascii="Univers ATT" w:hAnsi="Univers ATT"/>
        </w:rPr>
        <w:tab/>
        <w:t>Deposit Premium</w:t>
      </w:r>
    </w:p>
    <w:p w:rsidR="00B31A11" w:rsidRPr="006C7ECD" w:rsidRDefault="003B6E71" w:rsidP="000B4B6D">
      <w:pPr>
        <w:spacing w:before="200"/>
        <w:ind w:left="360"/>
        <w:jc w:val="both"/>
        <w:rPr>
          <w:rFonts w:ascii="Univers ATT" w:hAnsi="Univers ATT"/>
          <w:sz w:val="20"/>
          <w:szCs w:val="20"/>
        </w:rPr>
      </w:pPr>
      <w:r>
        <w:rPr>
          <w:rFonts w:ascii="Univers ATT" w:hAnsi="Univers ATT"/>
          <w:sz w:val="20"/>
          <w:szCs w:val="20"/>
        </w:rPr>
        <w:t xml:space="preserve">Your deposit premium is shown in the </w:t>
      </w:r>
      <w:r>
        <w:rPr>
          <w:rFonts w:ascii="Univers ATT" w:hAnsi="Univers ATT"/>
          <w:b/>
          <w:sz w:val="20"/>
          <w:szCs w:val="20"/>
        </w:rPr>
        <w:t>Declarations</w:t>
      </w:r>
      <w:r>
        <w:rPr>
          <w:rFonts w:ascii="Univers ATT" w:hAnsi="Univers ATT"/>
          <w:sz w:val="20"/>
          <w:szCs w:val="20"/>
        </w:rPr>
        <w:t xml:space="preserve"> and is payable as indicated.  After the end of the of the “policy period”, we will return this deposit to you, less any premiums you owe us at that time.</w:t>
      </w:r>
    </w:p>
    <w:p w:rsidR="00B31A11" w:rsidRPr="006C7ECD" w:rsidRDefault="003B6E71" w:rsidP="000B4B6D">
      <w:pPr>
        <w:pStyle w:val="SubSection"/>
        <w:numPr>
          <w:ilvl w:val="0"/>
          <w:numId w:val="0"/>
        </w:numPr>
        <w:spacing w:after="0"/>
        <w:ind w:left="360" w:hanging="360"/>
        <w:jc w:val="both"/>
        <w:rPr>
          <w:rFonts w:ascii="Univers ATT" w:hAnsi="Univers ATT"/>
        </w:rPr>
      </w:pPr>
      <w:r>
        <w:rPr>
          <w:rFonts w:ascii="Univers ATT" w:hAnsi="Univers ATT"/>
        </w:rPr>
        <w:t>2.</w:t>
      </w:r>
      <w:r>
        <w:rPr>
          <w:rFonts w:ascii="Univers ATT" w:hAnsi="Univers ATT"/>
        </w:rPr>
        <w:tab/>
        <w:t>Reporting Requirements</w:t>
      </w:r>
    </w:p>
    <w:p w:rsidR="00B31A11" w:rsidRPr="006C7ECD" w:rsidRDefault="003B6E71" w:rsidP="000B4B6D">
      <w:pPr>
        <w:spacing w:before="200"/>
        <w:ind w:left="360"/>
        <w:jc w:val="both"/>
        <w:rPr>
          <w:rFonts w:ascii="Univers ATT" w:hAnsi="Univers ATT"/>
          <w:sz w:val="20"/>
          <w:szCs w:val="20"/>
        </w:rPr>
      </w:pPr>
      <w:r>
        <w:rPr>
          <w:rFonts w:ascii="Univers ATT" w:hAnsi="Univers ATT"/>
          <w:sz w:val="20"/>
          <w:szCs w:val="20"/>
        </w:rPr>
        <w:t xml:space="preserve">Should you agree to a monthly reporting payment plan, you shall report to us in writing each month the value of all classes of </w:t>
      </w:r>
      <w:r>
        <w:rPr>
          <w:rFonts w:ascii="Univers ATT" w:hAnsi="Univers ATT"/>
          <w:b/>
          <w:sz w:val="20"/>
          <w:szCs w:val="20"/>
        </w:rPr>
        <w:t>Covered Property</w:t>
      </w:r>
      <w:r>
        <w:rPr>
          <w:rFonts w:ascii="Univers ATT" w:hAnsi="Univers ATT"/>
          <w:sz w:val="20"/>
          <w:szCs w:val="20"/>
        </w:rPr>
        <w:t xml:space="preserve"> for which a specific coverage indicator is shown on the </w:t>
      </w:r>
      <w:r>
        <w:rPr>
          <w:rFonts w:ascii="Univers ATT" w:hAnsi="Univers ATT"/>
          <w:b/>
          <w:sz w:val="20"/>
          <w:szCs w:val="20"/>
        </w:rPr>
        <w:t>Declarations</w:t>
      </w:r>
      <w:r>
        <w:rPr>
          <w:rFonts w:ascii="Univers ATT" w:hAnsi="Univers ATT"/>
          <w:sz w:val="20"/>
          <w:szCs w:val="20"/>
        </w:rPr>
        <w:t xml:space="preserve"> and to pay premium on those values based on the premium rates shown.  Such monthly reports and premium payments must be received by us within 15 days of the policy anniversary date each month.  Premium will be computed at the rate stated in the </w:t>
      </w:r>
      <w:r>
        <w:rPr>
          <w:rFonts w:ascii="Univers ATT" w:hAnsi="Univers ATT"/>
          <w:b/>
          <w:sz w:val="20"/>
          <w:szCs w:val="20"/>
        </w:rPr>
        <w:t>Declarations</w:t>
      </w:r>
      <w:r>
        <w:rPr>
          <w:rFonts w:ascii="Univers ATT" w:hAnsi="Univers ATT"/>
          <w:sz w:val="20"/>
          <w:szCs w:val="20"/>
        </w:rPr>
        <w:t xml:space="preserve"> per $100 of asset values shown on your previous month’s “Financial Statement” (on a first-in-first-out basis), plus the value of any </w:t>
      </w:r>
      <w:r>
        <w:rPr>
          <w:rFonts w:ascii="Univers ATT" w:hAnsi="Univers ATT"/>
          <w:b/>
          <w:sz w:val="20"/>
          <w:szCs w:val="20"/>
        </w:rPr>
        <w:t>Covered Property</w:t>
      </w:r>
      <w:r>
        <w:rPr>
          <w:rFonts w:ascii="Univers ATT" w:hAnsi="Univers ATT"/>
          <w:sz w:val="20"/>
          <w:szCs w:val="20"/>
        </w:rPr>
        <w:t xml:space="preserve"> you do not own but are contractually required to insure.  </w:t>
      </w:r>
    </w:p>
    <w:p w:rsidR="00B31A11" w:rsidRPr="006C7ECD" w:rsidRDefault="003B6E71" w:rsidP="000B4B6D">
      <w:pPr>
        <w:pStyle w:val="SubSection"/>
        <w:numPr>
          <w:ilvl w:val="0"/>
          <w:numId w:val="0"/>
        </w:numPr>
        <w:spacing w:after="0"/>
        <w:ind w:left="360" w:hanging="360"/>
        <w:jc w:val="both"/>
        <w:rPr>
          <w:rFonts w:ascii="Univers ATT" w:hAnsi="Univers ATT"/>
        </w:rPr>
      </w:pPr>
      <w:r>
        <w:rPr>
          <w:rFonts w:ascii="Univers ATT" w:hAnsi="Univers ATT"/>
        </w:rPr>
        <w:t>3.</w:t>
      </w:r>
      <w:r>
        <w:rPr>
          <w:rFonts w:ascii="Univers ATT" w:hAnsi="Univers ATT"/>
        </w:rPr>
        <w:tab/>
        <w:t>Failure To Submit Reports</w:t>
      </w:r>
    </w:p>
    <w:p w:rsidR="00963485" w:rsidRPr="006C7ECD" w:rsidRDefault="003B6E71" w:rsidP="000B4B6D">
      <w:pPr>
        <w:spacing w:before="200"/>
        <w:ind w:left="360"/>
        <w:jc w:val="both"/>
        <w:rPr>
          <w:rFonts w:ascii="Univers ATT" w:hAnsi="Univers ATT"/>
          <w:sz w:val="20"/>
          <w:szCs w:val="20"/>
        </w:rPr>
      </w:pPr>
      <w:r>
        <w:rPr>
          <w:rFonts w:ascii="Univers ATT" w:hAnsi="Univers ATT"/>
          <w:sz w:val="20"/>
          <w:szCs w:val="20"/>
        </w:rPr>
        <w:t xml:space="preserve">If at the time of “loss” you have failed to submit the required reports to us, our liability for such “loss” will be based on the report most recently received by us.  If the first report due is delinquent on the date of "loss", the most we will pay will not exceed 75 percent of the Limit Of Insurance shown in the </w:t>
      </w:r>
      <w:r>
        <w:rPr>
          <w:rFonts w:ascii="Univers ATT" w:hAnsi="Univers ATT"/>
          <w:b/>
          <w:sz w:val="20"/>
          <w:szCs w:val="20"/>
        </w:rPr>
        <w:t>Declarations</w:t>
      </w:r>
      <w:r>
        <w:rPr>
          <w:rFonts w:ascii="Univers ATT" w:hAnsi="Univers ATT"/>
          <w:sz w:val="20"/>
          <w:szCs w:val="20"/>
        </w:rPr>
        <w:t xml:space="preserve"> for the applicable “location”.</w:t>
      </w:r>
    </w:p>
    <w:p w:rsidR="00B31A11" w:rsidRPr="006C7ECD" w:rsidRDefault="003B6E71" w:rsidP="000B4B6D">
      <w:pPr>
        <w:pStyle w:val="SubSection"/>
        <w:numPr>
          <w:ilvl w:val="0"/>
          <w:numId w:val="0"/>
        </w:numPr>
        <w:spacing w:after="0"/>
        <w:ind w:left="360" w:hanging="360"/>
        <w:jc w:val="both"/>
        <w:rPr>
          <w:rFonts w:ascii="Univers ATT" w:hAnsi="Univers ATT"/>
        </w:rPr>
      </w:pPr>
      <w:r>
        <w:rPr>
          <w:rFonts w:ascii="Univers ATT" w:hAnsi="Univers ATT"/>
        </w:rPr>
        <w:t>4.</w:t>
      </w:r>
      <w:r>
        <w:rPr>
          <w:rFonts w:ascii="Univers ATT" w:hAnsi="Univers ATT"/>
        </w:rPr>
        <w:tab/>
        <w:t xml:space="preserve">Values In Excess Of Limits Of Insurance </w:t>
      </w:r>
    </w:p>
    <w:p w:rsidR="00693271" w:rsidRPr="006C7ECD" w:rsidRDefault="003B6E71" w:rsidP="000B4B6D">
      <w:pPr>
        <w:spacing w:before="200"/>
        <w:ind w:left="360"/>
        <w:jc w:val="both"/>
        <w:rPr>
          <w:rFonts w:ascii="Univers ATT" w:hAnsi="Univers ATT"/>
          <w:sz w:val="20"/>
          <w:szCs w:val="20"/>
        </w:rPr>
      </w:pPr>
      <w:r>
        <w:rPr>
          <w:rFonts w:ascii="Univers ATT" w:hAnsi="Univers ATT"/>
          <w:sz w:val="20"/>
          <w:szCs w:val="20"/>
        </w:rPr>
        <w:t xml:space="preserve">Even though the values you are required to report to us for the purpose of premium calculation may exceed the </w:t>
      </w:r>
      <w:r>
        <w:rPr>
          <w:rFonts w:ascii="Univers ATT" w:hAnsi="Univers ATT"/>
          <w:b/>
          <w:sz w:val="20"/>
          <w:szCs w:val="20"/>
        </w:rPr>
        <w:t>Limit of Insurance</w:t>
      </w:r>
      <w:r>
        <w:rPr>
          <w:rFonts w:ascii="Univers ATT" w:hAnsi="Univers ATT"/>
          <w:sz w:val="20"/>
          <w:szCs w:val="20"/>
        </w:rPr>
        <w:t xml:space="preserve"> shown in the </w:t>
      </w:r>
      <w:r>
        <w:rPr>
          <w:rFonts w:ascii="Univers ATT" w:hAnsi="Univers ATT"/>
          <w:b/>
          <w:sz w:val="20"/>
          <w:szCs w:val="20"/>
        </w:rPr>
        <w:t>Declarations</w:t>
      </w:r>
      <w:r>
        <w:rPr>
          <w:rFonts w:ascii="Univers ATT" w:hAnsi="Univers ATT"/>
          <w:sz w:val="20"/>
          <w:szCs w:val="20"/>
        </w:rPr>
        <w:t xml:space="preserve">, we will not pay more than the applicable </w:t>
      </w:r>
      <w:r>
        <w:rPr>
          <w:rFonts w:ascii="Univers ATT" w:hAnsi="Univers ATT"/>
          <w:b/>
          <w:sz w:val="20"/>
          <w:szCs w:val="20"/>
        </w:rPr>
        <w:t>Limit of Insurance</w:t>
      </w:r>
      <w:r>
        <w:rPr>
          <w:rFonts w:ascii="Univers ATT" w:hAnsi="Univers ATT"/>
          <w:sz w:val="20"/>
          <w:szCs w:val="20"/>
        </w:rPr>
        <w:t>.</w:t>
      </w:r>
    </w:p>
    <w:p w:rsidR="008B2772" w:rsidRPr="006C7ECD" w:rsidRDefault="003B6E71" w:rsidP="000B4B6D">
      <w:pPr>
        <w:pStyle w:val="SectionHeading"/>
        <w:jc w:val="both"/>
        <w:rPr>
          <w:rFonts w:ascii="Univers ATT" w:hAnsi="Univers ATT"/>
        </w:rPr>
      </w:pPr>
      <w:r>
        <w:rPr>
          <w:rFonts w:ascii="Univers ATT" w:hAnsi="Univers ATT"/>
        </w:rPr>
        <w:t>SECTION H – COINSURANCE</w:t>
      </w:r>
    </w:p>
    <w:p w:rsidR="00B31A11" w:rsidRPr="006C7ECD" w:rsidRDefault="003B6E71" w:rsidP="000B4B6D">
      <w:pPr>
        <w:pStyle w:val="SubSection"/>
        <w:numPr>
          <w:ilvl w:val="0"/>
          <w:numId w:val="13"/>
        </w:numPr>
        <w:tabs>
          <w:tab w:val="num" w:pos="360"/>
        </w:tabs>
        <w:spacing w:after="0"/>
        <w:ind w:left="360" w:hanging="360"/>
        <w:jc w:val="both"/>
        <w:rPr>
          <w:rFonts w:ascii="Univers ATT" w:hAnsi="Univers ATT"/>
        </w:rPr>
      </w:pPr>
      <w:r>
        <w:rPr>
          <w:rFonts w:ascii="Univers ATT" w:hAnsi="Univers ATT"/>
        </w:rPr>
        <w:t>Monthly Reporting Premium Basis</w:t>
      </w:r>
    </w:p>
    <w:p w:rsidR="00B31A11" w:rsidRPr="006C7ECD" w:rsidRDefault="00920815" w:rsidP="000B4B6D">
      <w:pPr>
        <w:tabs>
          <w:tab w:val="num" w:pos="360"/>
        </w:tabs>
        <w:spacing w:before="200"/>
        <w:ind w:left="360" w:hanging="360"/>
        <w:jc w:val="both"/>
        <w:rPr>
          <w:rFonts w:ascii="Univers ATT" w:hAnsi="Univers ATT"/>
          <w:sz w:val="20"/>
          <w:szCs w:val="20"/>
        </w:rPr>
      </w:pPr>
      <w:r>
        <w:rPr>
          <w:rFonts w:ascii="Univers ATT" w:hAnsi="Univers ATT"/>
          <w:sz w:val="20"/>
          <w:szCs w:val="20"/>
        </w:rPr>
        <w:tab/>
      </w:r>
      <w:r w:rsidR="003B6E71">
        <w:rPr>
          <w:rFonts w:ascii="Univers ATT" w:hAnsi="Univers ATT"/>
          <w:sz w:val="20"/>
          <w:szCs w:val="20"/>
        </w:rPr>
        <w:t xml:space="preserve">If you make unintentional errors in the values reported to us, your coverage will not be affected so long as such errors are corrected prior to “loss” and any premium owed to us is paid.  Any premium we owe to you will be refunded.  If a reporting error is discovered after “loss” occurs, where the value of any class of </w:t>
      </w:r>
      <w:r w:rsidR="003B6E71">
        <w:rPr>
          <w:rFonts w:ascii="Univers ATT" w:hAnsi="Univers ATT"/>
          <w:b/>
          <w:sz w:val="20"/>
          <w:szCs w:val="20"/>
        </w:rPr>
        <w:t>Covered Property</w:t>
      </w:r>
      <w:r w:rsidR="003B6E71">
        <w:rPr>
          <w:rFonts w:ascii="Univers ATT" w:hAnsi="Univers ATT"/>
          <w:sz w:val="20"/>
          <w:szCs w:val="20"/>
        </w:rPr>
        <w:t xml:space="preserve"> reported is less than what you are required to report us, we will pay only a percentage of that “loss”.  This percentage will be calculated by </w:t>
      </w:r>
      <w:r w:rsidR="003B6E71">
        <w:rPr>
          <w:rFonts w:ascii="Univers ATT" w:hAnsi="Univers ATT"/>
          <w:sz w:val="20"/>
          <w:szCs w:val="20"/>
        </w:rPr>
        <w:lastRenderedPageBreak/>
        <w:t xml:space="preserve">dividing the value(s) of each class of </w:t>
      </w:r>
      <w:r w:rsidR="003B6E71">
        <w:rPr>
          <w:rFonts w:ascii="Univers ATT" w:hAnsi="Univers ATT"/>
          <w:b/>
          <w:sz w:val="20"/>
          <w:szCs w:val="20"/>
        </w:rPr>
        <w:t>Covered Property</w:t>
      </w:r>
      <w:r w:rsidR="003B6E71">
        <w:rPr>
          <w:rFonts w:ascii="Univers ATT" w:hAnsi="Univers ATT"/>
          <w:sz w:val="20"/>
          <w:szCs w:val="20"/>
        </w:rPr>
        <w:t xml:space="preserve"> incorrectly reported by the value(s) that should have been reported for each such class of </w:t>
      </w:r>
      <w:r w:rsidR="003B6E71">
        <w:rPr>
          <w:rFonts w:ascii="Univers ATT" w:hAnsi="Univers ATT"/>
          <w:b/>
          <w:sz w:val="20"/>
          <w:szCs w:val="20"/>
        </w:rPr>
        <w:t>Covered Property</w:t>
      </w:r>
      <w:r w:rsidR="003B6E71">
        <w:rPr>
          <w:rFonts w:ascii="Univers ATT" w:hAnsi="Univers ATT"/>
          <w:sz w:val="20"/>
          <w:szCs w:val="20"/>
        </w:rPr>
        <w:t>.</w:t>
      </w:r>
    </w:p>
    <w:p w:rsidR="008B2772" w:rsidRPr="009B4674" w:rsidRDefault="003B6E71" w:rsidP="009B4674">
      <w:pPr>
        <w:pStyle w:val="SubSection"/>
        <w:numPr>
          <w:ilvl w:val="0"/>
          <w:numId w:val="13"/>
        </w:numPr>
        <w:tabs>
          <w:tab w:val="clear" w:pos="1620"/>
        </w:tabs>
        <w:spacing w:after="0"/>
        <w:ind w:left="360" w:hanging="360"/>
        <w:jc w:val="both"/>
        <w:rPr>
          <w:rFonts w:ascii="Univers ATT" w:hAnsi="Univers ATT"/>
        </w:rPr>
      </w:pPr>
      <w:r w:rsidRPr="009B4674">
        <w:rPr>
          <w:rFonts w:ascii="Univers ATT" w:hAnsi="Univers ATT"/>
        </w:rPr>
        <w:t>Nonreporting Premium Basis</w:t>
      </w:r>
    </w:p>
    <w:p w:rsidR="008B2772" w:rsidRPr="006C7ECD" w:rsidRDefault="00920815" w:rsidP="000B4B6D">
      <w:pPr>
        <w:tabs>
          <w:tab w:val="num" w:pos="360"/>
        </w:tabs>
        <w:spacing w:before="200"/>
        <w:ind w:left="360" w:hanging="360"/>
        <w:jc w:val="both"/>
        <w:rPr>
          <w:rFonts w:ascii="Univers ATT" w:hAnsi="Univers ATT"/>
          <w:sz w:val="20"/>
          <w:szCs w:val="20"/>
        </w:rPr>
      </w:pPr>
      <w:r>
        <w:rPr>
          <w:rFonts w:ascii="Univers ATT" w:hAnsi="Univers ATT"/>
          <w:sz w:val="20"/>
          <w:szCs w:val="20"/>
        </w:rPr>
        <w:tab/>
      </w:r>
      <w:r w:rsidR="003B6E71">
        <w:rPr>
          <w:rFonts w:ascii="Univers ATT" w:hAnsi="Univers ATT"/>
          <w:sz w:val="20"/>
          <w:szCs w:val="20"/>
        </w:rPr>
        <w:t xml:space="preserve">If, when </w:t>
      </w:r>
      <w:r>
        <w:rPr>
          <w:rFonts w:ascii="Univers ATT" w:hAnsi="Univers ATT"/>
          <w:sz w:val="20"/>
          <w:szCs w:val="20"/>
        </w:rPr>
        <w:t>“</w:t>
      </w:r>
      <w:r w:rsidR="003B6E71">
        <w:rPr>
          <w:rFonts w:ascii="Univers ATT" w:hAnsi="Univers ATT"/>
          <w:sz w:val="20"/>
          <w:szCs w:val="20"/>
        </w:rPr>
        <w:t>loss</w:t>
      </w:r>
      <w:r>
        <w:rPr>
          <w:rFonts w:ascii="Univers ATT" w:hAnsi="Univers ATT"/>
          <w:sz w:val="20"/>
          <w:szCs w:val="20"/>
        </w:rPr>
        <w:t>”</w:t>
      </w:r>
      <w:r w:rsidR="003B6E71">
        <w:rPr>
          <w:rFonts w:ascii="Univers ATT" w:hAnsi="Univers ATT"/>
          <w:sz w:val="20"/>
          <w:szCs w:val="20"/>
        </w:rPr>
        <w:t xml:space="preserve"> occurs, the total value of your covered </w:t>
      </w:r>
      <w:r>
        <w:rPr>
          <w:rFonts w:ascii="Univers ATT" w:hAnsi="Univers ATT"/>
          <w:sz w:val="20"/>
          <w:szCs w:val="20"/>
        </w:rPr>
        <w:t>“</w:t>
      </w:r>
      <w:r w:rsidR="003B6E71">
        <w:rPr>
          <w:rFonts w:ascii="Univers ATT" w:hAnsi="Univers ATT"/>
          <w:sz w:val="20"/>
          <w:szCs w:val="20"/>
        </w:rPr>
        <w:t>vehicles</w:t>
      </w:r>
      <w:r>
        <w:rPr>
          <w:rFonts w:ascii="Univers ATT" w:hAnsi="Univers ATT"/>
          <w:sz w:val="20"/>
          <w:szCs w:val="20"/>
        </w:rPr>
        <w:t>”</w:t>
      </w:r>
      <w:r w:rsidR="003B6E71">
        <w:rPr>
          <w:rFonts w:ascii="Univers ATT" w:hAnsi="Univers ATT"/>
          <w:sz w:val="20"/>
          <w:szCs w:val="20"/>
        </w:rPr>
        <w:t xml:space="preserve"> exceeds the Limit of Insurance shown in the </w:t>
      </w:r>
      <w:r w:rsidR="003B6E71">
        <w:rPr>
          <w:rFonts w:ascii="Univers ATT" w:hAnsi="Univers ATT"/>
          <w:b/>
          <w:sz w:val="20"/>
          <w:szCs w:val="20"/>
        </w:rPr>
        <w:t>Declarations</w:t>
      </w:r>
      <w:r w:rsidR="003B6E71">
        <w:rPr>
          <w:rFonts w:ascii="Univers ATT" w:hAnsi="Univers ATT"/>
          <w:sz w:val="20"/>
          <w:szCs w:val="20"/>
        </w:rPr>
        <w:t xml:space="preserve">, we will pay only a percentage of what we would otherwise be obligated to pay. We will determine this percentage by dividing the Limit of Insurance by the total actual value at the </w:t>
      </w:r>
      <w:r>
        <w:rPr>
          <w:rFonts w:ascii="Univers ATT" w:hAnsi="Univers ATT"/>
          <w:sz w:val="20"/>
          <w:szCs w:val="20"/>
        </w:rPr>
        <w:t>“</w:t>
      </w:r>
      <w:r w:rsidR="003B6E71">
        <w:rPr>
          <w:rFonts w:ascii="Univers ATT" w:hAnsi="Univers ATT"/>
          <w:sz w:val="20"/>
          <w:szCs w:val="20"/>
        </w:rPr>
        <w:t>loss</w:t>
      </w:r>
      <w:r>
        <w:rPr>
          <w:rFonts w:ascii="Univers ATT" w:hAnsi="Univers ATT"/>
          <w:sz w:val="20"/>
          <w:szCs w:val="20"/>
        </w:rPr>
        <w:t>”</w:t>
      </w:r>
      <w:r w:rsidR="003B6E71">
        <w:rPr>
          <w:rFonts w:ascii="Univers ATT" w:hAnsi="Univers ATT"/>
          <w:sz w:val="20"/>
          <w:szCs w:val="20"/>
        </w:rPr>
        <w:t xml:space="preserve"> “location” at the time the </w:t>
      </w:r>
      <w:r>
        <w:rPr>
          <w:rFonts w:ascii="Univers ATT" w:hAnsi="Univers ATT"/>
          <w:sz w:val="20"/>
          <w:szCs w:val="20"/>
        </w:rPr>
        <w:t>“</w:t>
      </w:r>
      <w:r w:rsidR="003B6E71">
        <w:rPr>
          <w:rFonts w:ascii="Univers ATT" w:hAnsi="Univers ATT"/>
          <w:sz w:val="20"/>
          <w:szCs w:val="20"/>
        </w:rPr>
        <w:t>loss</w:t>
      </w:r>
      <w:r>
        <w:rPr>
          <w:rFonts w:ascii="Univers ATT" w:hAnsi="Univers ATT"/>
          <w:sz w:val="20"/>
          <w:szCs w:val="20"/>
        </w:rPr>
        <w:t>”</w:t>
      </w:r>
      <w:r w:rsidR="003B6E71">
        <w:rPr>
          <w:rFonts w:ascii="Univers ATT" w:hAnsi="Univers ATT"/>
          <w:sz w:val="20"/>
          <w:szCs w:val="20"/>
        </w:rPr>
        <w:t xml:space="preserve"> occurred.</w:t>
      </w:r>
    </w:p>
    <w:p w:rsidR="00B31A11" w:rsidRPr="006C7ECD" w:rsidRDefault="003B6E71" w:rsidP="000B4B6D">
      <w:pPr>
        <w:pStyle w:val="SectionHeading"/>
        <w:jc w:val="both"/>
        <w:rPr>
          <w:rFonts w:ascii="Univers ATT" w:hAnsi="Univers ATT"/>
        </w:rPr>
      </w:pPr>
      <w:r>
        <w:rPr>
          <w:rFonts w:ascii="Univers ATT" w:hAnsi="Univers ATT"/>
        </w:rPr>
        <w:t>SECTION I – VALUATION</w:t>
      </w:r>
    </w:p>
    <w:p w:rsidR="00B31A11" w:rsidRPr="006C7ECD" w:rsidRDefault="003B6E71" w:rsidP="000B4B6D">
      <w:pPr>
        <w:pStyle w:val="Heading2"/>
        <w:spacing w:after="0"/>
        <w:jc w:val="both"/>
        <w:rPr>
          <w:rFonts w:ascii="Univers ATT" w:hAnsi="Univers ATT"/>
          <w:szCs w:val="20"/>
        </w:rPr>
      </w:pPr>
      <w:r>
        <w:rPr>
          <w:rFonts w:ascii="Univers ATT" w:hAnsi="Univers ATT"/>
          <w:szCs w:val="20"/>
        </w:rPr>
        <w:t>The most we will pay for</w:t>
      </w:r>
      <w:r>
        <w:rPr>
          <w:rFonts w:ascii="Univers ATT" w:hAnsi="Univers ATT"/>
          <w:b/>
          <w:szCs w:val="20"/>
        </w:rPr>
        <w:t xml:space="preserve"> Covered Property</w:t>
      </w:r>
      <w:r>
        <w:rPr>
          <w:rFonts w:ascii="Univers ATT" w:hAnsi="Univers ATT"/>
          <w:szCs w:val="20"/>
        </w:rPr>
        <w:t>, regardless of the values reported by you for the purpose of premium calculation, is the least of the following, but in no event will we pay you for any anticipated profit or contribution to your overhead:</w:t>
      </w:r>
    </w:p>
    <w:p w:rsidR="00B31A11" w:rsidRPr="006C7ECD" w:rsidRDefault="003B6E71" w:rsidP="000B4B6D">
      <w:pPr>
        <w:pStyle w:val="SubSection"/>
        <w:numPr>
          <w:ilvl w:val="0"/>
          <w:numId w:val="14"/>
        </w:numPr>
        <w:spacing w:after="0"/>
        <w:ind w:left="360" w:hanging="360"/>
        <w:jc w:val="both"/>
        <w:rPr>
          <w:rFonts w:ascii="Univers ATT" w:hAnsi="Univers ATT"/>
        </w:rPr>
      </w:pPr>
      <w:r>
        <w:rPr>
          <w:rFonts w:ascii="Univers ATT" w:hAnsi="Univers ATT"/>
        </w:rPr>
        <w:t xml:space="preserve">the amount you paid for the </w:t>
      </w:r>
      <w:r>
        <w:rPr>
          <w:rFonts w:ascii="Univers ATT" w:hAnsi="Univers ATT"/>
          <w:b/>
        </w:rPr>
        <w:t>Covered Property</w:t>
      </w:r>
      <w:r>
        <w:rPr>
          <w:rFonts w:ascii="Univers ATT" w:hAnsi="Univers ATT"/>
        </w:rPr>
        <w:t>, less any allowances for advertising and holdback assessed by the manufacturer or supplier; or</w:t>
      </w:r>
    </w:p>
    <w:p w:rsidR="00B31A11" w:rsidRPr="006C7ECD" w:rsidRDefault="003B6E71" w:rsidP="000B4B6D">
      <w:pPr>
        <w:pStyle w:val="SubSection"/>
        <w:numPr>
          <w:ilvl w:val="0"/>
          <w:numId w:val="14"/>
        </w:numPr>
        <w:spacing w:after="0"/>
        <w:ind w:left="360" w:hanging="360"/>
        <w:jc w:val="both"/>
        <w:rPr>
          <w:rFonts w:ascii="Univers ATT" w:hAnsi="Univers ATT"/>
        </w:rPr>
      </w:pPr>
      <w:r>
        <w:rPr>
          <w:rFonts w:ascii="Univers ATT" w:hAnsi="Univers ATT"/>
        </w:rPr>
        <w:t xml:space="preserve">the “wholesale value” of the </w:t>
      </w:r>
      <w:r>
        <w:rPr>
          <w:rFonts w:ascii="Univers ATT" w:hAnsi="Univers ATT"/>
          <w:b/>
        </w:rPr>
        <w:t>Covered Property</w:t>
      </w:r>
      <w:r>
        <w:rPr>
          <w:rFonts w:ascii="Univers ATT" w:hAnsi="Univers ATT"/>
        </w:rPr>
        <w:t xml:space="preserve"> at the time of “loss”; or</w:t>
      </w:r>
    </w:p>
    <w:p w:rsidR="00B31A11" w:rsidRPr="006C7ECD" w:rsidRDefault="003B6E71" w:rsidP="000B4B6D">
      <w:pPr>
        <w:pStyle w:val="SubSection"/>
        <w:numPr>
          <w:ilvl w:val="0"/>
          <w:numId w:val="14"/>
        </w:numPr>
        <w:spacing w:after="0"/>
        <w:ind w:left="360" w:hanging="360"/>
        <w:jc w:val="both"/>
        <w:rPr>
          <w:rFonts w:ascii="Univers ATT" w:hAnsi="Univers ATT"/>
        </w:rPr>
      </w:pPr>
      <w:r>
        <w:rPr>
          <w:rFonts w:ascii="Univers ATT" w:hAnsi="Univers ATT"/>
        </w:rPr>
        <w:t xml:space="preserve">the asset value of the </w:t>
      </w:r>
      <w:r>
        <w:rPr>
          <w:rFonts w:ascii="Univers ATT" w:hAnsi="Univers ATT"/>
          <w:b/>
        </w:rPr>
        <w:t xml:space="preserve">Covered Property </w:t>
      </w:r>
      <w:r>
        <w:rPr>
          <w:rFonts w:ascii="Univers ATT" w:hAnsi="Univers ATT"/>
        </w:rPr>
        <w:t xml:space="preserve"> at the time of “loss” as reflected on your  previous month’s “Financial Statement”; or</w:t>
      </w:r>
    </w:p>
    <w:p w:rsidR="00B31A11" w:rsidRPr="006C7ECD" w:rsidRDefault="003B6E71" w:rsidP="000B4B6D">
      <w:pPr>
        <w:pStyle w:val="SubSection"/>
        <w:numPr>
          <w:ilvl w:val="0"/>
          <w:numId w:val="14"/>
        </w:numPr>
        <w:spacing w:after="0"/>
        <w:ind w:left="360" w:hanging="360"/>
        <w:jc w:val="both"/>
        <w:rPr>
          <w:rFonts w:ascii="Univers ATT" w:hAnsi="Univers ATT"/>
        </w:rPr>
      </w:pPr>
      <w:r>
        <w:rPr>
          <w:rFonts w:ascii="Univers ATT" w:hAnsi="Univers ATT"/>
        </w:rPr>
        <w:t xml:space="preserve">the Repair Cost to reasonably restore the </w:t>
      </w:r>
      <w:r>
        <w:rPr>
          <w:rFonts w:ascii="Univers ATT" w:hAnsi="Univers ATT"/>
          <w:b/>
        </w:rPr>
        <w:t>Covered Property</w:t>
      </w:r>
      <w:r>
        <w:rPr>
          <w:rFonts w:ascii="Univers ATT" w:hAnsi="Univers ATT"/>
        </w:rPr>
        <w:t xml:space="preserve"> to the condition it was in just prior to the “loss”.  Repair Cost means the lesser of:</w:t>
      </w:r>
    </w:p>
    <w:p w:rsidR="00B31A11" w:rsidRPr="00920815" w:rsidRDefault="003B6E71" w:rsidP="009B4674">
      <w:pPr>
        <w:pStyle w:val="SubSectionBullet"/>
        <w:numPr>
          <w:ilvl w:val="1"/>
          <w:numId w:val="13"/>
        </w:numPr>
        <w:spacing w:before="200"/>
        <w:ind w:left="720" w:hanging="360"/>
        <w:jc w:val="both"/>
        <w:rPr>
          <w:rFonts w:ascii="Univers ATT" w:hAnsi="Univers ATT"/>
        </w:rPr>
      </w:pPr>
      <w:r w:rsidRPr="00920815">
        <w:rPr>
          <w:rFonts w:ascii="Univers ATT" w:hAnsi="Univers ATT"/>
        </w:rPr>
        <w:t xml:space="preserve">the manufacturer’s suggested retail price on any parts you are able to furnish  less the percentage shown in the </w:t>
      </w:r>
      <w:r w:rsidRPr="00920815">
        <w:rPr>
          <w:rFonts w:ascii="Univers ATT" w:hAnsi="Univers ATT"/>
          <w:b/>
        </w:rPr>
        <w:t>Declarations</w:t>
      </w:r>
      <w:r w:rsidRPr="00920815">
        <w:rPr>
          <w:rFonts w:ascii="Univers ATT" w:hAnsi="Univers ATT"/>
        </w:rPr>
        <w:t xml:space="preserve"> under PARTS AND LABOR DISCOUNT for PARTS REPLACEMENT COST and the same hourly rates you charge other insurance companies for labor less the percentage shown in the </w:t>
      </w:r>
      <w:r w:rsidRPr="00920815">
        <w:rPr>
          <w:rFonts w:ascii="Univers ATT" w:hAnsi="Univers ATT"/>
          <w:b/>
        </w:rPr>
        <w:t>Declarations</w:t>
      </w:r>
      <w:r w:rsidRPr="00920815">
        <w:rPr>
          <w:rFonts w:ascii="Univers ATT" w:hAnsi="Univers ATT"/>
        </w:rPr>
        <w:t xml:space="preserve"> under PARTS AND LABOR DISCOUNT for LABOR COST; or</w:t>
      </w:r>
    </w:p>
    <w:p w:rsidR="00B31A11" w:rsidRPr="00920815" w:rsidRDefault="003B6E71" w:rsidP="009B4674">
      <w:pPr>
        <w:pStyle w:val="SubSectionBullet"/>
        <w:numPr>
          <w:ilvl w:val="1"/>
          <w:numId w:val="13"/>
        </w:numPr>
        <w:spacing w:before="200"/>
        <w:ind w:left="720" w:hanging="360"/>
        <w:jc w:val="both"/>
        <w:rPr>
          <w:rFonts w:ascii="Univers ATT" w:hAnsi="Univers ATT"/>
        </w:rPr>
      </w:pPr>
      <w:r w:rsidRPr="00920815">
        <w:rPr>
          <w:rFonts w:ascii="Univers ATT" w:hAnsi="Univers ATT"/>
        </w:rPr>
        <w:t>what it would cost us to have someone else do the work utilizing either</w:t>
      </w:r>
      <w:r w:rsidR="00920815" w:rsidRPr="00920815">
        <w:rPr>
          <w:rFonts w:ascii="Univers ATT" w:hAnsi="Univers ATT"/>
        </w:rPr>
        <w:t xml:space="preserve"> </w:t>
      </w:r>
      <w:r w:rsidRPr="00920815">
        <w:rPr>
          <w:rFonts w:ascii="Univers ATT" w:hAnsi="Univers ATT"/>
        </w:rPr>
        <w:t>paintless dent repair or conventional body shop restoration methods.</w:t>
      </w:r>
    </w:p>
    <w:p w:rsidR="00920815" w:rsidRDefault="003B6E71" w:rsidP="000B4B6D">
      <w:pPr>
        <w:spacing w:before="200"/>
        <w:ind w:left="720" w:hanging="360"/>
        <w:jc w:val="both"/>
        <w:rPr>
          <w:rFonts w:ascii="Univers ATT" w:hAnsi="Univers ATT"/>
          <w:sz w:val="20"/>
          <w:szCs w:val="20"/>
        </w:rPr>
      </w:pPr>
      <w:r>
        <w:rPr>
          <w:rFonts w:ascii="Univers ATT" w:hAnsi="Univers ATT"/>
          <w:b/>
          <w:sz w:val="20"/>
          <w:szCs w:val="20"/>
        </w:rPr>
        <w:t>Repair Cost</w:t>
      </w:r>
      <w:r>
        <w:rPr>
          <w:rFonts w:ascii="Univers ATT" w:hAnsi="Univers ATT"/>
          <w:sz w:val="20"/>
          <w:szCs w:val="20"/>
        </w:rPr>
        <w:t xml:space="preserve"> does not include any state retail sale tax.</w:t>
      </w:r>
    </w:p>
    <w:p w:rsidR="00693271" w:rsidRPr="00920815" w:rsidRDefault="003B6E71" w:rsidP="000B4B6D">
      <w:pPr>
        <w:spacing w:before="200"/>
        <w:ind w:left="360"/>
        <w:jc w:val="both"/>
        <w:rPr>
          <w:rFonts w:ascii="Univers ATT" w:hAnsi="Univers ATT"/>
          <w:sz w:val="20"/>
          <w:szCs w:val="20"/>
        </w:rPr>
      </w:pPr>
      <w:r w:rsidRPr="00920815">
        <w:rPr>
          <w:rFonts w:ascii="Univers ATT" w:hAnsi="Univers ATT"/>
          <w:sz w:val="20"/>
          <w:szCs w:val="20"/>
        </w:rPr>
        <w:t xml:space="preserve">If you do not elect to repair the damage, we may, at our option, pay you the difference between the lesser of (1), (2) and (3), above, and the “wholesale value” of the </w:t>
      </w:r>
      <w:r w:rsidRPr="00920815">
        <w:rPr>
          <w:rFonts w:ascii="Univers ATT" w:hAnsi="Univers ATT"/>
          <w:b/>
          <w:sz w:val="20"/>
          <w:szCs w:val="20"/>
        </w:rPr>
        <w:t>Covered Property</w:t>
      </w:r>
      <w:r w:rsidRPr="00920815">
        <w:rPr>
          <w:rFonts w:ascii="Univers ATT" w:hAnsi="Univers ATT"/>
          <w:sz w:val="20"/>
          <w:szCs w:val="20"/>
        </w:rPr>
        <w:t xml:space="preserve"> in its damaged condition right after the “loss” occurred.  If you and we are unable to agree on the “wholesale value” of the </w:t>
      </w:r>
      <w:r w:rsidRPr="00920815">
        <w:rPr>
          <w:rFonts w:ascii="Univers ATT" w:hAnsi="Univers ATT"/>
          <w:b/>
          <w:sz w:val="20"/>
          <w:szCs w:val="20"/>
        </w:rPr>
        <w:t>Covered Property</w:t>
      </w:r>
      <w:r w:rsidRPr="00920815">
        <w:rPr>
          <w:rFonts w:ascii="Univers ATT" w:hAnsi="Univers ATT"/>
          <w:sz w:val="20"/>
          <w:szCs w:val="20"/>
        </w:rPr>
        <w:t xml:space="preserve"> in its damaged condition, at our option, we may make a written demand for an appraisal as provided under Subsection 3 of Section J, or we may pay you the lesser of (1), (2) and (3), above, and take the damaged </w:t>
      </w:r>
      <w:r w:rsidRPr="00920815">
        <w:rPr>
          <w:rFonts w:ascii="Univers ATT" w:hAnsi="Univers ATT"/>
          <w:b/>
          <w:sz w:val="20"/>
          <w:szCs w:val="20"/>
        </w:rPr>
        <w:t>Covered Property</w:t>
      </w:r>
      <w:r w:rsidRPr="00920815">
        <w:rPr>
          <w:rFonts w:ascii="Univers ATT" w:hAnsi="Univers ATT"/>
          <w:sz w:val="20"/>
          <w:szCs w:val="20"/>
        </w:rPr>
        <w:t xml:space="preserve"> as salvage.</w:t>
      </w:r>
    </w:p>
    <w:p w:rsidR="00B31A11" w:rsidRPr="006C7ECD" w:rsidRDefault="003B6E71" w:rsidP="000B4B6D">
      <w:pPr>
        <w:pStyle w:val="SectionHeading"/>
        <w:jc w:val="both"/>
        <w:rPr>
          <w:rFonts w:ascii="Univers ATT" w:hAnsi="Univers ATT"/>
        </w:rPr>
      </w:pPr>
      <w:r>
        <w:rPr>
          <w:rFonts w:ascii="Univers ATT" w:hAnsi="Univers ATT"/>
        </w:rPr>
        <w:t>SECTION J – GENERAL CONDITIONS</w:t>
      </w:r>
    </w:p>
    <w:p w:rsidR="00B31A11" w:rsidRPr="006C7ECD" w:rsidRDefault="003B6E71" w:rsidP="000B4B6D">
      <w:pPr>
        <w:pStyle w:val="SubSection"/>
        <w:numPr>
          <w:ilvl w:val="0"/>
          <w:numId w:val="15"/>
        </w:numPr>
        <w:spacing w:after="0"/>
        <w:ind w:left="360" w:hanging="360"/>
        <w:jc w:val="both"/>
        <w:rPr>
          <w:rFonts w:ascii="Univers ATT" w:hAnsi="Univers ATT"/>
        </w:rPr>
      </w:pPr>
      <w:r>
        <w:rPr>
          <w:rFonts w:ascii="Univers ATT" w:hAnsi="Univers ATT"/>
        </w:rPr>
        <w:t>Abandonment</w:t>
      </w:r>
    </w:p>
    <w:p w:rsidR="009B4674" w:rsidRDefault="003B6E71" w:rsidP="009B4674">
      <w:pPr>
        <w:spacing w:before="200"/>
        <w:ind w:left="1440" w:hanging="1080"/>
        <w:jc w:val="both"/>
        <w:rPr>
          <w:rFonts w:ascii="Univers ATT" w:hAnsi="Univers ATT"/>
          <w:sz w:val="20"/>
          <w:szCs w:val="20"/>
        </w:rPr>
      </w:pPr>
      <w:r>
        <w:rPr>
          <w:rFonts w:ascii="Univers ATT" w:hAnsi="Univers ATT"/>
          <w:sz w:val="20"/>
          <w:szCs w:val="20"/>
        </w:rPr>
        <w:t>There can be no abandonment of any property to us.</w:t>
      </w:r>
    </w:p>
    <w:p w:rsidR="00ED4112" w:rsidRPr="009B4674" w:rsidRDefault="003B6E71" w:rsidP="009B4674">
      <w:pPr>
        <w:pStyle w:val="SubSection"/>
        <w:numPr>
          <w:ilvl w:val="0"/>
          <w:numId w:val="15"/>
        </w:numPr>
        <w:tabs>
          <w:tab w:val="clear" w:pos="1620"/>
        </w:tabs>
        <w:ind w:left="360" w:hanging="360"/>
        <w:jc w:val="both"/>
        <w:rPr>
          <w:rFonts w:ascii="Univers ATT" w:hAnsi="Univers ATT"/>
        </w:rPr>
      </w:pPr>
      <w:r w:rsidRPr="009B4674">
        <w:rPr>
          <w:rFonts w:ascii="Univers ATT" w:hAnsi="Univers ATT"/>
        </w:rPr>
        <w:lastRenderedPageBreak/>
        <w:t>“Policy Period”, “Coverage Territory”</w:t>
      </w:r>
    </w:p>
    <w:p w:rsidR="00EE57BF" w:rsidRPr="006C7ECD" w:rsidRDefault="003B6E71" w:rsidP="000B4B6D">
      <w:pPr>
        <w:spacing w:before="200"/>
        <w:ind w:left="360"/>
        <w:jc w:val="both"/>
        <w:rPr>
          <w:rFonts w:ascii="Univers ATT" w:hAnsi="Univers ATT"/>
          <w:sz w:val="20"/>
          <w:szCs w:val="20"/>
        </w:rPr>
      </w:pPr>
      <w:r>
        <w:rPr>
          <w:rFonts w:ascii="Univers ATT" w:hAnsi="Univers ATT"/>
          <w:sz w:val="20"/>
          <w:szCs w:val="20"/>
        </w:rPr>
        <w:t xml:space="preserve">We cover “losses” occurring during the “policy period” shown in the </w:t>
      </w:r>
      <w:r>
        <w:rPr>
          <w:rFonts w:ascii="Univers ATT" w:hAnsi="Univers ATT"/>
          <w:b/>
          <w:sz w:val="20"/>
          <w:szCs w:val="20"/>
        </w:rPr>
        <w:t>Declarations</w:t>
      </w:r>
      <w:r>
        <w:rPr>
          <w:rFonts w:ascii="Univers ATT" w:hAnsi="Univers ATT"/>
          <w:sz w:val="20"/>
          <w:szCs w:val="20"/>
        </w:rPr>
        <w:t>; and within the “coverage territory”, which consists of the United States of America its territories and possessions.</w:t>
      </w:r>
    </w:p>
    <w:p w:rsidR="00B31A11" w:rsidRPr="006C7ECD" w:rsidRDefault="003B6E71" w:rsidP="000B4B6D">
      <w:pPr>
        <w:pStyle w:val="SubSection"/>
        <w:numPr>
          <w:ilvl w:val="0"/>
          <w:numId w:val="14"/>
        </w:numPr>
        <w:spacing w:after="0"/>
        <w:ind w:left="360" w:hanging="360"/>
        <w:jc w:val="both"/>
        <w:rPr>
          <w:rFonts w:ascii="Univers ATT" w:hAnsi="Univers ATT"/>
        </w:rPr>
      </w:pPr>
      <w:r>
        <w:rPr>
          <w:rFonts w:ascii="Univers ATT" w:hAnsi="Univers ATT"/>
        </w:rPr>
        <w:t>Appraisal</w:t>
      </w:r>
    </w:p>
    <w:p w:rsidR="00B31A11" w:rsidRPr="006C7ECD" w:rsidRDefault="003B6E71" w:rsidP="000B4B6D">
      <w:pPr>
        <w:spacing w:before="200"/>
        <w:ind w:left="360"/>
        <w:jc w:val="both"/>
        <w:rPr>
          <w:rFonts w:ascii="Univers ATT" w:hAnsi="Univers ATT"/>
          <w:sz w:val="20"/>
          <w:szCs w:val="20"/>
        </w:rPr>
      </w:pPr>
      <w:r>
        <w:rPr>
          <w:rFonts w:ascii="Univers ATT" w:hAnsi="Univers ATT"/>
          <w:sz w:val="20"/>
          <w:szCs w:val="20"/>
        </w:rPr>
        <w:t>If we and you disagree on the value of the property or the amount of “loss”, either may make written demand for an appraisal of the “loss”.  In this event, each party will select a competent and impartial appraiser.  The two appraisers will select an umpire.  If they cannot agree on an umpire, either may request that selection be made by a judge of a court having jurisdiction.  The appraisers will state separately the value of the property and the amount of “loss” pursuant to the terms, conditions and limitations contained herein.  If they fail to agree, they will submit their difference to the umpire.  A decision agreed to by any two will be binding with regard to the value of the property or the amount of the “loss” only.  Each party will:</w:t>
      </w:r>
    </w:p>
    <w:p w:rsidR="00B31A11" w:rsidRPr="006C7ECD" w:rsidRDefault="003B6E71" w:rsidP="000B4B6D">
      <w:pPr>
        <w:numPr>
          <w:ilvl w:val="1"/>
          <w:numId w:val="3"/>
        </w:numPr>
        <w:tabs>
          <w:tab w:val="clear" w:pos="2160"/>
          <w:tab w:val="num" w:pos="720"/>
        </w:tabs>
        <w:spacing w:before="200"/>
        <w:ind w:left="720" w:hanging="360"/>
        <w:jc w:val="both"/>
        <w:rPr>
          <w:rFonts w:ascii="Univers ATT" w:hAnsi="Univers ATT"/>
          <w:sz w:val="20"/>
          <w:szCs w:val="20"/>
        </w:rPr>
      </w:pPr>
      <w:r>
        <w:rPr>
          <w:rFonts w:ascii="Univers ATT" w:hAnsi="Univers ATT"/>
          <w:sz w:val="20"/>
          <w:szCs w:val="20"/>
        </w:rPr>
        <w:t>pay its chosen appraiser; and</w:t>
      </w:r>
    </w:p>
    <w:p w:rsidR="00B31A11" w:rsidRPr="006C7ECD" w:rsidRDefault="003B6E71" w:rsidP="000B4B6D">
      <w:pPr>
        <w:numPr>
          <w:ilvl w:val="1"/>
          <w:numId w:val="3"/>
        </w:numPr>
        <w:tabs>
          <w:tab w:val="clear" w:pos="2160"/>
          <w:tab w:val="num" w:pos="720"/>
        </w:tabs>
        <w:spacing w:before="200"/>
        <w:ind w:left="720" w:hanging="360"/>
        <w:jc w:val="both"/>
        <w:rPr>
          <w:rFonts w:ascii="Univers ATT" w:hAnsi="Univers ATT"/>
          <w:sz w:val="20"/>
          <w:szCs w:val="20"/>
        </w:rPr>
      </w:pPr>
      <w:r>
        <w:rPr>
          <w:rFonts w:ascii="Univers ATT" w:hAnsi="Univers ATT"/>
          <w:sz w:val="20"/>
          <w:szCs w:val="20"/>
        </w:rPr>
        <w:t>bear the other expenses of the appraisal and umpire equally.</w:t>
      </w:r>
    </w:p>
    <w:p w:rsidR="00B31A11" w:rsidRPr="006C7ECD" w:rsidRDefault="003B6E71" w:rsidP="000B4B6D">
      <w:pPr>
        <w:spacing w:before="200"/>
        <w:ind w:left="360"/>
        <w:jc w:val="both"/>
        <w:rPr>
          <w:rFonts w:ascii="Univers ATT" w:hAnsi="Univers ATT"/>
          <w:sz w:val="20"/>
          <w:szCs w:val="20"/>
        </w:rPr>
      </w:pPr>
      <w:r>
        <w:rPr>
          <w:rFonts w:ascii="Univers ATT" w:hAnsi="Univers ATT"/>
          <w:sz w:val="20"/>
          <w:szCs w:val="20"/>
        </w:rPr>
        <w:t>If we submit to an appraisal, we will still retain our right to deny the claim on the grounds that it is not covered under this policy.</w:t>
      </w:r>
    </w:p>
    <w:p w:rsidR="00B31A11" w:rsidRPr="006C7ECD" w:rsidRDefault="003B6E71" w:rsidP="000B4B6D">
      <w:pPr>
        <w:pStyle w:val="SubSection"/>
        <w:numPr>
          <w:ilvl w:val="0"/>
          <w:numId w:val="14"/>
        </w:numPr>
        <w:spacing w:after="0"/>
        <w:ind w:left="360" w:hanging="360"/>
        <w:jc w:val="both"/>
        <w:rPr>
          <w:rFonts w:ascii="Univers ATT" w:hAnsi="Univers ATT"/>
        </w:rPr>
      </w:pPr>
      <w:r>
        <w:rPr>
          <w:rFonts w:ascii="Univers ATT" w:hAnsi="Univers ATT"/>
        </w:rPr>
        <w:t>Duties in the Event of “Loss”</w:t>
      </w:r>
    </w:p>
    <w:p w:rsidR="00B31A11" w:rsidRPr="006C7ECD" w:rsidRDefault="003B6E71" w:rsidP="000B4B6D">
      <w:pPr>
        <w:spacing w:before="200"/>
        <w:ind w:left="1440" w:hanging="1080"/>
        <w:jc w:val="both"/>
        <w:rPr>
          <w:rFonts w:ascii="Univers ATT" w:hAnsi="Univers ATT"/>
          <w:sz w:val="20"/>
          <w:szCs w:val="20"/>
        </w:rPr>
      </w:pPr>
      <w:r>
        <w:rPr>
          <w:rFonts w:ascii="Univers ATT" w:hAnsi="Univers ATT"/>
          <w:sz w:val="20"/>
          <w:szCs w:val="20"/>
        </w:rPr>
        <w:t>You must see that the following are done in the event of “loss”:</w:t>
      </w:r>
    </w:p>
    <w:p w:rsidR="00B31A11" w:rsidRPr="006C7ECD" w:rsidRDefault="003B6E71" w:rsidP="000B4B6D">
      <w:pPr>
        <w:pStyle w:val="SubSectionBullet"/>
        <w:numPr>
          <w:ilvl w:val="1"/>
          <w:numId w:val="14"/>
        </w:numPr>
        <w:tabs>
          <w:tab w:val="num" w:pos="720"/>
        </w:tabs>
        <w:spacing w:before="200"/>
        <w:ind w:left="720" w:hanging="360"/>
        <w:jc w:val="both"/>
        <w:rPr>
          <w:rFonts w:ascii="Univers ATT" w:hAnsi="Univers ATT"/>
        </w:rPr>
      </w:pPr>
      <w:r>
        <w:rPr>
          <w:rFonts w:ascii="Univers ATT" w:hAnsi="Univers ATT"/>
        </w:rPr>
        <w:t>Notify the police if a law may have been broken.</w:t>
      </w:r>
    </w:p>
    <w:p w:rsidR="0018130C" w:rsidRPr="006C7ECD" w:rsidRDefault="003B6E71" w:rsidP="000B4B6D">
      <w:pPr>
        <w:pStyle w:val="SubSectionBullet"/>
        <w:numPr>
          <w:ilvl w:val="0"/>
          <w:numId w:val="0"/>
        </w:numPr>
        <w:tabs>
          <w:tab w:val="num" w:pos="720"/>
        </w:tabs>
        <w:spacing w:before="200"/>
        <w:ind w:left="720" w:hanging="360"/>
        <w:jc w:val="both"/>
        <w:rPr>
          <w:rFonts w:ascii="Univers ATT" w:hAnsi="Univers ATT"/>
        </w:rPr>
      </w:pPr>
      <w:r>
        <w:rPr>
          <w:rFonts w:ascii="Univers ATT" w:hAnsi="Univers ATT"/>
        </w:rPr>
        <w:t>b.</w:t>
      </w:r>
      <w:r>
        <w:rPr>
          <w:rFonts w:ascii="Univers ATT" w:hAnsi="Univers ATT"/>
        </w:rPr>
        <w:tab/>
        <w:t xml:space="preserve">Give us prompt notice of the “loss”, or of an “occurrence” that may lead to a claim under this policy as soon as reasonably possible, but not more than 180 days after the date of the “loss” or “occurrence”.  Notice should include a detailed description of the property involved, a description of when, where and how the “loss” occurred and the amount of “loss” claimed.  At our request, you must give us complete inventories of the damaged and undamaged property, including quantities, cost and values.  </w:t>
      </w:r>
    </w:p>
    <w:p w:rsidR="00B31A11" w:rsidRPr="006C7ECD" w:rsidRDefault="003B6E71" w:rsidP="000B4B6D">
      <w:pPr>
        <w:pStyle w:val="SubSectionBullet"/>
        <w:numPr>
          <w:ilvl w:val="1"/>
          <w:numId w:val="3"/>
        </w:numPr>
        <w:tabs>
          <w:tab w:val="clear" w:pos="2160"/>
          <w:tab w:val="num" w:pos="720"/>
        </w:tabs>
        <w:spacing w:before="200"/>
        <w:ind w:left="720" w:hanging="360"/>
        <w:jc w:val="both"/>
        <w:rPr>
          <w:rFonts w:ascii="Univers ATT" w:hAnsi="Univers ATT"/>
        </w:rPr>
      </w:pPr>
      <w:r>
        <w:rPr>
          <w:rFonts w:ascii="Univers ATT" w:hAnsi="Univers ATT"/>
        </w:rPr>
        <w:t xml:space="preserve">Take all reasonable steps to protect the </w:t>
      </w:r>
      <w:r>
        <w:rPr>
          <w:rFonts w:ascii="Univers ATT" w:hAnsi="Univers ATT"/>
          <w:b/>
        </w:rPr>
        <w:t>Covered Property</w:t>
      </w:r>
      <w:r>
        <w:rPr>
          <w:rFonts w:ascii="Univers ATT" w:hAnsi="Univers ATT"/>
        </w:rPr>
        <w:t xml:space="preserve"> from further “loss” or damage.  If feasible, set the damaged property aside in the best possible order for examination.  Keep a detailed record of your expenses including receipts, where applicable, for consideration in the settlement of your claim.</w:t>
      </w:r>
    </w:p>
    <w:p w:rsidR="00B31A11" w:rsidRPr="006C7ECD" w:rsidRDefault="003B6E71" w:rsidP="000B4B6D">
      <w:pPr>
        <w:pStyle w:val="SubSectionBullet"/>
        <w:numPr>
          <w:ilvl w:val="1"/>
          <w:numId w:val="3"/>
        </w:numPr>
        <w:tabs>
          <w:tab w:val="clear" w:pos="2160"/>
          <w:tab w:val="num" w:pos="720"/>
        </w:tabs>
        <w:spacing w:before="200"/>
        <w:ind w:left="720" w:hanging="360"/>
        <w:jc w:val="both"/>
        <w:rPr>
          <w:rFonts w:ascii="Univers ATT" w:hAnsi="Univers ATT"/>
        </w:rPr>
      </w:pPr>
      <w:r>
        <w:rPr>
          <w:rFonts w:ascii="Univers ATT" w:hAnsi="Univers ATT"/>
        </w:rPr>
        <w:t>Make no statement that will assume any obligation or admit any liability for any “loss” for which we may be liable without our consent.</w:t>
      </w:r>
    </w:p>
    <w:p w:rsidR="00B31A11" w:rsidRPr="006C7ECD" w:rsidRDefault="003B6E71" w:rsidP="000B4B6D">
      <w:pPr>
        <w:pStyle w:val="SubSectionBullet"/>
        <w:numPr>
          <w:ilvl w:val="1"/>
          <w:numId w:val="3"/>
        </w:numPr>
        <w:tabs>
          <w:tab w:val="clear" w:pos="2160"/>
        </w:tabs>
        <w:spacing w:before="200"/>
        <w:ind w:left="720" w:hanging="360"/>
        <w:jc w:val="both"/>
        <w:rPr>
          <w:rFonts w:ascii="Univers ATT" w:hAnsi="Univers ATT"/>
        </w:rPr>
      </w:pPr>
      <w:r>
        <w:rPr>
          <w:rFonts w:ascii="Univers ATT" w:hAnsi="Univers ATT"/>
        </w:rPr>
        <w:t xml:space="preserve">Permit us to take all action necessary to investigate the “loss”, including, but not limited to, inspection of the </w:t>
      </w:r>
      <w:r>
        <w:rPr>
          <w:rFonts w:ascii="Univers ATT" w:hAnsi="Univers ATT"/>
          <w:b/>
        </w:rPr>
        <w:t>Covered Property</w:t>
      </w:r>
      <w:r>
        <w:rPr>
          <w:rFonts w:ascii="Univers ATT" w:hAnsi="Univers ATT"/>
        </w:rPr>
        <w:t xml:space="preserve"> and all records proving “loss”.</w:t>
      </w:r>
    </w:p>
    <w:p w:rsidR="00693271" w:rsidRPr="006C7ECD" w:rsidRDefault="003B6E71" w:rsidP="000B4B6D">
      <w:pPr>
        <w:pStyle w:val="SubSectionBullet"/>
        <w:numPr>
          <w:ilvl w:val="1"/>
          <w:numId w:val="3"/>
        </w:numPr>
        <w:tabs>
          <w:tab w:val="clear" w:pos="2160"/>
        </w:tabs>
        <w:spacing w:before="200"/>
        <w:ind w:left="720" w:hanging="360"/>
        <w:jc w:val="both"/>
        <w:rPr>
          <w:rFonts w:ascii="Univers ATT" w:hAnsi="Univers ATT"/>
        </w:rPr>
      </w:pPr>
      <w:r>
        <w:rPr>
          <w:rFonts w:ascii="Univers ATT" w:hAnsi="Univers ATT"/>
        </w:rPr>
        <w:t>If requested, permit us to question you under oath at such times as may be reasonably required about any matter relating to this insurance or your claim, including your books and records.  In such event, your answers must be signed.</w:t>
      </w:r>
    </w:p>
    <w:p w:rsidR="00693271" w:rsidRPr="006C7ECD" w:rsidRDefault="003B6E71" w:rsidP="000B4B6D">
      <w:pPr>
        <w:pStyle w:val="SubSectionBullet"/>
        <w:numPr>
          <w:ilvl w:val="1"/>
          <w:numId w:val="3"/>
        </w:numPr>
        <w:tabs>
          <w:tab w:val="clear" w:pos="2160"/>
        </w:tabs>
        <w:spacing w:before="200"/>
        <w:ind w:left="720" w:hanging="360"/>
        <w:jc w:val="both"/>
        <w:rPr>
          <w:rFonts w:ascii="Univers ATT" w:hAnsi="Univers ATT"/>
        </w:rPr>
      </w:pPr>
      <w:r>
        <w:rPr>
          <w:rFonts w:ascii="Univers ATT" w:hAnsi="Univers ATT"/>
        </w:rPr>
        <w:t>Send us a signed, sworn statement of “loss” containing the information we request to settle your claim.  You must do this within thirty (30) days after our request.  We will supply you with the necessary forms.</w:t>
      </w:r>
    </w:p>
    <w:p w:rsidR="00B31A11" w:rsidRPr="006C7ECD" w:rsidRDefault="003B6E71" w:rsidP="000B4B6D">
      <w:pPr>
        <w:pStyle w:val="SubSectionBullet"/>
        <w:numPr>
          <w:ilvl w:val="1"/>
          <w:numId w:val="3"/>
        </w:numPr>
        <w:tabs>
          <w:tab w:val="clear" w:pos="2160"/>
        </w:tabs>
        <w:spacing w:before="200"/>
        <w:ind w:left="720" w:hanging="360"/>
        <w:jc w:val="both"/>
        <w:rPr>
          <w:rFonts w:ascii="Univers ATT" w:hAnsi="Univers ATT"/>
        </w:rPr>
      </w:pPr>
      <w:r>
        <w:rPr>
          <w:rFonts w:ascii="Univers ATT" w:hAnsi="Univers ATT"/>
        </w:rPr>
        <w:lastRenderedPageBreak/>
        <w:t>Promptly send us any legal papers or notices received concerning the “loss”.</w:t>
      </w:r>
    </w:p>
    <w:p w:rsidR="00B31A11" w:rsidRPr="006C7ECD" w:rsidRDefault="003B6E71" w:rsidP="000B4B6D">
      <w:pPr>
        <w:pStyle w:val="SubSectionBullet"/>
        <w:numPr>
          <w:ilvl w:val="1"/>
          <w:numId w:val="3"/>
        </w:numPr>
        <w:tabs>
          <w:tab w:val="clear" w:pos="2160"/>
        </w:tabs>
        <w:spacing w:before="200"/>
        <w:ind w:left="720" w:hanging="360"/>
        <w:jc w:val="both"/>
        <w:rPr>
          <w:rFonts w:ascii="Univers ATT" w:hAnsi="Univers ATT"/>
        </w:rPr>
      </w:pPr>
      <w:r>
        <w:rPr>
          <w:rFonts w:ascii="Univers ATT" w:hAnsi="Univers ATT"/>
        </w:rPr>
        <w:t>Cooperate with us in the investigation of your claim.</w:t>
      </w:r>
    </w:p>
    <w:p w:rsidR="00B31A11" w:rsidRPr="006C7ECD" w:rsidRDefault="003B6E71" w:rsidP="000B4B6D">
      <w:pPr>
        <w:pStyle w:val="SubSectionBullet"/>
        <w:numPr>
          <w:ilvl w:val="1"/>
          <w:numId w:val="3"/>
        </w:numPr>
        <w:tabs>
          <w:tab w:val="clear" w:pos="2160"/>
        </w:tabs>
        <w:spacing w:before="200"/>
        <w:ind w:left="720" w:hanging="360"/>
        <w:jc w:val="both"/>
        <w:rPr>
          <w:rFonts w:ascii="Univers ATT" w:hAnsi="Univers ATT"/>
        </w:rPr>
      </w:pPr>
      <w:r>
        <w:rPr>
          <w:rFonts w:ascii="Univers ATT" w:hAnsi="Univers ATT"/>
        </w:rPr>
        <w:t xml:space="preserve">If we pay your claim and the </w:t>
      </w:r>
      <w:r>
        <w:rPr>
          <w:rFonts w:ascii="Univers ATT" w:hAnsi="Univers ATT"/>
          <w:b/>
        </w:rPr>
        <w:t>Covered Property</w:t>
      </w:r>
      <w:r>
        <w:rPr>
          <w:rFonts w:ascii="Univers ATT" w:hAnsi="Univers ATT"/>
        </w:rPr>
        <w:t xml:space="preserve"> has been stolen and not recovered, or if it is taken by us a salvage, you must give us such documentation as is necessary to transfer title of the </w:t>
      </w:r>
      <w:r>
        <w:rPr>
          <w:rFonts w:ascii="Univers ATT" w:hAnsi="Univers ATT"/>
          <w:b/>
        </w:rPr>
        <w:t>Covered Property</w:t>
      </w:r>
      <w:r>
        <w:rPr>
          <w:rFonts w:ascii="Univers ATT" w:hAnsi="Univers ATT"/>
        </w:rPr>
        <w:t>.</w:t>
      </w:r>
    </w:p>
    <w:p w:rsidR="008D1AC0" w:rsidRPr="003050F0" w:rsidRDefault="003B6E71" w:rsidP="000B4B6D">
      <w:pPr>
        <w:pStyle w:val="SubSection"/>
        <w:numPr>
          <w:ilvl w:val="0"/>
          <w:numId w:val="14"/>
        </w:numPr>
        <w:spacing w:after="0"/>
        <w:ind w:left="360" w:hanging="360"/>
        <w:jc w:val="both"/>
        <w:rPr>
          <w:rFonts w:ascii="Univers ATT" w:hAnsi="Univers ATT"/>
        </w:rPr>
      </w:pPr>
      <w:r w:rsidRPr="003050F0">
        <w:rPr>
          <w:rFonts w:ascii="Univers ATT" w:hAnsi="Univers ATT"/>
        </w:rPr>
        <w:t>False Pretense</w:t>
      </w:r>
    </w:p>
    <w:p w:rsidR="00FE0537" w:rsidRPr="006C7ECD" w:rsidRDefault="003B6E71" w:rsidP="000B4B6D">
      <w:pPr>
        <w:spacing w:before="200"/>
        <w:ind w:left="360"/>
        <w:jc w:val="both"/>
        <w:rPr>
          <w:rFonts w:ascii="Univers ATT" w:hAnsi="Univers ATT"/>
          <w:sz w:val="20"/>
          <w:szCs w:val="20"/>
        </w:rPr>
      </w:pPr>
      <w:r>
        <w:rPr>
          <w:rFonts w:ascii="Univers ATT" w:hAnsi="Univers ATT"/>
          <w:sz w:val="20"/>
          <w:szCs w:val="20"/>
        </w:rPr>
        <w:t xml:space="preserve">In addition to other applicable terms and conditions of the policy, </w:t>
      </w:r>
      <w:r>
        <w:rPr>
          <w:rFonts w:ascii="Univers ATT" w:hAnsi="Univers ATT"/>
          <w:b/>
          <w:sz w:val="20"/>
          <w:szCs w:val="20"/>
        </w:rPr>
        <w:t>False Pretense</w:t>
      </w:r>
      <w:r>
        <w:rPr>
          <w:rFonts w:ascii="Univers ATT" w:hAnsi="Univers ATT"/>
          <w:sz w:val="20"/>
          <w:szCs w:val="20"/>
        </w:rPr>
        <w:t xml:space="preserve"> </w:t>
      </w:r>
      <w:r>
        <w:rPr>
          <w:rFonts w:ascii="Univers ATT" w:hAnsi="Univers ATT"/>
          <w:b/>
          <w:sz w:val="20"/>
          <w:szCs w:val="20"/>
        </w:rPr>
        <w:t>Coverage</w:t>
      </w:r>
      <w:r>
        <w:rPr>
          <w:rFonts w:ascii="Univers ATT" w:hAnsi="Univers ATT"/>
          <w:sz w:val="20"/>
          <w:szCs w:val="20"/>
        </w:rPr>
        <w:t xml:space="preserve"> does not apply unless all of the following occur:</w:t>
      </w:r>
      <w:r>
        <w:rPr>
          <w:rFonts w:ascii="Univers ATT" w:hAnsi="Univers ATT"/>
          <w:sz w:val="20"/>
          <w:szCs w:val="20"/>
        </w:rPr>
        <w:tab/>
      </w:r>
    </w:p>
    <w:p w:rsidR="00FE0537" w:rsidRPr="006C7ECD" w:rsidRDefault="003B6E71" w:rsidP="000B4B6D">
      <w:pPr>
        <w:pStyle w:val="SubSectionBullet"/>
        <w:numPr>
          <w:ilvl w:val="1"/>
          <w:numId w:val="14"/>
        </w:numPr>
        <w:tabs>
          <w:tab w:val="num" w:pos="720"/>
        </w:tabs>
        <w:spacing w:before="200"/>
        <w:ind w:left="720" w:hanging="360"/>
        <w:jc w:val="both"/>
        <w:rPr>
          <w:rFonts w:ascii="Univers ATT" w:hAnsi="Univers ATT"/>
        </w:rPr>
      </w:pPr>
      <w:r>
        <w:rPr>
          <w:rFonts w:ascii="Univers ATT" w:hAnsi="Univers ATT"/>
        </w:rPr>
        <w:t>You make every reasonable effort, using a commercial repossession firm to recover the covered “vehicle”;</w:t>
      </w:r>
    </w:p>
    <w:p w:rsidR="00FE0537" w:rsidRPr="006C7ECD" w:rsidRDefault="003B6E71" w:rsidP="000B4B6D">
      <w:pPr>
        <w:pStyle w:val="SubSectionBullet"/>
        <w:numPr>
          <w:ilvl w:val="1"/>
          <w:numId w:val="14"/>
        </w:numPr>
        <w:tabs>
          <w:tab w:val="num" w:pos="720"/>
        </w:tabs>
        <w:spacing w:before="200"/>
        <w:ind w:left="720" w:hanging="360"/>
        <w:jc w:val="both"/>
        <w:rPr>
          <w:rFonts w:ascii="Univers ATT" w:hAnsi="Univers ATT"/>
        </w:rPr>
      </w:pPr>
      <w:r>
        <w:rPr>
          <w:rFonts w:ascii="Univers ATT" w:hAnsi="Univers ATT"/>
        </w:rPr>
        <w:t>You file a report or complaint with the local police authority as soon as practicable after discovery of the “loss”;</w:t>
      </w:r>
    </w:p>
    <w:p w:rsidR="00FE0537" w:rsidRPr="006C7ECD" w:rsidRDefault="003B6E71" w:rsidP="000B4B6D">
      <w:pPr>
        <w:pStyle w:val="SubSectionBullet"/>
        <w:numPr>
          <w:ilvl w:val="1"/>
          <w:numId w:val="14"/>
        </w:numPr>
        <w:tabs>
          <w:tab w:val="num" w:pos="720"/>
        </w:tabs>
        <w:spacing w:before="200"/>
        <w:ind w:left="720" w:hanging="360"/>
        <w:jc w:val="both"/>
        <w:rPr>
          <w:rFonts w:ascii="Univers ATT" w:hAnsi="Univers ATT"/>
        </w:rPr>
      </w:pPr>
      <w:r>
        <w:rPr>
          <w:rFonts w:ascii="Univers ATT" w:hAnsi="Univers ATT"/>
        </w:rPr>
        <w:t>You obtained a copy of the customer's original driver's license prior to any test drive, purchase or lease, where permissible by law; and</w:t>
      </w:r>
    </w:p>
    <w:p w:rsidR="00FE0537" w:rsidRPr="006C7ECD" w:rsidRDefault="003B6E71" w:rsidP="000B4B6D">
      <w:pPr>
        <w:pStyle w:val="SubSectionBullet"/>
        <w:numPr>
          <w:ilvl w:val="1"/>
          <w:numId w:val="14"/>
        </w:numPr>
        <w:tabs>
          <w:tab w:val="num" w:pos="720"/>
        </w:tabs>
        <w:spacing w:before="200"/>
        <w:ind w:left="720" w:hanging="360"/>
        <w:jc w:val="both"/>
        <w:rPr>
          <w:rFonts w:ascii="Univers ATT" w:hAnsi="Univers ATT"/>
        </w:rPr>
      </w:pPr>
      <w:r>
        <w:rPr>
          <w:rFonts w:ascii="Univers ATT" w:hAnsi="Univers ATT"/>
        </w:rPr>
        <w:t>You obtained, at the time of your acquisition of the covered “vehicle”, a title search from an industry recognized source that indicated no previous impairment on the title prior to acquiring the auto from the seller.</w:t>
      </w:r>
    </w:p>
    <w:p w:rsidR="00B31A11" w:rsidRPr="006C7ECD" w:rsidRDefault="003B6E71" w:rsidP="000B4B6D">
      <w:pPr>
        <w:pStyle w:val="SubSection"/>
        <w:numPr>
          <w:ilvl w:val="0"/>
          <w:numId w:val="14"/>
        </w:numPr>
        <w:spacing w:after="0"/>
        <w:ind w:left="360" w:hanging="360"/>
        <w:jc w:val="both"/>
        <w:rPr>
          <w:rFonts w:ascii="Univers ATT" w:hAnsi="Univers ATT"/>
        </w:rPr>
      </w:pPr>
      <w:r>
        <w:rPr>
          <w:rFonts w:ascii="Univers ATT" w:hAnsi="Univers ATT"/>
        </w:rPr>
        <w:t>Insurance Under Two or More Coverages</w:t>
      </w:r>
    </w:p>
    <w:p w:rsidR="00B31A11" w:rsidRPr="006C7ECD" w:rsidRDefault="003B6E71" w:rsidP="000B4B6D">
      <w:pPr>
        <w:spacing w:before="200"/>
        <w:ind w:left="360"/>
        <w:jc w:val="both"/>
        <w:rPr>
          <w:rFonts w:ascii="Univers ATT" w:hAnsi="Univers ATT"/>
          <w:sz w:val="20"/>
          <w:szCs w:val="20"/>
        </w:rPr>
      </w:pPr>
      <w:r>
        <w:rPr>
          <w:rFonts w:ascii="Univers ATT" w:hAnsi="Univers ATT"/>
          <w:sz w:val="20"/>
          <w:szCs w:val="20"/>
        </w:rPr>
        <w:t xml:space="preserve">If two or more coverages under this policy apply to the same “loss”, we will not pay more than the actual amount of the “loss” or the </w:t>
      </w:r>
      <w:r>
        <w:rPr>
          <w:rFonts w:ascii="Univers ATT" w:hAnsi="Univers ATT"/>
          <w:b/>
          <w:sz w:val="20"/>
          <w:szCs w:val="20"/>
        </w:rPr>
        <w:t>Limit of Insurance</w:t>
      </w:r>
      <w:r>
        <w:rPr>
          <w:rFonts w:ascii="Univers ATT" w:hAnsi="Univers ATT"/>
          <w:sz w:val="20"/>
          <w:szCs w:val="20"/>
        </w:rPr>
        <w:t xml:space="preserve"> applicable to the most specific coverage, whichever amount is less.</w:t>
      </w:r>
    </w:p>
    <w:p w:rsidR="004F6221" w:rsidRPr="006C7ECD" w:rsidRDefault="003B6E71" w:rsidP="000B4B6D">
      <w:pPr>
        <w:pStyle w:val="SubSection"/>
        <w:numPr>
          <w:ilvl w:val="0"/>
          <w:numId w:val="14"/>
        </w:numPr>
        <w:spacing w:after="0"/>
        <w:ind w:left="360" w:hanging="360"/>
        <w:jc w:val="both"/>
        <w:rPr>
          <w:rFonts w:ascii="Univers ATT" w:hAnsi="Univers ATT"/>
        </w:rPr>
      </w:pPr>
      <w:r>
        <w:rPr>
          <w:rFonts w:ascii="Univers ATT" w:hAnsi="Univers ATT"/>
        </w:rPr>
        <w:t>Liberalization – If we adopt any revision that would broaden this Coverage Part without additional premium, within 45 days prior to inception of this policy or during this “policy period” the broadened coverage will immediately apply to you.</w:t>
      </w:r>
    </w:p>
    <w:p w:rsidR="00B31A11" w:rsidRPr="006C7ECD" w:rsidRDefault="003B6E71" w:rsidP="000B4B6D">
      <w:pPr>
        <w:pStyle w:val="SubSection"/>
        <w:numPr>
          <w:ilvl w:val="0"/>
          <w:numId w:val="14"/>
        </w:numPr>
        <w:spacing w:after="0"/>
        <w:ind w:left="360" w:hanging="360"/>
        <w:jc w:val="both"/>
        <w:rPr>
          <w:rFonts w:ascii="Univers ATT" w:hAnsi="Univers ATT"/>
        </w:rPr>
      </w:pPr>
      <w:r>
        <w:rPr>
          <w:rFonts w:ascii="Univers ATT" w:hAnsi="Univers ATT"/>
        </w:rPr>
        <w:t>“Loss” Payment</w:t>
      </w:r>
    </w:p>
    <w:p w:rsidR="00B31A11" w:rsidRPr="006C7ECD" w:rsidRDefault="003B6E71" w:rsidP="000B4B6D">
      <w:pPr>
        <w:pStyle w:val="SubSectionBullet"/>
        <w:numPr>
          <w:ilvl w:val="1"/>
          <w:numId w:val="14"/>
        </w:numPr>
        <w:spacing w:before="200"/>
        <w:ind w:left="720" w:hanging="360"/>
        <w:jc w:val="both"/>
        <w:rPr>
          <w:rFonts w:ascii="Univers ATT" w:hAnsi="Univers ATT"/>
        </w:rPr>
      </w:pPr>
      <w:r>
        <w:rPr>
          <w:rFonts w:ascii="Univers ATT" w:hAnsi="Univers ATT"/>
        </w:rPr>
        <w:t xml:space="preserve">In the event of “loss”, at our option up to the applicable </w:t>
      </w:r>
      <w:r>
        <w:rPr>
          <w:rFonts w:ascii="Univers ATT" w:hAnsi="Univers ATT"/>
          <w:b/>
        </w:rPr>
        <w:t>Limit of Insurance</w:t>
      </w:r>
      <w:r>
        <w:rPr>
          <w:rFonts w:ascii="Univers ATT" w:hAnsi="Univers ATT"/>
        </w:rPr>
        <w:t xml:space="preserve">, we will: </w:t>
      </w:r>
    </w:p>
    <w:p w:rsidR="00B31A11" w:rsidRPr="006C7ECD" w:rsidRDefault="003B6E71" w:rsidP="009B4674">
      <w:pPr>
        <w:pStyle w:val="SubSectionBulletList"/>
        <w:numPr>
          <w:ilvl w:val="3"/>
          <w:numId w:val="13"/>
        </w:numPr>
        <w:spacing w:before="200"/>
        <w:ind w:left="1080"/>
        <w:jc w:val="both"/>
        <w:rPr>
          <w:rFonts w:ascii="Univers ATT" w:hAnsi="Univers ATT"/>
        </w:rPr>
      </w:pPr>
      <w:r>
        <w:rPr>
          <w:rFonts w:ascii="Univers ATT" w:hAnsi="Univers ATT"/>
        </w:rPr>
        <w:t xml:space="preserve">take all or any part of the property at its agreed or appraised value; or </w:t>
      </w:r>
    </w:p>
    <w:p w:rsidR="00A71CFD" w:rsidRPr="006C7ECD" w:rsidRDefault="003B6E71" w:rsidP="009B4674">
      <w:pPr>
        <w:pStyle w:val="SubSection"/>
        <w:numPr>
          <w:ilvl w:val="3"/>
          <w:numId w:val="13"/>
        </w:numPr>
        <w:spacing w:after="0"/>
        <w:ind w:left="1080"/>
        <w:jc w:val="both"/>
        <w:rPr>
          <w:rFonts w:ascii="Univers ATT" w:hAnsi="Univers ATT"/>
        </w:rPr>
      </w:pPr>
      <w:r>
        <w:rPr>
          <w:rFonts w:ascii="Univers ATT" w:hAnsi="Univers ATT"/>
        </w:rPr>
        <w:t>pay the cost of repairing, rebuilding or replacing the lost or damaged property, after deducting the value of any betterment, and take any remaining damaged property as salvage; or</w:t>
      </w:r>
    </w:p>
    <w:p w:rsidR="003D0F85" w:rsidRPr="006C7ECD" w:rsidRDefault="003B6E71" w:rsidP="000B4B6D">
      <w:pPr>
        <w:pStyle w:val="SubSectionBulletList"/>
        <w:numPr>
          <w:ilvl w:val="0"/>
          <w:numId w:val="0"/>
        </w:numPr>
        <w:spacing w:before="200"/>
        <w:ind w:left="2970"/>
        <w:jc w:val="both"/>
        <w:rPr>
          <w:rFonts w:ascii="Univers ATT" w:hAnsi="Univers ATT"/>
        </w:rPr>
      </w:pPr>
      <w:r>
        <w:rPr>
          <w:rFonts w:ascii="Univers ATT" w:hAnsi="Univers ATT"/>
        </w:rPr>
        <w:t xml:space="preserve"> </w:t>
      </w:r>
    </w:p>
    <w:p w:rsidR="00B31A11" w:rsidRPr="003050F0" w:rsidRDefault="003B6E71" w:rsidP="009B4674">
      <w:pPr>
        <w:pStyle w:val="SubSection"/>
        <w:numPr>
          <w:ilvl w:val="3"/>
          <w:numId w:val="13"/>
        </w:numPr>
        <w:spacing w:after="0"/>
        <w:ind w:left="1080"/>
        <w:jc w:val="both"/>
        <w:rPr>
          <w:rFonts w:ascii="Univers ATT" w:hAnsi="Univers ATT"/>
        </w:rPr>
      </w:pPr>
      <w:r w:rsidRPr="003050F0">
        <w:rPr>
          <w:rFonts w:ascii="Univers ATT" w:hAnsi="Univers ATT"/>
        </w:rPr>
        <w:t>pay the difference between the agreed or appraised value of the property before and after the “loss” occurred, but we may elect this option only if the damaged property will not be repaired.</w:t>
      </w:r>
    </w:p>
    <w:p w:rsidR="00B31A11" w:rsidRPr="003050F0" w:rsidRDefault="003B6E71" w:rsidP="009B4674">
      <w:pPr>
        <w:pStyle w:val="SubSection"/>
        <w:numPr>
          <w:ilvl w:val="3"/>
          <w:numId w:val="13"/>
        </w:numPr>
        <w:spacing w:after="0"/>
        <w:ind w:left="1080"/>
        <w:jc w:val="both"/>
        <w:rPr>
          <w:rFonts w:ascii="Univers ATT" w:hAnsi="Univers ATT"/>
        </w:rPr>
      </w:pPr>
      <w:r w:rsidRPr="003050F0">
        <w:rPr>
          <w:rFonts w:ascii="Univers ATT" w:hAnsi="Univers ATT"/>
        </w:rPr>
        <w:t>repair, rebuild or replace the property with other property of like kind and quality and take any remaining damaged property as salvage.</w:t>
      </w:r>
    </w:p>
    <w:p w:rsidR="00B31A11" w:rsidRPr="006C7ECD" w:rsidRDefault="003B6E71" w:rsidP="000B4B6D">
      <w:pPr>
        <w:pStyle w:val="SubSectionBullet"/>
        <w:numPr>
          <w:ilvl w:val="1"/>
          <w:numId w:val="14"/>
        </w:numPr>
        <w:spacing w:before="200"/>
        <w:ind w:left="720" w:hanging="360"/>
        <w:jc w:val="both"/>
        <w:rPr>
          <w:rFonts w:ascii="Univers ATT" w:hAnsi="Univers ATT"/>
        </w:rPr>
      </w:pPr>
      <w:r>
        <w:rPr>
          <w:rFonts w:ascii="Univers ATT" w:hAnsi="Univers ATT"/>
        </w:rPr>
        <w:t>We will pay for “loss” within thirty (30) days after we receive the sworn statement of “loss”, if:</w:t>
      </w:r>
    </w:p>
    <w:p w:rsidR="00B31A11" w:rsidRPr="006C7ECD" w:rsidRDefault="003B6E71" w:rsidP="000B4B6D">
      <w:pPr>
        <w:pStyle w:val="SubSectionBulletList"/>
        <w:numPr>
          <w:ilvl w:val="3"/>
          <w:numId w:val="14"/>
        </w:numPr>
        <w:spacing w:before="200"/>
        <w:ind w:left="1080"/>
        <w:jc w:val="both"/>
        <w:rPr>
          <w:rFonts w:ascii="Univers ATT" w:hAnsi="Univers ATT"/>
        </w:rPr>
      </w:pPr>
      <w:r>
        <w:rPr>
          <w:rFonts w:ascii="Univers ATT" w:hAnsi="Univers ATT"/>
        </w:rPr>
        <w:lastRenderedPageBreak/>
        <w:t>you have complied with all of the terms of this policy; and</w:t>
      </w:r>
    </w:p>
    <w:p w:rsidR="003D0F85" w:rsidRPr="006C7ECD" w:rsidRDefault="003B6E71" w:rsidP="000B4B6D">
      <w:pPr>
        <w:pStyle w:val="SubSection"/>
        <w:numPr>
          <w:ilvl w:val="3"/>
          <w:numId w:val="14"/>
        </w:numPr>
        <w:spacing w:after="0"/>
        <w:ind w:left="1080"/>
        <w:jc w:val="both"/>
        <w:rPr>
          <w:rFonts w:ascii="Univers ATT" w:hAnsi="Univers ATT"/>
        </w:rPr>
      </w:pPr>
      <w:r>
        <w:rPr>
          <w:rFonts w:ascii="Univers ATT" w:hAnsi="Univers ATT"/>
        </w:rPr>
        <w:t>we have not denied the claim for any reason; and</w:t>
      </w:r>
    </w:p>
    <w:p w:rsidR="00B31A11" w:rsidRPr="006C7ECD" w:rsidRDefault="003B6E71" w:rsidP="000B4B6D">
      <w:pPr>
        <w:pStyle w:val="SubSection"/>
        <w:numPr>
          <w:ilvl w:val="3"/>
          <w:numId w:val="14"/>
        </w:numPr>
        <w:spacing w:after="0"/>
        <w:ind w:left="1080"/>
        <w:jc w:val="both"/>
        <w:rPr>
          <w:rFonts w:ascii="Univers ATT" w:hAnsi="Univers ATT"/>
        </w:rPr>
      </w:pPr>
      <w:r>
        <w:rPr>
          <w:rFonts w:ascii="Univers ATT" w:hAnsi="Univers ATT"/>
        </w:rPr>
        <w:t>we have reached agreement with you on the amount of “loss”, or an appraisal award has been made.</w:t>
      </w:r>
    </w:p>
    <w:p w:rsidR="00B31A11" w:rsidRPr="006C7ECD" w:rsidRDefault="003B6E71" w:rsidP="000B4B6D">
      <w:pPr>
        <w:pStyle w:val="SubSection"/>
        <w:numPr>
          <w:ilvl w:val="0"/>
          <w:numId w:val="14"/>
        </w:numPr>
        <w:spacing w:after="0"/>
        <w:ind w:left="360" w:hanging="360"/>
        <w:jc w:val="both"/>
        <w:rPr>
          <w:rFonts w:ascii="Univers ATT" w:hAnsi="Univers ATT"/>
        </w:rPr>
      </w:pPr>
      <w:r>
        <w:rPr>
          <w:rFonts w:ascii="Univers ATT" w:hAnsi="Univers ATT"/>
        </w:rPr>
        <w:t>Other Insurance</w:t>
      </w:r>
    </w:p>
    <w:p w:rsidR="00B31A11" w:rsidRPr="006C7ECD" w:rsidRDefault="003B6E71" w:rsidP="000B4B6D">
      <w:pPr>
        <w:spacing w:before="200"/>
        <w:ind w:left="360"/>
        <w:jc w:val="both"/>
        <w:rPr>
          <w:rFonts w:ascii="Univers ATT" w:hAnsi="Univers ATT"/>
          <w:sz w:val="20"/>
          <w:szCs w:val="20"/>
        </w:rPr>
      </w:pPr>
      <w:r>
        <w:rPr>
          <w:rFonts w:ascii="Univers ATT" w:hAnsi="Univers ATT"/>
          <w:sz w:val="20"/>
          <w:szCs w:val="20"/>
        </w:rPr>
        <w:t xml:space="preserve">If you or other persons to whom the </w:t>
      </w:r>
      <w:r>
        <w:rPr>
          <w:rFonts w:ascii="Univers ATT" w:hAnsi="Univers ATT"/>
          <w:b/>
          <w:sz w:val="20"/>
          <w:szCs w:val="20"/>
        </w:rPr>
        <w:t>Covered Property</w:t>
      </w:r>
      <w:r>
        <w:rPr>
          <w:rFonts w:ascii="Univers ATT" w:hAnsi="Univers ATT"/>
          <w:sz w:val="20"/>
          <w:szCs w:val="20"/>
        </w:rPr>
        <w:t xml:space="preserve"> has been entrusted have other insurance covering the same “loss” as the insurance provided under this policy, we will pay only the excess over what you should have received from the other insurance, less any deductible or co-payment obligation under this policy.  This insurance shall neither apply nor contribute to the payment of any “loss” until all other insurance has been exhausted.  Our liability for “loss” shall be limited to this excess amount regardless of whether you can collect on such other insurance.</w:t>
      </w:r>
    </w:p>
    <w:p w:rsidR="00820F43" w:rsidRPr="006C7ECD" w:rsidRDefault="003B6E71" w:rsidP="000B4B6D">
      <w:pPr>
        <w:spacing w:before="200"/>
        <w:ind w:left="360"/>
        <w:jc w:val="both"/>
        <w:rPr>
          <w:rFonts w:ascii="Univers ATT" w:hAnsi="Univers ATT"/>
          <w:sz w:val="20"/>
          <w:szCs w:val="20"/>
        </w:rPr>
      </w:pPr>
      <w:r>
        <w:rPr>
          <w:rFonts w:ascii="Univers ATT" w:hAnsi="Univers ATT"/>
          <w:sz w:val="20"/>
          <w:szCs w:val="20"/>
        </w:rPr>
        <w:t xml:space="preserve">When this policy and any other policy provides coverage on the same excess basis, we will pay only our share.  Our share is the proportion that the Limit of Insurance of our policy bears to the total of the limits of all the policies covering on the same basis. </w:t>
      </w:r>
    </w:p>
    <w:p w:rsidR="00B53AFE" w:rsidRPr="006C7ECD" w:rsidRDefault="003B6E71" w:rsidP="000B4B6D">
      <w:pPr>
        <w:spacing w:before="200"/>
        <w:ind w:left="360"/>
        <w:jc w:val="both"/>
        <w:rPr>
          <w:rFonts w:ascii="Univers ATT" w:hAnsi="Univers ATT"/>
          <w:sz w:val="20"/>
          <w:szCs w:val="20"/>
        </w:rPr>
      </w:pPr>
      <w:r>
        <w:rPr>
          <w:rFonts w:ascii="Univers ATT" w:hAnsi="Univers ATT"/>
          <w:sz w:val="20"/>
          <w:szCs w:val="20"/>
        </w:rPr>
        <w:t>When this policy provides coverage for vehicles rented to your customers as temporary substitutes while such customer’s owned or leased “vehicle” is left in your care, custody and control for service or repair, this coverage is excess over other insurance of the customer applicable to temporary substitute vehicles.</w:t>
      </w:r>
    </w:p>
    <w:p w:rsidR="00B31A11" w:rsidRPr="006C7ECD" w:rsidRDefault="003B6E71" w:rsidP="000B4B6D">
      <w:pPr>
        <w:pStyle w:val="SubSection"/>
        <w:numPr>
          <w:ilvl w:val="0"/>
          <w:numId w:val="14"/>
        </w:numPr>
        <w:spacing w:after="0"/>
        <w:ind w:left="360" w:hanging="360"/>
        <w:jc w:val="both"/>
        <w:rPr>
          <w:rFonts w:ascii="Univers ATT" w:hAnsi="Univers ATT"/>
        </w:rPr>
      </w:pPr>
      <w:r>
        <w:rPr>
          <w:rFonts w:ascii="Univers ATT" w:hAnsi="Univers ATT"/>
        </w:rPr>
        <w:t>Pair, Set or Parts</w:t>
      </w:r>
    </w:p>
    <w:p w:rsidR="00B31A11" w:rsidRPr="006C7ECD" w:rsidRDefault="003B6E71" w:rsidP="000B4B6D">
      <w:pPr>
        <w:pStyle w:val="SubSectionBullet"/>
        <w:numPr>
          <w:ilvl w:val="1"/>
          <w:numId w:val="14"/>
        </w:numPr>
        <w:spacing w:before="200"/>
        <w:ind w:left="720" w:hanging="360"/>
        <w:jc w:val="both"/>
        <w:rPr>
          <w:rFonts w:ascii="Univers ATT" w:hAnsi="Univers ATT"/>
        </w:rPr>
      </w:pPr>
      <w:r>
        <w:rPr>
          <w:rFonts w:ascii="Univers ATT" w:hAnsi="Univers ATT"/>
        </w:rPr>
        <w:t>Pair or Set.  In case of “loss” to any of a pair or set, we may:</w:t>
      </w:r>
    </w:p>
    <w:p w:rsidR="00B31A11" w:rsidRPr="006C7ECD" w:rsidRDefault="003B6E71" w:rsidP="009B4674">
      <w:pPr>
        <w:pStyle w:val="SubSectionBulletList"/>
        <w:numPr>
          <w:ilvl w:val="3"/>
          <w:numId w:val="13"/>
        </w:numPr>
        <w:spacing w:before="200"/>
        <w:ind w:left="1080"/>
        <w:jc w:val="both"/>
        <w:rPr>
          <w:rFonts w:ascii="Univers ATT" w:hAnsi="Univers ATT"/>
        </w:rPr>
      </w:pPr>
      <w:r>
        <w:rPr>
          <w:rFonts w:ascii="Univers ATT" w:hAnsi="Univers ATT"/>
        </w:rPr>
        <w:t>pay the cost of repairing, rebuilding or replacing any part necessary to restore the pair or set to its value before the “loss”; or</w:t>
      </w:r>
    </w:p>
    <w:p w:rsidR="00B31A11" w:rsidRPr="006C7ECD" w:rsidRDefault="003B6E71" w:rsidP="009B4674">
      <w:pPr>
        <w:pStyle w:val="SubSection"/>
        <w:numPr>
          <w:ilvl w:val="3"/>
          <w:numId w:val="13"/>
        </w:numPr>
        <w:spacing w:after="0"/>
        <w:ind w:left="1080"/>
        <w:jc w:val="both"/>
        <w:rPr>
          <w:rFonts w:ascii="Univers ATT" w:hAnsi="Univers ATT"/>
        </w:rPr>
      </w:pPr>
      <w:r>
        <w:rPr>
          <w:rFonts w:ascii="Univers ATT" w:hAnsi="Univers ATT"/>
        </w:rPr>
        <w:t>pay the difference between the value of the pair or set before and after the “loss”.</w:t>
      </w:r>
    </w:p>
    <w:p w:rsidR="00B31A11" w:rsidRPr="000B4B6D" w:rsidRDefault="003B6E71" w:rsidP="000B4B6D">
      <w:pPr>
        <w:pStyle w:val="SubSectionBullet"/>
        <w:numPr>
          <w:ilvl w:val="1"/>
          <w:numId w:val="14"/>
        </w:numPr>
        <w:spacing w:before="200"/>
        <w:ind w:left="720" w:hanging="360"/>
        <w:jc w:val="both"/>
        <w:rPr>
          <w:rFonts w:ascii="Univers ATT" w:hAnsi="Univers ATT"/>
        </w:rPr>
      </w:pPr>
      <w:r w:rsidRPr="000B4B6D">
        <w:rPr>
          <w:rFonts w:ascii="Univers ATT" w:hAnsi="Univers ATT"/>
        </w:rPr>
        <w:t xml:space="preserve">Parts.  In case of “loss” to any of </w:t>
      </w:r>
      <w:r w:rsidRPr="000B4B6D">
        <w:rPr>
          <w:rFonts w:ascii="Univers ATT" w:hAnsi="Univers ATT"/>
          <w:b/>
        </w:rPr>
        <w:t>Covered Property</w:t>
      </w:r>
      <w:r w:rsidRPr="000B4B6D">
        <w:rPr>
          <w:rFonts w:ascii="Univers ATT" w:hAnsi="Univers ATT"/>
        </w:rPr>
        <w:t xml:space="preserve"> consisting of several parts when complete, we will pay only for the value of the lost or damaged part.</w:t>
      </w:r>
    </w:p>
    <w:p w:rsidR="00B31A11" w:rsidRPr="006C7ECD" w:rsidRDefault="003B6E71" w:rsidP="000B4B6D">
      <w:pPr>
        <w:pStyle w:val="SubSection"/>
        <w:numPr>
          <w:ilvl w:val="0"/>
          <w:numId w:val="14"/>
        </w:numPr>
        <w:spacing w:after="0"/>
        <w:ind w:left="360" w:hanging="360"/>
        <w:jc w:val="both"/>
        <w:rPr>
          <w:rFonts w:ascii="Univers ATT" w:hAnsi="Univers ATT"/>
        </w:rPr>
      </w:pPr>
      <w:r>
        <w:rPr>
          <w:rFonts w:ascii="Univers ATT" w:hAnsi="Univers ATT"/>
        </w:rPr>
        <w:t>Privilege to Adjust with Owner</w:t>
      </w:r>
    </w:p>
    <w:p w:rsidR="00B31A11" w:rsidRPr="006C7ECD" w:rsidRDefault="003B6E71" w:rsidP="000B4B6D">
      <w:pPr>
        <w:spacing w:before="200"/>
        <w:ind w:left="360"/>
        <w:jc w:val="both"/>
        <w:rPr>
          <w:rFonts w:ascii="Univers ATT" w:hAnsi="Univers ATT"/>
          <w:sz w:val="20"/>
          <w:szCs w:val="20"/>
        </w:rPr>
      </w:pPr>
      <w:r>
        <w:rPr>
          <w:rFonts w:ascii="Univers ATT" w:hAnsi="Univers ATT"/>
          <w:sz w:val="20"/>
          <w:szCs w:val="20"/>
        </w:rPr>
        <w:t>In the event of “loss” involving property owned by others which you are contractually required to insure, we have the right, but are not obligated, to:</w:t>
      </w:r>
    </w:p>
    <w:p w:rsidR="00B31A11" w:rsidRPr="006C7ECD" w:rsidRDefault="003B6E71" w:rsidP="000B4B6D">
      <w:pPr>
        <w:pStyle w:val="SubSectionBullet"/>
        <w:numPr>
          <w:ilvl w:val="1"/>
          <w:numId w:val="14"/>
        </w:numPr>
        <w:spacing w:before="200"/>
        <w:ind w:left="720" w:hanging="360"/>
        <w:jc w:val="both"/>
        <w:rPr>
          <w:rFonts w:ascii="Univers ATT" w:hAnsi="Univers ATT"/>
        </w:rPr>
      </w:pPr>
      <w:r>
        <w:rPr>
          <w:rFonts w:ascii="Univers ATT" w:hAnsi="Univers ATT"/>
        </w:rPr>
        <w:t>settle the “loss” with the owners of the property.  A receipt for payment from the owners of that property will satisfy any claim of yours;</w:t>
      </w:r>
    </w:p>
    <w:p w:rsidR="00727800" w:rsidRPr="006C7ECD" w:rsidRDefault="003B6E71" w:rsidP="000B4B6D">
      <w:pPr>
        <w:pStyle w:val="SubSectionBullet"/>
        <w:numPr>
          <w:ilvl w:val="1"/>
          <w:numId w:val="14"/>
        </w:numPr>
        <w:spacing w:before="200"/>
        <w:ind w:left="720" w:hanging="360"/>
        <w:jc w:val="both"/>
        <w:rPr>
          <w:rFonts w:ascii="Univers ATT" w:hAnsi="Univers ATT"/>
        </w:rPr>
      </w:pPr>
      <w:r>
        <w:rPr>
          <w:rFonts w:ascii="Univers ATT" w:hAnsi="Univers ATT"/>
        </w:rPr>
        <w:t xml:space="preserve">provide a defense for legal proceedings brought against you.  If provided, the expense of this defense will be at our cost and will not reduce the applicable </w:t>
      </w:r>
      <w:r>
        <w:rPr>
          <w:rFonts w:ascii="Univers ATT" w:hAnsi="Univers ATT"/>
          <w:b/>
        </w:rPr>
        <w:t>Limit of Insurance</w:t>
      </w:r>
      <w:r>
        <w:rPr>
          <w:rFonts w:ascii="Univers ATT" w:hAnsi="Univers ATT"/>
        </w:rPr>
        <w:t xml:space="preserve"> under this policy.</w:t>
      </w:r>
    </w:p>
    <w:p w:rsidR="00B31A11" w:rsidRPr="006C7ECD" w:rsidRDefault="003B6E71" w:rsidP="000B4B6D">
      <w:pPr>
        <w:pStyle w:val="SubSection"/>
        <w:numPr>
          <w:ilvl w:val="0"/>
          <w:numId w:val="14"/>
        </w:numPr>
        <w:spacing w:after="0"/>
        <w:ind w:left="360" w:hanging="360"/>
        <w:jc w:val="both"/>
        <w:rPr>
          <w:rFonts w:ascii="Univers ATT" w:hAnsi="Univers ATT"/>
        </w:rPr>
      </w:pPr>
      <w:r>
        <w:rPr>
          <w:rFonts w:ascii="Univers ATT" w:hAnsi="Univers ATT"/>
        </w:rPr>
        <w:t>Recovered Property</w:t>
      </w:r>
    </w:p>
    <w:p w:rsidR="00B31A11" w:rsidRPr="006C7ECD" w:rsidRDefault="003B6E71" w:rsidP="000B4B6D">
      <w:pPr>
        <w:spacing w:before="200"/>
        <w:ind w:left="360"/>
        <w:jc w:val="both"/>
        <w:rPr>
          <w:rFonts w:ascii="Univers ATT" w:hAnsi="Univers ATT"/>
          <w:sz w:val="20"/>
          <w:szCs w:val="20"/>
        </w:rPr>
      </w:pPr>
      <w:r>
        <w:rPr>
          <w:rFonts w:ascii="Univers ATT" w:hAnsi="Univers ATT"/>
          <w:sz w:val="20"/>
          <w:szCs w:val="20"/>
        </w:rPr>
        <w:t xml:space="preserve">If either you or we recover any property after “loss” settlement, that party must give the other prompt notice.  If we recover the property, at your option, such property will be returned to you.  If we return the property, you must return to us the amount we paid to you for that property, and then we will pay any recovery expenses and </w:t>
      </w:r>
      <w:r>
        <w:rPr>
          <w:rFonts w:ascii="Univers ATT" w:hAnsi="Univers ATT"/>
          <w:b/>
          <w:sz w:val="20"/>
          <w:szCs w:val="20"/>
        </w:rPr>
        <w:t>Your Cost</w:t>
      </w:r>
      <w:r>
        <w:rPr>
          <w:rFonts w:ascii="Univers ATT" w:hAnsi="Univers ATT"/>
          <w:sz w:val="20"/>
          <w:szCs w:val="20"/>
        </w:rPr>
        <w:t xml:space="preserve"> to repair the recovered property, subject to the </w:t>
      </w:r>
      <w:r>
        <w:rPr>
          <w:rFonts w:ascii="Univers ATT" w:hAnsi="Univers ATT"/>
          <w:b/>
          <w:sz w:val="20"/>
          <w:szCs w:val="20"/>
        </w:rPr>
        <w:t>Limit of Insurance</w:t>
      </w:r>
      <w:r>
        <w:rPr>
          <w:rFonts w:ascii="Univers ATT" w:hAnsi="Univers ATT"/>
          <w:sz w:val="20"/>
          <w:szCs w:val="20"/>
        </w:rPr>
        <w:t>.</w:t>
      </w:r>
    </w:p>
    <w:p w:rsidR="00B31A11" w:rsidRPr="006C7ECD" w:rsidRDefault="003B6E71" w:rsidP="000B4B6D">
      <w:pPr>
        <w:pStyle w:val="SubSection"/>
        <w:numPr>
          <w:ilvl w:val="0"/>
          <w:numId w:val="14"/>
        </w:numPr>
        <w:spacing w:after="0"/>
        <w:ind w:left="360" w:hanging="360"/>
        <w:jc w:val="both"/>
        <w:rPr>
          <w:rFonts w:ascii="Univers ATT" w:hAnsi="Univers ATT"/>
        </w:rPr>
      </w:pPr>
      <w:r>
        <w:rPr>
          <w:rFonts w:ascii="Univers ATT" w:hAnsi="Univers ATT"/>
        </w:rPr>
        <w:lastRenderedPageBreak/>
        <w:t>Recoveries</w:t>
      </w:r>
    </w:p>
    <w:p w:rsidR="00B31A11" w:rsidRPr="006C7ECD" w:rsidRDefault="003B6E71" w:rsidP="000B4B6D">
      <w:pPr>
        <w:spacing w:before="200"/>
        <w:ind w:left="360"/>
        <w:jc w:val="both"/>
        <w:rPr>
          <w:rFonts w:ascii="Univers ATT" w:hAnsi="Univers ATT"/>
          <w:sz w:val="20"/>
          <w:szCs w:val="20"/>
        </w:rPr>
      </w:pPr>
      <w:r>
        <w:rPr>
          <w:rFonts w:ascii="Univers ATT" w:hAnsi="Univers ATT"/>
          <w:sz w:val="20"/>
          <w:szCs w:val="20"/>
        </w:rPr>
        <w:t>Any recovery or salvage on a “loss” will accrue entirely to our benefit until all sums paid by us have been made up.  If we recover more than we have paid, we will deduct our recovery expenses and the excess will belong to the person who had the “loss”.  But if you have shared in “loss” with us based on your co-payment or co-insurance obligation, any recovery will be shared on the same percentage basis, but only after we have been reimbursed for expenses incurred by us to secure that recovery.</w:t>
      </w:r>
    </w:p>
    <w:p w:rsidR="00B31A11" w:rsidRPr="006C7ECD" w:rsidRDefault="003B6E71" w:rsidP="000B4B6D">
      <w:pPr>
        <w:pStyle w:val="SubSection"/>
        <w:numPr>
          <w:ilvl w:val="0"/>
          <w:numId w:val="14"/>
        </w:numPr>
        <w:spacing w:after="0"/>
        <w:ind w:left="360" w:hanging="360"/>
        <w:jc w:val="both"/>
        <w:rPr>
          <w:rFonts w:ascii="Univers ATT" w:hAnsi="Univers ATT"/>
        </w:rPr>
      </w:pPr>
      <w:r>
        <w:rPr>
          <w:rFonts w:ascii="Univers ATT" w:hAnsi="Univers ATT"/>
        </w:rPr>
        <w:t>Transfer of Rights of Recovery Against Others to Us</w:t>
      </w:r>
    </w:p>
    <w:p w:rsidR="00B31A11" w:rsidRPr="006C7ECD" w:rsidRDefault="003B6E71" w:rsidP="000B4B6D">
      <w:pPr>
        <w:spacing w:before="200"/>
        <w:ind w:left="360"/>
        <w:jc w:val="both"/>
        <w:rPr>
          <w:rFonts w:ascii="Univers ATT" w:hAnsi="Univers ATT"/>
          <w:sz w:val="20"/>
          <w:szCs w:val="20"/>
        </w:rPr>
      </w:pPr>
      <w:r>
        <w:rPr>
          <w:rFonts w:ascii="Univers ATT" w:hAnsi="Univers ATT"/>
          <w:sz w:val="20"/>
          <w:szCs w:val="20"/>
        </w:rPr>
        <w:t>If any person or organization insured under this policy has rights to recover damages from another, those rights are transferred to us.  That person or organization must do everything necessary to secure our rights and must do nothing that would impair them.</w:t>
      </w:r>
    </w:p>
    <w:p w:rsidR="00B31A11" w:rsidRPr="006C7ECD" w:rsidRDefault="003B6E71" w:rsidP="000B4B6D">
      <w:pPr>
        <w:pStyle w:val="SubSection"/>
        <w:numPr>
          <w:ilvl w:val="0"/>
          <w:numId w:val="14"/>
        </w:numPr>
        <w:spacing w:after="0"/>
        <w:ind w:left="360" w:hanging="360"/>
        <w:jc w:val="both"/>
        <w:rPr>
          <w:rFonts w:ascii="Univers ATT" w:hAnsi="Univers ATT"/>
        </w:rPr>
      </w:pPr>
      <w:r>
        <w:rPr>
          <w:rFonts w:ascii="Univers ATT" w:hAnsi="Univers ATT"/>
        </w:rPr>
        <w:t>Cancellation</w:t>
      </w:r>
    </w:p>
    <w:p w:rsidR="00B31A11" w:rsidRPr="006C7ECD" w:rsidRDefault="003B6E71" w:rsidP="000B4B6D">
      <w:pPr>
        <w:pStyle w:val="SubSectionBullet"/>
        <w:numPr>
          <w:ilvl w:val="1"/>
          <w:numId w:val="14"/>
        </w:numPr>
        <w:tabs>
          <w:tab w:val="clear" w:pos="3960"/>
          <w:tab w:val="num" w:pos="720"/>
        </w:tabs>
        <w:spacing w:before="200"/>
        <w:ind w:left="720" w:hanging="360"/>
        <w:jc w:val="both"/>
        <w:rPr>
          <w:rFonts w:ascii="Univers ATT" w:hAnsi="Univers ATT"/>
        </w:rPr>
      </w:pPr>
      <w:r>
        <w:rPr>
          <w:rFonts w:ascii="Univers ATT" w:hAnsi="Univers ATT"/>
        </w:rPr>
        <w:t xml:space="preserve">The first Named Insured shown in the </w:t>
      </w:r>
      <w:r>
        <w:rPr>
          <w:rFonts w:ascii="Univers ATT" w:hAnsi="Univers ATT"/>
          <w:b/>
        </w:rPr>
        <w:t>Declarations</w:t>
      </w:r>
      <w:r>
        <w:rPr>
          <w:rFonts w:ascii="Univers ATT" w:hAnsi="Univers ATT"/>
        </w:rPr>
        <w:t xml:space="preserve"> may cancel this policy by mailing or delivering to us advance written notice of cancellation.</w:t>
      </w:r>
    </w:p>
    <w:p w:rsidR="00B31A11" w:rsidRPr="006C7ECD" w:rsidRDefault="003B6E71" w:rsidP="000B4B6D">
      <w:pPr>
        <w:pStyle w:val="SubSectionBullet"/>
        <w:numPr>
          <w:ilvl w:val="1"/>
          <w:numId w:val="14"/>
        </w:numPr>
        <w:tabs>
          <w:tab w:val="clear" w:pos="3960"/>
          <w:tab w:val="num" w:pos="720"/>
        </w:tabs>
        <w:spacing w:before="200"/>
        <w:ind w:left="720" w:hanging="360"/>
        <w:jc w:val="both"/>
        <w:rPr>
          <w:rFonts w:ascii="Univers ATT" w:hAnsi="Univers ATT"/>
        </w:rPr>
      </w:pPr>
      <w:r>
        <w:rPr>
          <w:rFonts w:ascii="Univers ATT" w:hAnsi="Univers ATT"/>
        </w:rPr>
        <w:t>We may cancel this policy by mailing or delivering to the first Named Insured written notice of cancellation at least:</w:t>
      </w:r>
    </w:p>
    <w:p w:rsidR="00B31A11" w:rsidRDefault="003B6E71" w:rsidP="000B4B6D">
      <w:pPr>
        <w:pStyle w:val="ListParagraph"/>
        <w:numPr>
          <w:ilvl w:val="3"/>
          <w:numId w:val="14"/>
        </w:numPr>
        <w:spacing w:before="200"/>
        <w:ind w:left="1080"/>
        <w:jc w:val="both"/>
        <w:rPr>
          <w:rFonts w:ascii="Univers ATT" w:hAnsi="Univers ATT"/>
          <w:sz w:val="20"/>
          <w:szCs w:val="20"/>
        </w:rPr>
      </w:pPr>
      <w:r w:rsidRPr="000B4B6D">
        <w:rPr>
          <w:rFonts w:ascii="Univers ATT" w:hAnsi="Univers ATT"/>
          <w:sz w:val="20"/>
          <w:szCs w:val="20"/>
        </w:rPr>
        <w:t>ten (10) days before the effective date of cancellation if we cancel for non-payment of premium; or</w:t>
      </w:r>
    </w:p>
    <w:p w:rsidR="000B4B6D" w:rsidRPr="000B4B6D" w:rsidRDefault="000B4B6D" w:rsidP="000B4B6D">
      <w:pPr>
        <w:pStyle w:val="ListParagraph"/>
        <w:spacing w:before="200"/>
        <w:ind w:left="1080"/>
        <w:jc w:val="both"/>
        <w:rPr>
          <w:rFonts w:ascii="Univers ATT" w:hAnsi="Univers ATT"/>
          <w:sz w:val="20"/>
          <w:szCs w:val="20"/>
        </w:rPr>
      </w:pPr>
    </w:p>
    <w:p w:rsidR="00B31A11" w:rsidRPr="004C13F8" w:rsidRDefault="003B6E71" w:rsidP="000B4B6D">
      <w:pPr>
        <w:pStyle w:val="ListParagraph"/>
        <w:numPr>
          <w:ilvl w:val="3"/>
          <w:numId w:val="14"/>
        </w:numPr>
        <w:spacing w:before="200"/>
        <w:ind w:left="1080"/>
        <w:jc w:val="both"/>
        <w:rPr>
          <w:rFonts w:ascii="Univers ATT" w:hAnsi="Univers ATT"/>
          <w:sz w:val="20"/>
          <w:szCs w:val="20"/>
        </w:rPr>
      </w:pPr>
      <w:r w:rsidRPr="004C13F8">
        <w:rPr>
          <w:rFonts w:ascii="Univers ATT" w:hAnsi="Univers ATT"/>
          <w:sz w:val="20"/>
          <w:szCs w:val="20"/>
        </w:rPr>
        <w:t>thirty (30) days before the effective date of cancellation if we cancel for any other reason.</w:t>
      </w:r>
    </w:p>
    <w:p w:rsidR="00B31A11" w:rsidRPr="006C7ECD" w:rsidRDefault="003B6E71" w:rsidP="009B4674">
      <w:pPr>
        <w:pStyle w:val="SubSectionBullet"/>
        <w:numPr>
          <w:ilvl w:val="1"/>
          <w:numId w:val="13"/>
        </w:numPr>
        <w:spacing w:before="200"/>
        <w:ind w:left="720" w:hanging="360"/>
        <w:jc w:val="both"/>
        <w:rPr>
          <w:rFonts w:ascii="Univers ATT" w:hAnsi="Univers ATT"/>
        </w:rPr>
      </w:pPr>
      <w:r>
        <w:rPr>
          <w:rFonts w:ascii="Univers ATT" w:hAnsi="Univers ATT"/>
        </w:rPr>
        <w:t>Notice of cancellation will state when thereafter such cancellation is to be effective.  The “policy period” will end on that date.</w:t>
      </w:r>
    </w:p>
    <w:p w:rsidR="00B31A11" w:rsidRPr="006C7ECD" w:rsidRDefault="003B6E71" w:rsidP="009B4674">
      <w:pPr>
        <w:pStyle w:val="SubSectionBullet"/>
        <w:numPr>
          <w:ilvl w:val="1"/>
          <w:numId w:val="13"/>
        </w:numPr>
        <w:spacing w:before="200"/>
        <w:ind w:left="720" w:hanging="360"/>
        <w:jc w:val="both"/>
        <w:rPr>
          <w:rFonts w:ascii="Univers ATT" w:hAnsi="Univers ATT"/>
        </w:rPr>
      </w:pPr>
      <w:r>
        <w:rPr>
          <w:rFonts w:ascii="Univers ATT" w:hAnsi="Univers ATT"/>
        </w:rPr>
        <w:t>We will mail or deliver our notice to the first Named Insured’s last mailing address known to us.</w:t>
      </w:r>
    </w:p>
    <w:p w:rsidR="00B31A11" w:rsidRPr="006C7ECD" w:rsidRDefault="003B6E71" w:rsidP="009B4674">
      <w:pPr>
        <w:pStyle w:val="SubSectionBullet"/>
        <w:numPr>
          <w:ilvl w:val="1"/>
          <w:numId w:val="13"/>
        </w:numPr>
        <w:spacing w:before="200"/>
        <w:ind w:left="720" w:hanging="360"/>
        <w:jc w:val="both"/>
        <w:rPr>
          <w:rFonts w:ascii="Univers ATT" w:hAnsi="Univers ATT"/>
        </w:rPr>
      </w:pPr>
      <w:r>
        <w:rPr>
          <w:rFonts w:ascii="Univers ATT" w:hAnsi="Univers ATT"/>
        </w:rPr>
        <w:t>If cancellation notice is mailed, proof of mailing will be considered proof of notice.</w:t>
      </w:r>
    </w:p>
    <w:p w:rsidR="00B31A11" w:rsidRPr="006C7ECD" w:rsidRDefault="003B6E71" w:rsidP="009B4674">
      <w:pPr>
        <w:pStyle w:val="SubSectionBullet"/>
        <w:numPr>
          <w:ilvl w:val="1"/>
          <w:numId w:val="13"/>
        </w:numPr>
        <w:spacing w:before="200"/>
        <w:ind w:left="720" w:hanging="360"/>
        <w:jc w:val="both"/>
        <w:rPr>
          <w:rFonts w:ascii="Univers ATT" w:hAnsi="Univers ATT"/>
        </w:rPr>
      </w:pPr>
      <w:r>
        <w:rPr>
          <w:rFonts w:ascii="Univers ATT" w:hAnsi="Univers ATT"/>
        </w:rPr>
        <w:t>If this policy is canceled, we will send the first Named Insured any premium refund due.  If we cancel, the refund will be pro rata.  If the first Named Insured cancels, the refund may be less than pro rata. The cancellation will be effective even if we have not made or offered a refund.</w:t>
      </w:r>
    </w:p>
    <w:p w:rsidR="00B31A11" w:rsidRPr="006C7ECD" w:rsidRDefault="003B6E71" w:rsidP="000B4B6D">
      <w:pPr>
        <w:pStyle w:val="SubSection"/>
        <w:numPr>
          <w:ilvl w:val="0"/>
          <w:numId w:val="14"/>
        </w:numPr>
        <w:spacing w:after="0"/>
        <w:ind w:left="360" w:hanging="360"/>
        <w:jc w:val="both"/>
        <w:rPr>
          <w:rFonts w:ascii="Univers ATT" w:hAnsi="Univers ATT"/>
        </w:rPr>
      </w:pPr>
      <w:r>
        <w:rPr>
          <w:rFonts w:ascii="Univers ATT" w:hAnsi="Univers ATT"/>
        </w:rPr>
        <w:t>Changes</w:t>
      </w:r>
    </w:p>
    <w:p w:rsidR="00B31A11" w:rsidRPr="006C7ECD" w:rsidRDefault="003B6E71" w:rsidP="000B4B6D">
      <w:pPr>
        <w:spacing w:before="200"/>
        <w:ind w:left="360"/>
        <w:jc w:val="both"/>
        <w:rPr>
          <w:rFonts w:ascii="Univers ATT" w:hAnsi="Univers ATT"/>
          <w:sz w:val="20"/>
          <w:szCs w:val="20"/>
        </w:rPr>
      </w:pPr>
      <w:r>
        <w:rPr>
          <w:rFonts w:ascii="Univers ATT" w:hAnsi="Univers ATT"/>
          <w:sz w:val="20"/>
          <w:szCs w:val="20"/>
        </w:rPr>
        <w:t>This policy contains all the agreements between you and us concerning the insurance afforded.  The terms of this policy can be amended or waived only by endorsement issued by us and made a part of this policy.</w:t>
      </w:r>
    </w:p>
    <w:p w:rsidR="00B31A11" w:rsidRPr="006C7ECD" w:rsidRDefault="003B6E71" w:rsidP="000B4B6D">
      <w:pPr>
        <w:pStyle w:val="SubSection"/>
        <w:numPr>
          <w:ilvl w:val="0"/>
          <w:numId w:val="14"/>
        </w:numPr>
        <w:spacing w:after="0"/>
        <w:ind w:left="360" w:hanging="360"/>
        <w:jc w:val="both"/>
        <w:rPr>
          <w:rFonts w:ascii="Univers ATT" w:hAnsi="Univers ATT"/>
        </w:rPr>
      </w:pPr>
      <w:r>
        <w:rPr>
          <w:rFonts w:ascii="Univers ATT" w:hAnsi="Univers ATT"/>
        </w:rPr>
        <w:t>Concealment, Misrepresentation or Fraud</w:t>
      </w:r>
    </w:p>
    <w:p w:rsidR="00B31A11" w:rsidRPr="006C7ECD" w:rsidRDefault="003B6E71" w:rsidP="000B4B6D">
      <w:pPr>
        <w:spacing w:before="200"/>
        <w:ind w:left="360"/>
        <w:jc w:val="both"/>
        <w:rPr>
          <w:rFonts w:ascii="Univers ATT" w:hAnsi="Univers ATT"/>
          <w:sz w:val="20"/>
          <w:szCs w:val="20"/>
        </w:rPr>
      </w:pPr>
      <w:r>
        <w:rPr>
          <w:rFonts w:ascii="Univers ATT" w:hAnsi="Univers ATT"/>
          <w:sz w:val="20"/>
          <w:szCs w:val="20"/>
        </w:rPr>
        <w:t>This coverage is void in case of any fraud, intentional concealment or misrepresentation of a material fact, by you or any other insured, at any time, concerning:</w:t>
      </w:r>
    </w:p>
    <w:p w:rsidR="00B31A11" w:rsidRPr="006C7ECD" w:rsidRDefault="003B6E71" w:rsidP="000B4B6D">
      <w:pPr>
        <w:pStyle w:val="SubSectionBullet"/>
        <w:numPr>
          <w:ilvl w:val="1"/>
          <w:numId w:val="14"/>
        </w:numPr>
        <w:tabs>
          <w:tab w:val="clear" w:pos="3960"/>
          <w:tab w:val="num" w:pos="720"/>
        </w:tabs>
        <w:spacing w:before="200"/>
        <w:ind w:hanging="3600"/>
        <w:jc w:val="both"/>
        <w:rPr>
          <w:rFonts w:ascii="Univers ATT" w:hAnsi="Univers ATT"/>
        </w:rPr>
      </w:pPr>
      <w:r>
        <w:rPr>
          <w:rFonts w:ascii="Univers ATT" w:hAnsi="Univers ATT"/>
        </w:rPr>
        <w:t>this coverage; or</w:t>
      </w:r>
    </w:p>
    <w:p w:rsidR="00B31A11" w:rsidRPr="006C7ECD" w:rsidRDefault="003B6E71" w:rsidP="000B4B6D">
      <w:pPr>
        <w:pStyle w:val="SubSectionBullet"/>
        <w:numPr>
          <w:ilvl w:val="1"/>
          <w:numId w:val="14"/>
        </w:numPr>
        <w:tabs>
          <w:tab w:val="clear" w:pos="3960"/>
          <w:tab w:val="num" w:pos="720"/>
        </w:tabs>
        <w:spacing w:before="200"/>
        <w:ind w:hanging="3600"/>
        <w:jc w:val="both"/>
        <w:rPr>
          <w:rFonts w:ascii="Univers ATT" w:hAnsi="Univers ATT"/>
        </w:rPr>
      </w:pPr>
      <w:r>
        <w:rPr>
          <w:rFonts w:ascii="Univers ATT" w:hAnsi="Univers ATT"/>
        </w:rPr>
        <w:t xml:space="preserve">the </w:t>
      </w:r>
      <w:r>
        <w:rPr>
          <w:rFonts w:ascii="Univers ATT" w:hAnsi="Univers ATT"/>
          <w:b/>
        </w:rPr>
        <w:t>Covered Property</w:t>
      </w:r>
      <w:r>
        <w:rPr>
          <w:rFonts w:ascii="Univers ATT" w:hAnsi="Univers ATT"/>
        </w:rPr>
        <w:t xml:space="preserve"> or its value; or</w:t>
      </w:r>
    </w:p>
    <w:p w:rsidR="00B31A11" w:rsidRPr="000B4B6D" w:rsidRDefault="003B6E71" w:rsidP="000B4B6D">
      <w:pPr>
        <w:pStyle w:val="SubSectionBullet"/>
        <w:numPr>
          <w:ilvl w:val="1"/>
          <w:numId w:val="14"/>
        </w:numPr>
        <w:tabs>
          <w:tab w:val="clear" w:pos="3960"/>
          <w:tab w:val="num" w:pos="720"/>
        </w:tabs>
        <w:spacing w:before="200"/>
        <w:ind w:hanging="3600"/>
        <w:jc w:val="both"/>
        <w:rPr>
          <w:rFonts w:ascii="Univers ATT" w:hAnsi="Univers ATT"/>
        </w:rPr>
      </w:pPr>
      <w:r w:rsidRPr="000B4B6D">
        <w:rPr>
          <w:rFonts w:ascii="Univers ATT" w:hAnsi="Univers ATT"/>
        </w:rPr>
        <w:lastRenderedPageBreak/>
        <w:t xml:space="preserve">your interest in the </w:t>
      </w:r>
      <w:r w:rsidRPr="000B4B6D">
        <w:rPr>
          <w:rFonts w:ascii="Univers ATT" w:hAnsi="Univers ATT"/>
          <w:b/>
        </w:rPr>
        <w:t>Covered Property</w:t>
      </w:r>
      <w:r w:rsidRPr="000B4B6D">
        <w:rPr>
          <w:rFonts w:ascii="Univers ATT" w:hAnsi="Univers ATT"/>
        </w:rPr>
        <w:t>; or</w:t>
      </w:r>
    </w:p>
    <w:p w:rsidR="00B31A11" w:rsidRPr="006C7ECD" w:rsidRDefault="003B6E71" w:rsidP="000B4B6D">
      <w:pPr>
        <w:pStyle w:val="SubSectionBullet"/>
        <w:numPr>
          <w:ilvl w:val="1"/>
          <w:numId w:val="14"/>
        </w:numPr>
        <w:tabs>
          <w:tab w:val="clear" w:pos="3960"/>
          <w:tab w:val="num" w:pos="720"/>
        </w:tabs>
        <w:spacing w:before="200"/>
        <w:ind w:hanging="3600"/>
        <w:jc w:val="both"/>
        <w:rPr>
          <w:rFonts w:ascii="Univers ATT" w:hAnsi="Univers ATT"/>
        </w:rPr>
      </w:pPr>
      <w:r>
        <w:rPr>
          <w:rFonts w:ascii="Univers ATT" w:hAnsi="Univers ATT"/>
        </w:rPr>
        <w:t>a claim under this policy.</w:t>
      </w:r>
    </w:p>
    <w:p w:rsidR="00B31A11" w:rsidRPr="006C7ECD" w:rsidRDefault="003B6E71" w:rsidP="000B4B6D">
      <w:pPr>
        <w:pStyle w:val="SubSection"/>
        <w:numPr>
          <w:ilvl w:val="0"/>
          <w:numId w:val="14"/>
        </w:numPr>
        <w:spacing w:after="0"/>
        <w:ind w:left="360" w:hanging="360"/>
        <w:jc w:val="both"/>
        <w:rPr>
          <w:rFonts w:ascii="Univers ATT" w:hAnsi="Univers ATT"/>
        </w:rPr>
      </w:pPr>
      <w:r>
        <w:rPr>
          <w:rFonts w:ascii="Univers ATT" w:hAnsi="Univers ATT"/>
        </w:rPr>
        <w:t>Examination of Your Books and Records</w:t>
      </w:r>
    </w:p>
    <w:p w:rsidR="00B31A11" w:rsidRPr="006C7ECD" w:rsidRDefault="003B6E71" w:rsidP="000B4B6D">
      <w:pPr>
        <w:spacing w:before="200"/>
        <w:ind w:left="360"/>
        <w:jc w:val="both"/>
        <w:rPr>
          <w:rFonts w:ascii="Univers ATT" w:hAnsi="Univers ATT"/>
          <w:sz w:val="20"/>
          <w:szCs w:val="20"/>
        </w:rPr>
      </w:pPr>
      <w:r>
        <w:rPr>
          <w:rFonts w:ascii="Univers ATT" w:hAnsi="Univers ATT"/>
          <w:sz w:val="20"/>
          <w:szCs w:val="20"/>
        </w:rPr>
        <w:t xml:space="preserve">We may examine and audit your books and records as they relate to this policy at any time during the policy and up to three (3) years afterward.  We may, at our discretion, adjust your premium retroactively based upon the results of such examinations and audits. </w:t>
      </w:r>
    </w:p>
    <w:p w:rsidR="00B31A11" w:rsidRPr="006C7ECD" w:rsidRDefault="003B6E71" w:rsidP="000B4B6D">
      <w:pPr>
        <w:pStyle w:val="SubSection"/>
        <w:numPr>
          <w:ilvl w:val="0"/>
          <w:numId w:val="14"/>
        </w:numPr>
        <w:spacing w:after="0"/>
        <w:ind w:left="360" w:hanging="360"/>
        <w:jc w:val="both"/>
        <w:rPr>
          <w:rFonts w:ascii="Univers ATT" w:hAnsi="Univers ATT"/>
        </w:rPr>
      </w:pPr>
      <w:r>
        <w:rPr>
          <w:rFonts w:ascii="Univers ATT" w:hAnsi="Univers ATT"/>
        </w:rPr>
        <w:t>Inspection and Surveys</w:t>
      </w:r>
    </w:p>
    <w:p w:rsidR="00B31A11" w:rsidRPr="006C7ECD" w:rsidRDefault="003B6E71" w:rsidP="000B4B6D">
      <w:pPr>
        <w:pStyle w:val="SubSectionBullet"/>
        <w:numPr>
          <w:ilvl w:val="1"/>
          <w:numId w:val="14"/>
        </w:numPr>
        <w:spacing w:before="200"/>
        <w:ind w:left="720" w:hanging="360"/>
        <w:jc w:val="both"/>
        <w:rPr>
          <w:rFonts w:ascii="Univers ATT" w:hAnsi="Univers ATT"/>
        </w:rPr>
      </w:pPr>
      <w:r>
        <w:rPr>
          <w:rFonts w:ascii="Univers ATT" w:hAnsi="Univers ATT"/>
        </w:rPr>
        <w:t>We have the right, but are not obligated, to:</w:t>
      </w:r>
    </w:p>
    <w:p w:rsidR="00B31A11" w:rsidRPr="004C13F8" w:rsidRDefault="003B6E71" w:rsidP="000B4B6D">
      <w:pPr>
        <w:pStyle w:val="SubSectionBullet"/>
        <w:numPr>
          <w:ilvl w:val="3"/>
          <w:numId w:val="14"/>
        </w:numPr>
        <w:spacing w:before="200"/>
        <w:ind w:left="1080"/>
        <w:jc w:val="both"/>
        <w:rPr>
          <w:rFonts w:ascii="Univers ATT" w:hAnsi="Univers ATT"/>
        </w:rPr>
      </w:pPr>
      <w:r w:rsidRPr="004C13F8">
        <w:rPr>
          <w:rFonts w:ascii="Univers ATT" w:hAnsi="Univers ATT"/>
        </w:rPr>
        <w:t xml:space="preserve">make inspections and surveys of </w:t>
      </w:r>
      <w:r w:rsidRPr="004C13F8">
        <w:rPr>
          <w:rFonts w:ascii="Univers ATT" w:hAnsi="Univers ATT"/>
          <w:b/>
        </w:rPr>
        <w:t>Covered Property</w:t>
      </w:r>
      <w:r w:rsidRPr="004C13F8">
        <w:rPr>
          <w:rFonts w:ascii="Univers ATT" w:hAnsi="Univers ATT"/>
        </w:rPr>
        <w:t xml:space="preserve"> and </w:t>
      </w:r>
      <w:r w:rsidRPr="004C13F8">
        <w:rPr>
          <w:rFonts w:ascii="Univers ATT" w:hAnsi="Univers ATT"/>
          <w:b/>
        </w:rPr>
        <w:t>Scheduled Locations</w:t>
      </w:r>
      <w:r w:rsidRPr="004C13F8">
        <w:rPr>
          <w:rFonts w:ascii="Univers ATT" w:hAnsi="Univers ATT"/>
        </w:rPr>
        <w:t xml:space="preserve"> at any time;</w:t>
      </w:r>
    </w:p>
    <w:p w:rsidR="00B31A11" w:rsidRPr="006C7ECD" w:rsidRDefault="003B6E71" w:rsidP="000B4B6D">
      <w:pPr>
        <w:pStyle w:val="SubSectionBullet"/>
        <w:numPr>
          <w:ilvl w:val="3"/>
          <w:numId w:val="14"/>
        </w:numPr>
        <w:spacing w:before="200"/>
        <w:ind w:left="1080"/>
        <w:jc w:val="both"/>
        <w:rPr>
          <w:rFonts w:ascii="Univers ATT" w:hAnsi="Univers ATT"/>
        </w:rPr>
      </w:pPr>
      <w:r>
        <w:rPr>
          <w:rFonts w:ascii="Univers ATT" w:hAnsi="Univers ATT"/>
        </w:rPr>
        <w:t>give you reports on the conditions we find; and</w:t>
      </w:r>
    </w:p>
    <w:p w:rsidR="00C76975" w:rsidRPr="006C7ECD" w:rsidRDefault="000B4B6D" w:rsidP="000B4B6D">
      <w:pPr>
        <w:pStyle w:val="SubSectionBullet"/>
        <w:numPr>
          <w:ilvl w:val="0"/>
          <w:numId w:val="0"/>
        </w:numPr>
        <w:tabs>
          <w:tab w:val="left" w:pos="1800"/>
        </w:tabs>
        <w:spacing w:before="200"/>
        <w:ind w:left="1080" w:hanging="360"/>
        <w:jc w:val="both"/>
        <w:rPr>
          <w:rFonts w:ascii="Univers ATT" w:hAnsi="Univers ATT"/>
        </w:rPr>
      </w:pPr>
      <w:r>
        <w:rPr>
          <w:rFonts w:ascii="Univers ATT" w:hAnsi="Univers ATT"/>
        </w:rPr>
        <w:t xml:space="preserve"> </w:t>
      </w:r>
      <w:r w:rsidR="004C13F8">
        <w:rPr>
          <w:rFonts w:ascii="Univers ATT" w:hAnsi="Univers ATT"/>
        </w:rPr>
        <w:t>(3)</w:t>
      </w:r>
      <w:r w:rsidR="004C13F8">
        <w:rPr>
          <w:rFonts w:ascii="Univers ATT" w:hAnsi="Univers ATT"/>
        </w:rPr>
        <w:tab/>
      </w:r>
      <w:r w:rsidR="003B6E71">
        <w:rPr>
          <w:rFonts w:ascii="Univers ATT" w:hAnsi="Univers ATT"/>
        </w:rPr>
        <w:t>recommend changes.</w:t>
      </w:r>
    </w:p>
    <w:p w:rsidR="004C13F8" w:rsidRDefault="003B6E71" w:rsidP="000B4B6D">
      <w:pPr>
        <w:pStyle w:val="SubSectionBullet"/>
        <w:numPr>
          <w:ilvl w:val="0"/>
          <w:numId w:val="0"/>
        </w:numPr>
        <w:spacing w:before="200"/>
        <w:ind w:left="720" w:hanging="360"/>
        <w:jc w:val="both"/>
        <w:rPr>
          <w:rFonts w:ascii="Univers ATT" w:hAnsi="Univers ATT"/>
        </w:rPr>
      </w:pPr>
      <w:r>
        <w:rPr>
          <w:rFonts w:ascii="Univers ATT" w:hAnsi="Univers ATT"/>
        </w:rPr>
        <w:t>b.</w:t>
      </w:r>
      <w:r>
        <w:rPr>
          <w:rFonts w:ascii="Univers ATT" w:hAnsi="Univers ATT"/>
        </w:rPr>
        <w:tab/>
        <w:t xml:space="preserve">We are not obligated to make any inspections, surveys, reports or recommendations and any such actions we do undertake relate only to insurability and the premiums to be charged. We do not make safety inspections. We do not undertake to perform the duty of any person or organization to provide for the health or safety of workers or the public. And we do not warrant that conditions: </w:t>
      </w:r>
    </w:p>
    <w:p w:rsidR="004C13F8" w:rsidRDefault="000B4B6D" w:rsidP="000B4B6D">
      <w:pPr>
        <w:pStyle w:val="SubSectionBullet"/>
        <w:numPr>
          <w:ilvl w:val="0"/>
          <w:numId w:val="0"/>
        </w:numPr>
        <w:spacing w:before="200"/>
        <w:ind w:left="1080" w:hanging="360"/>
        <w:jc w:val="both"/>
        <w:rPr>
          <w:rFonts w:ascii="Univers ATT" w:hAnsi="Univers ATT"/>
        </w:rPr>
      </w:pPr>
      <w:r>
        <w:rPr>
          <w:rFonts w:ascii="Univers ATT" w:hAnsi="Univers ATT"/>
        </w:rPr>
        <w:t xml:space="preserve"> </w:t>
      </w:r>
      <w:r w:rsidR="003B6E71">
        <w:rPr>
          <w:rFonts w:ascii="Univers ATT" w:hAnsi="Univers ATT"/>
        </w:rPr>
        <w:t>(1)</w:t>
      </w:r>
      <w:r w:rsidR="003B6E71">
        <w:rPr>
          <w:rFonts w:ascii="Univers ATT" w:hAnsi="Univers ATT"/>
        </w:rPr>
        <w:tab/>
        <w:t xml:space="preserve">Are safe or healthful; or </w:t>
      </w:r>
    </w:p>
    <w:p w:rsidR="004C13F8" w:rsidRDefault="000B4B6D" w:rsidP="000B4B6D">
      <w:pPr>
        <w:pStyle w:val="SubSectionBullet"/>
        <w:numPr>
          <w:ilvl w:val="0"/>
          <w:numId w:val="0"/>
        </w:numPr>
        <w:spacing w:before="200"/>
        <w:ind w:left="1080" w:hanging="360"/>
        <w:jc w:val="both"/>
        <w:rPr>
          <w:rFonts w:ascii="Univers ATT" w:hAnsi="Univers ATT"/>
        </w:rPr>
      </w:pPr>
      <w:r>
        <w:rPr>
          <w:rFonts w:ascii="Univers ATT" w:hAnsi="Univers ATT"/>
        </w:rPr>
        <w:t xml:space="preserve"> </w:t>
      </w:r>
      <w:r w:rsidR="003B6E71">
        <w:rPr>
          <w:rFonts w:ascii="Univers ATT" w:hAnsi="Univers ATT"/>
        </w:rPr>
        <w:t>(2)</w:t>
      </w:r>
      <w:r w:rsidR="003B6E71">
        <w:rPr>
          <w:rFonts w:ascii="Univers ATT" w:hAnsi="Univers ATT"/>
        </w:rPr>
        <w:tab/>
        <w:t xml:space="preserve">Comply with laws, regulations, codes or standards. </w:t>
      </w:r>
    </w:p>
    <w:p w:rsidR="009D636C" w:rsidRPr="006C7ECD" w:rsidRDefault="003B6E71" w:rsidP="000B4B6D">
      <w:pPr>
        <w:pStyle w:val="SubSectionBullet"/>
        <w:numPr>
          <w:ilvl w:val="0"/>
          <w:numId w:val="0"/>
        </w:numPr>
        <w:spacing w:before="200"/>
        <w:ind w:left="720" w:hanging="360"/>
        <w:jc w:val="both"/>
        <w:rPr>
          <w:rFonts w:ascii="Univers ATT" w:hAnsi="Univers ATT"/>
        </w:rPr>
      </w:pPr>
      <w:r>
        <w:rPr>
          <w:rFonts w:ascii="Univers ATT" w:hAnsi="Univers ATT"/>
        </w:rPr>
        <w:t>c.</w:t>
      </w:r>
      <w:r>
        <w:rPr>
          <w:rFonts w:ascii="Univers ATT" w:hAnsi="Univers ATT"/>
        </w:rPr>
        <w:tab/>
        <w:t xml:space="preserve">Paragraphs a. and b. of this condition apply not only to us, but also to any rating, advisory, rate service or similar organization which makes insurance inspections, surveys, reports or recommendations. </w:t>
      </w:r>
    </w:p>
    <w:p w:rsidR="009D636C" w:rsidRPr="006C7ECD" w:rsidRDefault="003B6E71" w:rsidP="000B4B6D">
      <w:pPr>
        <w:pStyle w:val="SubSection"/>
        <w:numPr>
          <w:ilvl w:val="0"/>
          <w:numId w:val="0"/>
        </w:numPr>
        <w:spacing w:after="0"/>
        <w:ind w:left="720" w:hanging="360"/>
        <w:jc w:val="both"/>
        <w:rPr>
          <w:rFonts w:ascii="Univers ATT" w:hAnsi="Univers ATT"/>
        </w:rPr>
      </w:pPr>
      <w:r>
        <w:rPr>
          <w:rFonts w:ascii="Univers ATT" w:hAnsi="Univers ATT"/>
        </w:rPr>
        <w:t>d.</w:t>
      </w:r>
      <w:r>
        <w:rPr>
          <w:rFonts w:ascii="Univers ATT" w:hAnsi="Univers ATT"/>
        </w:rPr>
        <w:tab/>
        <w:t xml:space="preserve">Paragraph b. of this condition does not apply to any inspections, surveys, reports or recommendations we may make relative to certification, under state or municipal statutes, ordinances or regulations, of boilers, pressure vessels or elevators. </w:t>
      </w:r>
    </w:p>
    <w:p w:rsidR="00B31A11" w:rsidRPr="006C7ECD" w:rsidRDefault="003B6E71" w:rsidP="000B4B6D">
      <w:pPr>
        <w:pStyle w:val="SubSection"/>
        <w:numPr>
          <w:ilvl w:val="0"/>
          <w:numId w:val="0"/>
        </w:numPr>
        <w:spacing w:after="0"/>
        <w:ind w:left="360" w:hanging="360"/>
        <w:jc w:val="both"/>
        <w:rPr>
          <w:rFonts w:ascii="Univers ATT" w:hAnsi="Univers ATT"/>
        </w:rPr>
      </w:pPr>
      <w:r>
        <w:rPr>
          <w:rFonts w:ascii="Univers ATT" w:hAnsi="Univers ATT"/>
        </w:rPr>
        <w:t>20.</w:t>
      </w:r>
      <w:r>
        <w:rPr>
          <w:rFonts w:ascii="Univers ATT" w:hAnsi="Univers ATT"/>
        </w:rPr>
        <w:tab/>
        <w:t>Legal Action Against Us</w:t>
      </w:r>
    </w:p>
    <w:p w:rsidR="00B31A11" w:rsidRPr="006C7ECD" w:rsidRDefault="003B6E71" w:rsidP="000B4B6D">
      <w:pPr>
        <w:spacing w:before="200"/>
        <w:ind w:left="1440" w:hanging="1080"/>
        <w:jc w:val="both"/>
        <w:rPr>
          <w:rFonts w:ascii="Univers ATT" w:hAnsi="Univers ATT"/>
          <w:sz w:val="20"/>
          <w:szCs w:val="20"/>
        </w:rPr>
      </w:pPr>
      <w:r>
        <w:rPr>
          <w:rFonts w:ascii="Univers ATT" w:hAnsi="Univers ATT"/>
          <w:sz w:val="20"/>
          <w:szCs w:val="20"/>
        </w:rPr>
        <w:t>No one may bring legal action against us under this policy unless:</w:t>
      </w:r>
    </w:p>
    <w:p w:rsidR="00B31A11" w:rsidRPr="006C7ECD" w:rsidRDefault="003B6E71" w:rsidP="000B4B6D">
      <w:pPr>
        <w:pStyle w:val="SubSectionBullet"/>
        <w:numPr>
          <w:ilvl w:val="0"/>
          <w:numId w:val="0"/>
        </w:numPr>
        <w:spacing w:before="200"/>
        <w:ind w:left="720" w:hanging="360"/>
        <w:jc w:val="both"/>
        <w:rPr>
          <w:rFonts w:ascii="Univers ATT" w:hAnsi="Univers ATT"/>
        </w:rPr>
      </w:pPr>
      <w:r>
        <w:rPr>
          <w:rFonts w:ascii="Univers ATT" w:hAnsi="Univers ATT"/>
        </w:rPr>
        <w:t>a.</w:t>
      </w:r>
      <w:r>
        <w:rPr>
          <w:rFonts w:ascii="Univers ATT" w:hAnsi="Univers ATT"/>
        </w:rPr>
        <w:tab/>
        <w:t>there has been full compliance with all the terms of this policy; and</w:t>
      </w:r>
    </w:p>
    <w:p w:rsidR="00B31A11" w:rsidRPr="004C13F8" w:rsidRDefault="003B6E71" w:rsidP="000B4B6D">
      <w:pPr>
        <w:pStyle w:val="SubSectionBullet"/>
        <w:numPr>
          <w:ilvl w:val="1"/>
          <w:numId w:val="14"/>
        </w:numPr>
        <w:spacing w:before="200"/>
        <w:ind w:left="720" w:hanging="360"/>
        <w:jc w:val="both"/>
        <w:rPr>
          <w:rFonts w:ascii="Univers ATT" w:hAnsi="Univers ATT"/>
        </w:rPr>
      </w:pPr>
      <w:r w:rsidRPr="004C13F8">
        <w:rPr>
          <w:rFonts w:ascii="Univers ATT" w:hAnsi="Univers ATT"/>
        </w:rPr>
        <w:t xml:space="preserve">the action is brought within two years after you first have knowledge of the </w:t>
      </w:r>
      <w:r w:rsidRPr="004C13F8">
        <w:rPr>
          <w:rFonts w:ascii="Univers ATT" w:hAnsi="Univers ATT"/>
        </w:rPr>
        <w:tab/>
        <w:t>“loss”.</w:t>
      </w:r>
    </w:p>
    <w:p w:rsidR="00B31A11" w:rsidRPr="006C7ECD" w:rsidRDefault="003B6E71" w:rsidP="000B4B6D">
      <w:pPr>
        <w:pStyle w:val="SubSection"/>
        <w:numPr>
          <w:ilvl w:val="0"/>
          <w:numId w:val="30"/>
        </w:numPr>
        <w:tabs>
          <w:tab w:val="clear" w:pos="1620"/>
        </w:tabs>
        <w:spacing w:after="0"/>
        <w:ind w:left="360" w:hanging="360"/>
        <w:jc w:val="both"/>
        <w:rPr>
          <w:rFonts w:ascii="Univers ATT" w:hAnsi="Univers ATT"/>
        </w:rPr>
      </w:pPr>
      <w:r>
        <w:rPr>
          <w:rFonts w:ascii="Univers ATT" w:hAnsi="Univers ATT"/>
        </w:rPr>
        <w:t>Loss Payee</w:t>
      </w:r>
    </w:p>
    <w:p w:rsidR="004D2F86" w:rsidRPr="006C7ECD" w:rsidRDefault="003B6E71" w:rsidP="000B4B6D">
      <w:pPr>
        <w:spacing w:before="200"/>
        <w:ind w:left="360"/>
        <w:jc w:val="both"/>
        <w:rPr>
          <w:rFonts w:ascii="Univers ATT" w:hAnsi="Univers ATT"/>
          <w:sz w:val="20"/>
          <w:szCs w:val="20"/>
        </w:rPr>
      </w:pPr>
      <w:r>
        <w:rPr>
          <w:rFonts w:ascii="Univers ATT" w:hAnsi="Univers ATT"/>
          <w:sz w:val="20"/>
          <w:szCs w:val="20"/>
        </w:rPr>
        <w:t xml:space="preserve">Payment of “loss” will be made to the first Named Insured and any Secured Interests shown in the </w:t>
      </w:r>
      <w:r>
        <w:rPr>
          <w:rFonts w:ascii="Univers ATT" w:hAnsi="Univers ATT"/>
          <w:b/>
          <w:sz w:val="20"/>
          <w:szCs w:val="20"/>
        </w:rPr>
        <w:t>Declarations</w:t>
      </w:r>
      <w:r>
        <w:rPr>
          <w:rFonts w:ascii="Univers ATT" w:hAnsi="Univers ATT"/>
          <w:sz w:val="20"/>
          <w:szCs w:val="20"/>
        </w:rPr>
        <w:t>, as the interest of each may appear.  However, unless we are instructed otherwise by the Secured Interests, we may pay partial “loss” to first the Named Insured and/or repair shops and/or other parties designated by the first Named Insured as reimbursement for damage repairs or other work performed.</w:t>
      </w:r>
    </w:p>
    <w:p w:rsidR="00B31A11" w:rsidRPr="006C7ECD" w:rsidRDefault="003B6E71" w:rsidP="000B4B6D">
      <w:pPr>
        <w:pStyle w:val="SubSection"/>
        <w:numPr>
          <w:ilvl w:val="0"/>
          <w:numId w:val="30"/>
        </w:numPr>
        <w:tabs>
          <w:tab w:val="clear" w:pos="1620"/>
        </w:tabs>
        <w:spacing w:after="0"/>
        <w:ind w:left="360" w:hanging="360"/>
        <w:jc w:val="both"/>
        <w:rPr>
          <w:rFonts w:ascii="Univers ATT" w:hAnsi="Univers ATT"/>
        </w:rPr>
      </w:pPr>
      <w:r>
        <w:rPr>
          <w:rFonts w:ascii="Univers ATT" w:hAnsi="Univers ATT"/>
        </w:rPr>
        <w:lastRenderedPageBreak/>
        <w:t>No Benefit to Bailee</w:t>
      </w:r>
    </w:p>
    <w:p w:rsidR="00B31A11" w:rsidRPr="006C7ECD" w:rsidRDefault="003B6E71" w:rsidP="000B4B6D">
      <w:pPr>
        <w:spacing w:before="200"/>
        <w:ind w:left="360"/>
        <w:jc w:val="both"/>
        <w:rPr>
          <w:rFonts w:ascii="Univers ATT" w:hAnsi="Univers ATT"/>
          <w:sz w:val="20"/>
          <w:szCs w:val="20"/>
        </w:rPr>
      </w:pPr>
      <w:r>
        <w:rPr>
          <w:rFonts w:ascii="Univers ATT" w:hAnsi="Univers ATT"/>
          <w:sz w:val="20"/>
          <w:szCs w:val="20"/>
        </w:rPr>
        <w:t xml:space="preserve">No person or organization, other than you, having custody of </w:t>
      </w:r>
      <w:r>
        <w:rPr>
          <w:rFonts w:ascii="Univers ATT" w:hAnsi="Univers ATT"/>
          <w:b/>
          <w:sz w:val="20"/>
          <w:szCs w:val="20"/>
        </w:rPr>
        <w:t>Covered Property</w:t>
      </w:r>
      <w:r>
        <w:rPr>
          <w:rFonts w:ascii="Univers ATT" w:hAnsi="Univers ATT"/>
          <w:sz w:val="20"/>
          <w:szCs w:val="20"/>
        </w:rPr>
        <w:t xml:space="preserve">, will benefit from this insurance.  You agree that you have not and will not enter into any special agreement with any other person or organization releasing them from responsibility for </w:t>
      </w:r>
      <w:r>
        <w:rPr>
          <w:rFonts w:ascii="Univers ATT" w:hAnsi="Univers ATT"/>
          <w:b/>
          <w:sz w:val="20"/>
          <w:szCs w:val="20"/>
        </w:rPr>
        <w:t>Covered Property</w:t>
      </w:r>
      <w:r>
        <w:rPr>
          <w:rFonts w:ascii="Univers ATT" w:hAnsi="Univers ATT"/>
          <w:sz w:val="20"/>
          <w:szCs w:val="20"/>
        </w:rPr>
        <w:t>.  In case of any such agreement, we will not be required to pay any “loss” which we would have been able to recover from the other party had such agreement not been entered into by you.</w:t>
      </w:r>
    </w:p>
    <w:p w:rsidR="00B31A11" w:rsidRPr="006C7ECD" w:rsidRDefault="003B6E71" w:rsidP="000B4B6D">
      <w:pPr>
        <w:pStyle w:val="SubSection"/>
        <w:numPr>
          <w:ilvl w:val="0"/>
          <w:numId w:val="30"/>
        </w:numPr>
        <w:tabs>
          <w:tab w:val="clear" w:pos="1620"/>
        </w:tabs>
        <w:spacing w:after="0"/>
        <w:ind w:left="360" w:hanging="360"/>
        <w:jc w:val="both"/>
        <w:rPr>
          <w:rFonts w:ascii="Univers ATT" w:hAnsi="Univers ATT"/>
        </w:rPr>
      </w:pPr>
      <w:r>
        <w:rPr>
          <w:rFonts w:ascii="Univers ATT" w:hAnsi="Univers ATT"/>
        </w:rPr>
        <w:t>Premiums</w:t>
      </w:r>
    </w:p>
    <w:p w:rsidR="00B31A11" w:rsidRPr="006C7ECD" w:rsidRDefault="003B6E71" w:rsidP="000B4B6D">
      <w:pPr>
        <w:spacing w:before="200"/>
        <w:ind w:left="1440" w:hanging="1080"/>
        <w:jc w:val="both"/>
        <w:rPr>
          <w:rFonts w:ascii="Univers ATT" w:hAnsi="Univers ATT"/>
          <w:sz w:val="20"/>
          <w:szCs w:val="20"/>
        </w:rPr>
      </w:pPr>
      <w:r>
        <w:rPr>
          <w:rFonts w:ascii="Univers ATT" w:hAnsi="Univers ATT"/>
          <w:sz w:val="20"/>
          <w:szCs w:val="20"/>
        </w:rPr>
        <w:t xml:space="preserve">The first Named Insured shown in the </w:t>
      </w:r>
      <w:r>
        <w:rPr>
          <w:rFonts w:ascii="Univers ATT" w:hAnsi="Univers ATT"/>
          <w:b/>
          <w:sz w:val="20"/>
          <w:szCs w:val="20"/>
        </w:rPr>
        <w:t>Declarations</w:t>
      </w:r>
      <w:r>
        <w:rPr>
          <w:rFonts w:ascii="Univers ATT" w:hAnsi="Univers ATT"/>
          <w:sz w:val="20"/>
          <w:szCs w:val="20"/>
        </w:rPr>
        <w:t>:</w:t>
      </w:r>
    </w:p>
    <w:p w:rsidR="00B31A11" w:rsidRPr="006C7ECD" w:rsidRDefault="003B6E71" w:rsidP="000B4B6D">
      <w:pPr>
        <w:pStyle w:val="SubSectionBullet"/>
        <w:numPr>
          <w:ilvl w:val="1"/>
          <w:numId w:val="30"/>
        </w:numPr>
        <w:tabs>
          <w:tab w:val="clear" w:pos="3960"/>
        </w:tabs>
        <w:spacing w:before="200"/>
        <w:ind w:left="720" w:hanging="360"/>
        <w:jc w:val="both"/>
        <w:rPr>
          <w:rFonts w:ascii="Univers ATT" w:hAnsi="Univers ATT"/>
        </w:rPr>
      </w:pPr>
      <w:r>
        <w:rPr>
          <w:rFonts w:ascii="Univers ATT" w:hAnsi="Univers ATT"/>
        </w:rPr>
        <w:t>is responsible for the payment of all premiums; and</w:t>
      </w:r>
    </w:p>
    <w:p w:rsidR="00B31A11" w:rsidRPr="006C7ECD" w:rsidRDefault="003B6E71" w:rsidP="000B4B6D">
      <w:pPr>
        <w:pStyle w:val="SubSectionBullet"/>
        <w:numPr>
          <w:ilvl w:val="1"/>
          <w:numId w:val="30"/>
        </w:numPr>
        <w:tabs>
          <w:tab w:val="clear" w:pos="3960"/>
        </w:tabs>
        <w:spacing w:before="200"/>
        <w:ind w:left="720" w:hanging="360"/>
        <w:jc w:val="both"/>
        <w:rPr>
          <w:rFonts w:ascii="Univers ATT" w:hAnsi="Univers ATT"/>
        </w:rPr>
      </w:pPr>
      <w:r>
        <w:rPr>
          <w:rFonts w:ascii="Univers ATT" w:hAnsi="Univers ATT"/>
        </w:rPr>
        <w:t>will be the payee for any return premium we pay.</w:t>
      </w:r>
    </w:p>
    <w:p w:rsidR="00B31A11" w:rsidRPr="006C7ECD" w:rsidRDefault="003B6E71" w:rsidP="000B4B6D">
      <w:pPr>
        <w:pStyle w:val="SubSection"/>
        <w:numPr>
          <w:ilvl w:val="0"/>
          <w:numId w:val="30"/>
        </w:numPr>
        <w:tabs>
          <w:tab w:val="clear" w:pos="1620"/>
        </w:tabs>
        <w:spacing w:after="0"/>
        <w:ind w:left="360" w:hanging="360"/>
        <w:jc w:val="both"/>
        <w:rPr>
          <w:rFonts w:ascii="Univers ATT" w:hAnsi="Univers ATT"/>
        </w:rPr>
      </w:pPr>
      <w:r>
        <w:rPr>
          <w:rFonts w:ascii="Univers ATT" w:hAnsi="Univers ATT"/>
        </w:rPr>
        <w:t>Representations</w:t>
      </w:r>
    </w:p>
    <w:p w:rsidR="00B31A11" w:rsidRPr="006C7ECD" w:rsidRDefault="003B6E71" w:rsidP="000B4B6D">
      <w:pPr>
        <w:spacing w:before="200"/>
        <w:ind w:left="1440" w:hanging="1080"/>
        <w:jc w:val="both"/>
        <w:rPr>
          <w:rFonts w:ascii="Univers ATT" w:hAnsi="Univers ATT"/>
          <w:sz w:val="20"/>
          <w:szCs w:val="20"/>
        </w:rPr>
      </w:pPr>
      <w:r>
        <w:rPr>
          <w:rFonts w:ascii="Univers ATT" w:hAnsi="Univers ATT"/>
          <w:sz w:val="20"/>
          <w:szCs w:val="20"/>
        </w:rPr>
        <w:t>By accepting this policy, you agree that:</w:t>
      </w:r>
    </w:p>
    <w:p w:rsidR="00B31A11" w:rsidRPr="006C7ECD" w:rsidRDefault="003B6E71" w:rsidP="000B4B6D">
      <w:pPr>
        <w:pStyle w:val="SubSectionBullet"/>
        <w:numPr>
          <w:ilvl w:val="1"/>
          <w:numId w:val="30"/>
        </w:numPr>
        <w:tabs>
          <w:tab w:val="clear" w:pos="3960"/>
        </w:tabs>
        <w:spacing w:before="200"/>
        <w:ind w:left="720" w:hanging="360"/>
        <w:jc w:val="both"/>
        <w:rPr>
          <w:rFonts w:ascii="Univers ATT" w:hAnsi="Univers ATT"/>
        </w:rPr>
      </w:pPr>
      <w:r>
        <w:rPr>
          <w:rFonts w:ascii="Univers ATT" w:hAnsi="Univers ATT"/>
        </w:rPr>
        <w:t xml:space="preserve">the statements in the </w:t>
      </w:r>
      <w:r>
        <w:rPr>
          <w:rFonts w:ascii="Univers ATT" w:hAnsi="Univers ATT"/>
          <w:b/>
        </w:rPr>
        <w:t>Declarations</w:t>
      </w:r>
      <w:r>
        <w:rPr>
          <w:rFonts w:ascii="Univers ATT" w:hAnsi="Univers ATT"/>
        </w:rPr>
        <w:t xml:space="preserve"> are accurate and complete;</w:t>
      </w:r>
    </w:p>
    <w:p w:rsidR="00B31A11" w:rsidRPr="006C7ECD" w:rsidRDefault="003B6E71" w:rsidP="000B4B6D">
      <w:pPr>
        <w:pStyle w:val="SubSectionBullet"/>
        <w:numPr>
          <w:ilvl w:val="1"/>
          <w:numId w:val="30"/>
        </w:numPr>
        <w:tabs>
          <w:tab w:val="clear" w:pos="3960"/>
        </w:tabs>
        <w:spacing w:before="200"/>
        <w:ind w:left="720" w:hanging="360"/>
        <w:jc w:val="both"/>
        <w:rPr>
          <w:rFonts w:ascii="Univers ATT" w:hAnsi="Univers ATT"/>
        </w:rPr>
      </w:pPr>
      <w:r>
        <w:rPr>
          <w:rFonts w:ascii="Univers ATT" w:hAnsi="Univers ATT"/>
        </w:rPr>
        <w:t>those statements are based upon representations you made to us; and</w:t>
      </w:r>
    </w:p>
    <w:p w:rsidR="00B31A11" w:rsidRPr="006C7ECD" w:rsidRDefault="003B6E71" w:rsidP="000B4B6D">
      <w:pPr>
        <w:pStyle w:val="SubSectionBullet"/>
        <w:numPr>
          <w:ilvl w:val="1"/>
          <w:numId w:val="30"/>
        </w:numPr>
        <w:tabs>
          <w:tab w:val="clear" w:pos="3960"/>
        </w:tabs>
        <w:spacing w:before="200"/>
        <w:ind w:left="720" w:hanging="360"/>
        <w:jc w:val="both"/>
        <w:rPr>
          <w:rFonts w:ascii="Univers ATT" w:hAnsi="Univers ATT"/>
        </w:rPr>
      </w:pPr>
      <w:r>
        <w:rPr>
          <w:rFonts w:ascii="Univers ATT" w:hAnsi="Univers ATT"/>
        </w:rPr>
        <w:t>we have issued this policy in reliance upon your representations.</w:t>
      </w:r>
    </w:p>
    <w:p w:rsidR="00B31A11" w:rsidRPr="006C7ECD" w:rsidRDefault="003B6E71" w:rsidP="000B4B6D">
      <w:pPr>
        <w:pStyle w:val="SubSection"/>
        <w:numPr>
          <w:ilvl w:val="0"/>
          <w:numId w:val="30"/>
        </w:numPr>
        <w:tabs>
          <w:tab w:val="clear" w:pos="1620"/>
        </w:tabs>
        <w:spacing w:after="0"/>
        <w:ind w:left="360" w:hanging="360"/>
        <w:jc w:val="both"/>
        <w:rPr>
          <w:rFonts w:ascii="Univers ATT" w:hAnsi="Univers ATT"/>
        </w:rPr>
      </w:pPr>
      <w:r>
        <w:rPr>
          <w:rFonts w:ascii="Univers ATT" w:hAnsi="Univers ATT"/>
        </w:rPr>
        <w:t>Transfer</w:t>
      </w:r>
    </w:p>
    <w:p w:rsidR="00B31A11" w:rsidRPr="006C7ECD" w:rsidRDefault="003B6E71" w:rsidP="000B4B6D">
      <w:pPr>
        <w:spacing w:before="200"/>
        <w:ind w:left="360"/>
        <w:jc w:val="both"/>
        <w:rPr>
          <w:rFonts w:ascii="Univers ATT" w:hAnsi="Univers ATT"/>
          <w:sz w:val="20"/>
          <w:szCs w:val="20"/>
        </w:rPr>
      </w:pPr>
      <w:r>
        <w:rPr>
          <w:rFonts w:ascii="Univers ATT" w:hAnsi="Univers ATT"/>
          <w:sz w:val="20"/>
          <w:szCs w:val="20"/>
        </w:rPr>
        <w:t xml:space="preserve">Your rights and duties under this policy may not be transferred without our written consent except in the case of your death.  </w:t>
      </w:r>
    </w:p>
    <w:p w:rsidR="00EB38A9" w:rsidRPr="006C7ECD" w:rsidRDefault="003B6E71" w:rsidP="000B4B6D">
      <w:pPr>
        <w:spacing w:before="200"/>
        <w:ind w:left="360"/>
        <w:jc w:val="both"/>
        <w:rPr>
          <w:rFonts w:ascii="Univers ATT" w:hAnsi="Univers ATT"/>
          <w:sz w:val="20"/>
          <w:szCs w:val="20"/>
        </w:rPr>
      </w:pPr>
      <w:r>
        <w:rPr>
          <w:rFonts w:ascii="Univers ATT" w:hAnsi="Univers ATT"/>
          <w:sz w:val="20"/>
          <w:szCs w:val="20"/>
        </w:rPr>
        <w:t>If you die, your rights and duties will be transferred to your legal representative, but only while acting within the scope of duties as your legal representative.  Until your legal representative is appointed, anyone having proper temporary custody of your property will have your rights and duties, but only with respect to that property.</w:t>
      </w:r>
    </w:p>
    <w:p w:rsidR="00B31A11" w:rsidRPr="006C7ECD" w:rsidRDefault="003B6E71" w:rsidP="000B4B6D">
      <w:pPr>
        <w:spacing w:before="200"/>
        <w:ind w:left="360"/>
        <w:jc w:val="both"/>
        <w:rPr>
          <w:rFonts w:ascii="Univers ATT" w:hAnsi="Univers ATT"/>
          <w:sz w:val="20"/>
          <w:szCs w:val="20"/>
        </w:rPr>
      </w:pPr>
      <w:r>
        <w:rPr>
          <w:rFonts w:ascii="Univers ATT" w:hAnsi="Univers ATT"/>
          <w:sz w:val="20"/>
          <w:szCs w:val="20"/>
        </w:rPr>
        <w:t>You may assign your right to receive payment for “loss” to the manufacturer of the covered “vehicle” involved in a covered “loss”.  Assignment will not change the limits of insurance under this policy, and this policy will not cover the “loss” incurred because of the manufacturer’s withdrawal of the covered auto from the market.</w:t>
      </w:r>
    </w:p>
    <w:p w:rsidR="00B31A11" w:rsidRPr="006C7ECD" w:rsidRDefault="003B6E71" w:rsidP="000B4B6D">
      <w:pPr>
        <w:pStyle w:val="SubSection"/>
        <w:numPr>
          <w:ilvl w:val="0"/>
          <w:numId w:val="30"/>
        </w:numPr>
        <w:tabs>
          <w:tab w:val="clear" w:pos="1620"/>
        </w:tabs>
        <w:spacing w:after="0"/>
        <w:ind w:left="360" w:hanging="360"/>
        <w:jc w:val="both"/>
        <w:rPr>
          <w:rFonts w:ascii="Univers ATT" w:hAnsi="Univers ATT"/>
        </w:rPr>
      </w:pPr>
      <w:r>
        <w:rPr>
          <w:rFonts w:ascii="Univers ATT" w:hAnsi="Univers ATT"/>
        </w:rPr>
        <w:t>Conformity to Statute</w:t>
      </w:r>
    </w:p>
    <w:p w:rsidR="00B31A11" w:rsidRPr="006C7ECD" w:rsidRDefault="003B6E71" w:rsidP="000B4B6D">
      <w:pPr>
        <w:spacing w:before="200"/>
        <w:ind w:left="360"/>
        <w:jc w:val="both"/>
        <w:rPr>
          <w:rFonts w:ascii="Univers ATT" w:hAnsi="Univers ATT"/>
          <w:sz w:val="20"/>
          <w:szCs w:val="20"/>
        </w:rPr>
      </w:pPr>
      <w:r>
        <w:rPr>
          <w:rFonts w:ascii="Univers ATT" w:hAnsi="Univers ATT"/>
          <w:sz w:val="20"/>
          <w:szCs w:val="20"/>
        </w:rPr>
        <w:t xml:space="preserve">Terms of this </w:t>
      </w:r>
      <w:r>
        <w:rPr>
          <w:rFonts w:ascii="Univers ATT" w:hAnsi="Univers ATT"/>
          <w:b/>
          <w:sz w:val="20"/>
          <w:szCs w:val="20"/>
        </w:rPr>
        <w:t>Form</w:t>
      </w:r>
      <w:r>
        <w:rPr>
          <w:rFonts w:ascii="Univers ATT" w:hAnsi="Univers ATT"/>
          <w:sz w:val="20"/>
          <w:szCs w:val="20"/>
        </w:rPr>
        <w:t xml:space="preserve"> which are determined by a court or other regulatory authority having jurisdiction over issuance of this policy to be in conflict with the statutes of the state wherein this policy is issued are hereby amended to conform to such statutes.</w:t>
      </w:r>
    </w:p>
    <w:sectPr w:rsidR="00B31A11" w:rsidRPr="006C7ECD" w:rsidSect="00B474B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B6D" w:rsidRDefault="000B4B6D">
      <w:r>
        <w:separator/>
      </w:r>
    </w:p>
  </w:endnote>
  <w:endnote w:type="continuationSeparator" w:id="0">
    <w:p w:rsidR="000B4B6D" w:rsidRDefault="000B4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Univers ATT">
    <w:altName w:val="Trebuchet MS"/>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23A" w:rsidRDefault="008762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0"/>
      <w:gridCol w:w="4950"/>
      <w:gridCol w:w="1818"/>
    </w:tblGrid>
    <w:tr w:rsidR="000B4B6D" w:rsidRPr="00C66D05" w:rsidTr="003323A2">
      <w:trPr>
        <w:trHeight w:val="440"/>
      </w:trPr>
      <w:tc>
        <w:tcPr>
          <w:tcW w:w="2250" w:type="dxa"/>
        </w:tcPr>
        <w:p w:rsidR="000B4B6D" w:rsidRPr="00C66D05" w:rsidRDefault="00EA4678" w:rsidP="00464EC3">
          <w:pPr>
            <w:tabs>
              <w:tab w:val="center" w:pos="4320"/>
              <w:tab w:val="right" w:pos="8640"/>
            </w:tabs>
            <w:rPr>
              <w:rFonts w:ascii="Univers ATT" w:hAnsi="Univers ATT" w:cs="Arial"/>
              <w:sz w:val="18"/>
              <w:szCs w:val="18"/>
            </w:rPr>
          </w:pPr>
          <w:r>
            <w:rPr>
              <w:rFonts w:ascii="Univers ATT" w:hAnsi="Univers ATT" w:cs="Arial"/>
              <w:sz w:val="18"/>
              <w:szCs w:val="18"/>
            </w:rPr>
            <w:t>119</w:t>
          </w:r>
          <w:r w:rsidR="0087623A">
            <w:rPr>
              <w:rFonts w:ascii="Univers ATT" w:hAnsi="Univers ATT" w:cs="Arial"/>
              <w:sz w:val="18"/>
              <w:szCs w:val="18"/>
            </w:rPr>
            <w:t xml:space="preserve">395 </w:t>
          </w:r>
          <w:r w:rsidR="000B4B6D">
            <w:rPr>
              <w:rFonts w:ascii="Univers ATT" w:hAnsi="Univers ATT" w:cs="Arial"/>
              <w:sz w:val="18"/>
              <w:szCs w:val="18"/>
            </w:rPr>
            <w:t>(</w:t>
          </w:r>
          <w:r w:rsidR="00F057C9">
            <w:rPr>
              <w:rFonts w:ascii="Univers ATT" w:hAnsi="Univers ATT" w:cs="Arial"/>
              <w:sz w:val="18"/>
              <w:szCs w:val="18"/>
            </w:rPr>
            <w:t>1/16</w:t>
          </w:r>
          <w:r w:rsidR="000B4B6D">
            <w:rPr>
              <w:rFonts w:ascii="Univers ATT" w:hAnsi="Univers ATT" w:cs="Arial"/>
              <w:sz w:val="18"/>
              <w:szCs w:val="18"/>
            </w:rPr>
            <w:t>)</w:t>
          </w:r>
        </w:p>
      </w:tc>
      <w:tc>
        <w:tcPr>
          <w:tcW w:w="4950" w:type="dxa"/>
        </w:tcPr>
        <w:p w:rsidR="000B4B6D" w:rsidRPr="00C66D05" w:rsidRDefault="000B4B6D" w:rsidP="00C66D05">
          <w:pPr>
            <w:autoSpaceDE w:val="0"/>
            <w:autoSpaceDN w:val="0"/>
            <w:adjustRightInd w:val="0"/>
            <w:ind w:left="360"/>
            <w:jc w:val="center"/>
            <w:rPr>
              <w:rFonts w:ascii="Univers ATT" w:hAnsi="Univers ATT" w:cs="Arial"/>
              <w:sz w:val="18"/>
              <w:szCs w:val="18"/>
            </w:rPr>
          </w:pPr>
          <w:r w:rsidRPr="00C66D05">
            <w:rPr>
              <w:rFonts w:ascii="Univers ATT" w:hAnsi="Univers ATT" w:cs="Arial"/>
              <w:sz w:val="18"/>
              <w:szCs w:val="18"/>
            </w:rPr>
            <w:t>©All rights reserved.</w:t>
          </w:r>
        </w:p>
        <w:p w:rsidR="000B4B6D" w:rsidRPr="00C66D05" w:rsidRDefault="000B4B6D" w:rsidP="00C66D05">
          <w:pPr>
            <w:overflowPunct w:val="0"/>
            <w:autoSpaceDE w:val="0"/>
            <w:autoSpaceDN w:val="0"/>
            <w:adjustRightInd w:val="0"/>
            <w:spacing w:line="220" w:lineRule="exact"/>
            <w:jc w:val="center"/>
            <w:textAlignment w:val="baseline"/>
            <w:rPr>
              <w:rFonts w:ascii="Univers ATT" w:hAnsi="Univers ATT"/>
              <w:sz w:val="18"/>
              <w:szCs w:val="18"/>
            </w:rPr>
          </w:pPr>
        </w:p>
        <w:p w:rsidR="000B4B6D" w:rsidRPr="00C66D05" w:rsidRDefault="000B4B6D" w:rsidP="00C66D05">
          <w:pPr>
            <w:tabs>
              <w:tab w:val="center" w:pos="4320"/>
              <w:tab w:val="right" w:pos="8640"/>
            </w:tabs>
            <w:jc w:val="center"/>
            <w:rPr>
              <w:rFonts w:ascii="Univers ATT" w:hAnsi="Univers ATT" w:cs="Arial"/>
              <w:sz w:val="18"/>
              <w:szCs w:val="18"/>
            </w:rPr>
          </w:pPr>
        </w:p>
      </w:tc>
      <w:tc>
        <w:tcPr>
          <w:tcW w:w="1818" w:type="dxa"/>
        </w:tcPr>
        <w:p w:rsidR="000B4B6D" w:rsidRPr="00C66D05" w:rsidRDefault="000B4B6D" w:rsidP="00C66D05">
          <w:pPr>
            <w:tabs>
              <w:tab w:val="center" w:pos="4320"/>
              <w:tab w:val="right" w:pos="8640"/>
            </w:tabs>
            <w:jc w:val="center"/>
            <w:rPr>
              <w:rFonts w:ascii="Univers ATT" w:hAnsi="Univers ATT" w:cs="Arial"/>
              <w:sz w:val="18"/>
              <w:szCs w:val="18"/>
            </w:rPr>
          </w:pPr>
          <w:r w:rsidRPr="00C66D05">
            <w:rPr>
              <w:rFonts w:ascii="Univers ATT" w:hAnsi="Univers ATT" w:cs="Arial"/>
              <w:sz w:val="18"/>
              <w:szCs w:val="18"/>
            </w:rPr>
            <w:t xml:space="preserve">Page </w:t>
          </w:r>
          <w:r w:rsidR="003C711D" w:rsidRPr="00C66D05">
            <w:rPr>
              <w:rFonts w:ascii="Univers ATT" w:hAnsi="Univers ATT" w:cs="Arial"/>
              <w:sz w:val="18"/>
              <w:szCs w:val="18"/>
            </w:rPr>
            <w:fldChar w:fldCharType="begin"/>
          </w:r>
          <w:r w:rsidRPr="00C66D05">
            <w:rPr>
              <w:rFonts w:ascii="Univers ATT" w:hAnsi="Univers ATT" w:cs="Arial"/>
              <w:sz w:val="18"/>
              <w:szCs w:val="18"/>
            </w:rPr>
            <w:instrText xml:space="preserve"> PAGE </w:instrText>
          </w:r>
          <w:r w:rsidR="003C711D" w:rsidRPr="00C66D05">
            <w:rPr>
              <w:rFonts w:ascii="Univers ATT" w:hAnsi="Univers ATT" w:cs="Arial"/>
              <w:sz w:val="18"/>
              <w:szCs w:val="18"/>
            </w:rPr>
            <w:fldChar w:fldCharType="separate"/>
          </w:r>
          <w:r w:rsidR="00694276">
            <w:rPr>
              <w:rFonts w:ascii="Univers ATT" w:hAnsi="Univers ATT" w:cs="Arial"/>
              <w:noProof/>
              <w:sz w:val="18"/>
              <w:szCs w:val="18"/>
            </w:rPr>
            <w:t>3</w:t>
          </w:r>
          <w:r w:rsidR="003C711D" w:rsidRPr="00C66D05">
            <w:rPr>
              <w:rFonts w:ascii="Univers ATT" w:hAnsi="Univers ATT" w:cs="Arial"/>
              <w:sz w:val="18"/>
              <w:szCs w:val="18"/>
            </w:rPr>
            <w:fldChar w:fldCharType="end"/>
          </w:r>
          <w:r w:rsidRPr="00C66D05">
            <w:rPr>
              <w:rFonts w:ascii="Univers ATT" w:hAnsi="Univers ATT" w:cs="Arial"/>
              <w:sz w:val="18"/>
              <w:szCs w:val="18"/>
            </w:rPr>
            <w:t xml:space="preserve"> of </w:t>
          </w:r>
          <w:r w:rsidR="003C711D" w:rsidRPr="00C66D05">
            <w:rPr>
              <w:rFonts w:ascii="Univers ATT" w:hAnsi="Univers ATT" w:cs="Arial"/>
              <w:sz w:val="18"/>
              <w:szCs w:val="18"/>
            </w:rPr>
            <w:fldChar w:fldCharType="begin"/>
          </w:r>
          <w:r w:rsidRPr="00C66D05">
            <w:rPr>
              <w:rFonts w:ascii="Univers ATT" w:hAnsi="Univers ATT" w:cs="Arial"/>
              <w:sz w:val="18"/>
              <w:szCs w:val="18"/>
            </w:rPr>
            <w:instrText xml:space="preserve"> NUMPAGES </w:instrText>
          </w:r>
          <w:r w:rsidR="003C711D" w:rsidRPr="00C66D05">
            <w:rPr>
              <w:rFonts w:ascii="Univers ATT" w:hAnsi="Univers ATT" w:cs="Arial"/>
              <w:sz w:val="18"/>
              <w:szCs w:val="18"/>
            </w:rPr>
            <w:fldChar w:fldCharType="separate"/>
          </w:r>
          <w:r w:rsidR="00694276">
            <w:rPr>
              <w:rFonts w:ascii="Univers ATT" w:hAnsi="Univers ATT" w:cs="Arial"/>
              <w:noProof/>
              <w:sz w:val="18"/>
              <w:szCs w:val="18"/>
            </w:rPr>
            <w:t>17</w:t>
          </w:r>
          <w:r w:rsidR="003C711D" w:rsidRPr="00C66D05">
            <w:rPr>
              <w:rFonts w:ascii="Univers ATT" w:hAnsi="Univers ATT" w:cs="Arial"/>
              <w:sz w:val="18"/>
              <w:szCs w:val="18"/>
            </w:rPr>
            <w:fldChar w:fldCharType="end"/>
          </w:r>
        </w:p>
        <w:p w:rsidR="000B4B6D" w:rsidRPr="00C66D05" w:rsidRDefault="000B4B6D" w:rsidP="00C66D05">
          <w:pPr>
            <w:tabs>
              <w:tab w:val="center" w:pos="4320"/>
              <w:tab w:val="right" w:pos="8640"/>
            </w:tabs>
            <w:rPr>
              <w:rFonts w:ascii="Univers ATT" w:hAnsi="Univers ATT" w:cs="Arial"/>
              <w:sz w:val="18"/>
              <w:szCs w:val="18"/>
            </w:rPr>
          </w:pPr>
        </w:p>
      </w:tc>
    </w:tr>
  </w:tbl>
  <w:p w:rsidR="000B4B6D" w:rsidRDefault="000B4B6D">
    <w:pPr>
      <w:pStyle w:val="Footer"/>
    </w:pPr>
    <w:r>
      <w:rPr>
        <w:rStyle w:val="PageNumber"/>
      </w:rPr>
      <w:tab/>
    </w:r>
    <w:r>
      <w:rPr>
        <w:rStyle w:val="PageNumber"/>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23A" w:rsidRDefault="008762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B6D" w:rsidRDefault="000B4B6D">
      <w:r>
        <w:separator/>
      </w:r>
    </w:p>
  </w:footnote>
  <w:footnote w:type="continuationSeparator" w:id="0">
    <w:p w:rsidR="000B4B6D" w:rsidRDefault="000B4B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23A" w:rsidRDefault="008762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23A" w:rsidRDefault="0087623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23A" w:rsidRDefault="008762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03F14"/>
    <w:multiLevelType w:val="hybridMultilevel"/>
    <w:tmpl w:val="9C5AD84C"/>
    <w:lvl w:ilvl="0" w:tplc="7068C31A">
      <w:start w:val="1"/>
      <w:numFmt w:val="decimal"/>
      <w:lvlText w:val="(%1)"/>
      <w:lvlJc w:val="left"/>
      <w:pPr>
        <w:ind w:left="2880" w:hanging="360"/>
      </w:pPr>
      <w:rPr>
        <w:rFonts w:ascii="Univers ATT" w:eastAsia="Times New Roman" w:hAnsi="Univers ATT" w:cs="Times New Roman"/>
        <w:b w:val="0"/>
        <w:i w:val="0"/>
        <w:sz w:val="2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nsid w:val="0EA50733"/>
    <w:multiLevelType w:val="singleLevel"/>
    <w:tmpl w:val="92F68942"/>
    <w:lvl w:ilvl="0">
      <w:start w:val="1"/>
      <w:numFmt w:val="decimal"/>
      <w:lvlText w:val="(%1)"/>
      <w:legacy w:legacy="1" w:legacySpace="120" w:legacyIndent="360"/>
      <w:lvlJc w:val="left"/>
      <w:pPr>
        <w:ind w:left="1350" w:hanging="360"/>
      </w:pPr>
      <w:rPr>
        <w:b/>
        <w:i w:val="0"/>
      </w:rPr>
    </w:lvl>
  </w:abstractNum>
  <w:abstractNum w:abstractNumId="2">
    <w:nsid w:val="179016C1"/>
    <w:multiLevelType w:val="hybridMultilevel"/>
    <w:tmpl w:val="5DF60C5E"/>
    <w:lvl w:ilvl="0" w:tplc="8A22C26C">
      <w:start w:val="3"/>
      <w:numFmt w:val="lowerLetter"/>
      <w:lvlText w:val="%1."/>
      <w:lvlJc w:val="left"/>
      <w:pPr>
        <w:ind w:left="2910" w:hanging="360"/>
      </w:pPr>
      <w:rPr>
        <w:rFonts w:ascii="Times New Roman" w:hAnsi="Times New Roman" w:hint="default"/>
        <w:b w:val="0"/>
        <w:i w:val="0"/>
        <w:sz w:val="20"/>
      </w:rPr>
    </w:lvl>
    <w:lvl w:ilvl="1" w:tplc="04090019" w:tentative="1">
      <w:start w:val="1"/>
      <w:numFmt w:val="lowerLetter"/>
      <w:lvlText w:val="%2."/>
      <w:lvlJc w:val="left"/>
      <w:pPr>
        <w:ind w:left="3630" w:hanging="360"/>
      </w:pPr>
    </w:lvl>
    <w:lvl w:ilvl="2" w:tplc="0409001B" w:tentative="1">
      <w:start w:val="1"/>
      <w:numFmt w:val="lowerRoman"/>
      <w:lvlText w:val="%3."/>
      <w:lvlJc w:val="right"/>
      <w:pPr>
        <w:ind w:left="4350" w:hanging="180"/>
      </w:pPr>
    </w:lvl>
    <w:lvl w:ilvl="3" w:tplc="0409000F" w:tentative="1">
      <w:start w:val="1"/>
      <w:numFmt w:val="decimal"/>
      <w:lvlText w:val="%4."/>
      <w:lvlJc w:val="left"/>
      <w:pPr>
        <w:ind w:left="5070" w:hanging="360"/>
      </w:pPr>
    </w:lvl>
    <w:lvl w:ilvl="4" w:tplc="04090019" w:tentative="1">
      <w:start w:val="1"/>
      <w:numFmt w:val="lowerLetter"/>
      <w:lvlText w:val="%5."/>
      <w:lvlJc w:val="left"/>
      <w:pPr>
        <w:ind w:left="5790" w:hanging="360"/>
      </w:pPr>
    </w:lvl>
    <w:lvl w:ilvl="5" w:tplc="0409001B" w:tentative="1">
      <w:start w:val="1"/>
      <w:numFmt w:val="lowerRoman"/>
      <w:lvlText w:val="%6."/>
      <w:lvlJc w:val="right"/>
      <w:pPr>
        <w:ind w:left="6510" w:hanging="180"/>
      </w:pPr>
    </w:lvl>
    <w:lvl w:ilvl="6" w:tplc="0409000F" w:tentative="1">
      <w:start w:val="1"/>
      <w:numFmt w:val="decimal"/>
      <w:lvlText w:val="%7."/>
      <w:lvlJc w:val="left"/>
      <w:pPr>
        <w:ind w:left="7230" w:hanging="360"/>
      </w:pPr>
    </w:lvl>
    <w:lvl w:ilvl="7" w:tplc="04090019" w:tentative="1">
      <w:start w:val="1"/>
      <w:numFmt w:val="lowerLetter"/>
      <w:lvlText w:val="%8."/>
      <w:lvlJc w:val="left"/>
      <w:pPr>
        <w:ind w:left="7950" w:hanging="360"/>
      </w:pPr>
    </w:lvl>
    <w:lvl w:ilvl="8" w:tplc="0409001B" w:tentative="1">
      <w:start w:val="1"/>
      <w:numFmt w:val="lowerRoman"/>
      <w:lvlText w:val="%9."/>
      <w:lvlJc w:val="right"/>
      <w:pPr>
        <w:ind w:left="8670" w:hanging="180"/>
      </w:pPr>
    </w:lvl>
  </w:abstractNum>
  <w:abstractNum w:abstractNumId="3">
    <w:nsid w:val="17CB712C"/>
    <w:multiLevelType w:val="hybridMultilevel"/>
    <w:tmpl w:val="C52233AC"/>
    <w:lvl w:ilvl="0" w:tplc="4072EA4E">
      <w:start w:val="1"/>
      <w:numFmt w:val="decimal"/>
      <w:lvlText w:val="%1."/>
      <w:lvlJc w:val="left"/>
      <w:pPr>
        <w:ind w:left="2160" w:hanging="360"/>
      </w:pPr>
      <w:rPr>
        <w:rFonts w:ascii="Arial" w:hAnsi="Arial" w:hint="default"/>
        <w:b w:val="0"/>
        <w:i w:val="0"/>
        <w:sz w:val="2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232A30A5"/>
    <w:multiLevelType w:val="hybridMultilevel"/>
    <w:tmpl w:val="CC6CEFE8"/>
    <w:lvl w:ilvl="0" w:tplc="4072EA4E">
      <w:start w:val="1"/>
      <w:numFmt w:val="decimal"/>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C86165"/>
    <w:multiLevelType w:val="hybridMultilevel"/>
    <w:tmpl w:val="65BC6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9275BD"/>
    <w:multiLevelType w:val="hybridMultilevel"/>
    <w:tmpl w:val="2486740A"/>
    <w:lvl w:ilvl="0" w:tplc="49022F82">
      <w:start w:val="1"/>
      <w:numFmt w:val="lowerLetter"/>
      <w:lvlText w:val="%1."/>
      <w:lvlJc w:val="left"/>
      <w:pPr>
        <w:ind w:left="1800" w:hanging="360"/>
      </w:pPr>
      <w:rPr>
        <w:rFonts w:ascii="Times New Roman" w:hAnsi="Times New Roman" w:hint="default"/>
        <w:b w:val="0"/>
        <w:i w:val="0"/>
        <w:sz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247040D"/>
    <w:multiLevelType w:val="hybridMultilevel"/>
    <w:tmpl w:val="32A419BC"/>
    <w:lvl w:ilvl="0" w:tplc="785CF548">
      <w:start w:val="5"/>
      <w:numFmt w:val="lowerLetter"/>
      <w:lvlText w:val="%1."/>
      <w:lvlJc w:val="left"/>
      <w:pPr>
        <w:ind w:left="2880" w:hanging="360"/>
      </w:pPr>
      <w:rPr>
        <w:rFonts w:ascii="Times New Roman" w:hAnsi="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724C81"/>
    <w:multiLevelType w:val="hybridMultilevel"/>
    <w:tmpl w:val="8C0413BC"/>
    <w:lvl w:ilvl="0" w:tplc="B356739E">
      <w:start w:val="1"/>
      <w:numFmt w:val="decimal"/>
      <w:lvlText w:val="(%1)"/>
      <w:lvlJc w:val="left"/>
      <w:pPr>
        <w:ind w:left="766" w:hanging="360"/>
      </w:pPr>
      <w:rPr>
        <w:rFonts w:ascii="Univers ATT" w:eastAsia="Times New Roman" w:hAnsi="Univers ATT" w:cs="Times New Roman"/>
        <w:b w:val="0"/>
        <w:i w:val="0"/>
        <w:sz w:val="20"/>
      </w:rPr>
    </w:lvl>
    <w:lvl w:ilvl="1" w:tplc="8BDE2766">
      <w:start w:val="1"/>
      <w:numFmt w:val="lowerLetter"/>
      <w:lvlText w:val="(%2)"/>
      <w:lvlJc w:val="left"/>
      <w:pPr>
        <w:ind w:left="1440" w:hanging="360"/>
      </w:pPr>
      <w:rPr>
        <w:rFonts w:ascii="Univers ATT" w:eastAsiaTheme="minorHAnsi" w:hAnsi="Univers ATT"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004CE3"/>
    <w:multiLevelType w:val="hybridMultilevel"/>
    <w:tmpl w:val="D7EE72AC"/>
    <w:lvl w:ilvl="0" w:tplc="C4D269F4">
      <w:start w:val="1"/>
      <w:numFmt w:val="decimal"/>
      <w:pStyle w:val="SubSection"/>
      <w:lvlText w:val="%1."/>
      <w:lvlJc w:val="left"/>
      <w:pPr>
        <w:tabs>
          <w:tab w:val="num" w:pos="1620"/>
        </w:tabs>
        <w:ind w:left="1620" w:hanging="720"/>
      </w:pPr>
      <w:rPr>
        <w:rFonts w:cs="Times New Roman" w:hint="default"/>
      </w:rPr>
    </w:lvl>
    <w:lvl w:ilvl="1" w:tplc="F16AF210">
      <w:start w:val="1"/>
      <w:numFmt w:val="lowerLetter"/>
      <w:pStyle w:val="SubSectionBullet"/>
      <w:lvlText w:val="%2."/>
      <w:lvlJc w:val="left"/>
      <w:pPr>
        <w:tabs>
          <w:tab w:val="num" w:pos="3960"/>
        </w:tabs>
        <w:ind w:left="3960" w:hanging="720"/>
      </w:pPr>
      <w:rPr>
        <w:rFonts w:cs="Times New Roman" w:hint="default"/>
      </w:rPr>
    </w:lvl>
    <w:lvl w:ilvl="2" w:tplc="04090017">
      <w:start w:val="1"/>
      <w:numFmt w:val="lowerLetter"/>
      <w:lvlText w:val="%3)"/>
      <w:lvlJc w:val="left"/>
      <w:pPr>
        <w:tabs>
          <w:tab w:val="num" w:pos="2520"/>
        </w:tabs>
        <w:ind w:left="2520" w:hanging="180"/>
      </w:pPr>
    </w:lvl>
    <w:lvl w:ilvl="3" w:tplc="0F2C7144">
      <w:start w:val="1"/>
      <w:numFmt w:val="decimal"/>
      <w:lvlText w:val="(%4)"/>
      <w:lvlJc w:val="left"/>
      <w:pPr>
        <w:ind w:left="3240" w:hanging="360"/>
      </w:pPr>
      <w:rPr>
        <w:rFonts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
    <w:nsid w:val="3D4C453D"/>
    <w:multiLevelType w:val="hybridMultilevel"/>
    <w:tmpl w:val="128AA2B8"/>
    <w:lvl w:ilvl="0" w:tplc="49022F82">
      <w:start w:val="1"/>
      <w:numFmt w:val="lowerLetter"/>
      <w:lvlText w:val="%1."/>
      <w:lvlJc w:val="left"/>
      <w:pPr>
        <w:ind w:left="2610" w:hanging="360"/>
      </w:pPr>
      <w:rPr>
        <w:rFonts w:ascii="Times New Roman" w:hAnsi="Times New Roman" w:hint="default"/>
        <w:b w:val="0"/>
        <w:i w:val="0"/>
        <w:sz w:val="2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1">
    <w:nsid w:val="3E8B2384"/>
    <w:multiLevelType w:val="hybridMultilevel"/>
    <w:tmpl w:val="371A4E70"/>
    <w:lvl w:ilvl="0" w:tplc="8E64F966">
      <w:start w:val="1"/>
      <w:numFmt w:val="decimal"/>
      <w:lvlText w:val="(%1)"/>
      <w:lvlJc w:val="left"/>
      <w:pPr>
        <w:ind w:left="766" w:hanging="360"/>
      </w:pPr>
      <w:rPr>
        <w:rFonts w:ascii="Univers ATT" w:eastAsia="Times New Roman" w:hAnsi="Univers ATT" w:cs="Times New Roman"/>
        <w:b w:val="0"/>
        <w:i w:val="0"/>
        <w:sz w:val="20"/>
      </w:rPr>
    </w:lvl>
    <w:lvl w:ilvl="1" w:tplc="811C72F0">
      <w:start w:val="1"/>
      <w:numFmt w:val="lowerLetter"/>
      <w:lvlText w:val="(%2)"/>
      <w:lvlJc w:val="left"/>
      <w:pPr>
        <w:ind w:left="1486" w:hanging="360"/>
      </w:pPr>
      <w:rPr>
        <w:rFonts w:ascii="Univers ATT" w:eastAsiaTheme="minorHAnsi" w:hAnsi="Univers ATT" w:cs="Times New Roman"/>
        <w:b w:val="0"/>
        <w:i w:val="0"/>
        <w:sz w:val="20"/>
      </w:r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12">
    <w:nsid w:val="43DF7970"/>
    <w:multiLevelType w:val="hybridMultilevel"/>
    <w:tmpl w:val="BBCAC87E"/>
    <w:lvl w:ilvl="0" w:tplc="193EC1CC">
      <w:start w:val="5"/>
      <w:numFmt w:val="lowerLetter"/>
      <w:lvlText w:val="%1."/>
      <w:lvlJc w:val="left"/>
      <w:pPr>
        <w:ind w:left="2880" w:hanging="360"/>
      </w:pPr>
      <w:rPr>
        <w:rFonts w:ascii="Univers ATT" w:hAnsi="Univers ATT"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0943E9"/>
    <w:multiLevelType w:val="hybridMultilevel"/>
    <w:tmpl w:val="E18E980C"/>
    <w:lvl w:ilvl="0" w:tplc="8226639C">
      <w:start w:val="1"/>
      <w:numFmt w:val="decimal"/>
      <w:pStyle w:val="SubSectionBulletList"/>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4EAB4863"/>
    <w:multiLevelType w:val="hybridMultilevel"/>
    <w:tmpl w:val="83AAB1F8"/>
    <w:lvl w:ilvl="0" w:tplc="694E448E">
      <w:start w:val="1"/>
      <w:numFmt w:val="decimal"/>
      <w:lvlText w:val="%1."/>
      <w:lvlJc w:val="left"/>
      <w:pPr>
        <w:tabs>
          <w:tab w:val="num" w:pos="1620"/>
        </w:tabs>
        <w:ind w:left="1620" w:hanging="720"/>
      </w:pPr>
      <w:rPr>
        <w:rFonts w:cs="Times New Roman" w:hint="default"/>
      </w:rPr>
    </w:lvl>
    <w:lvl w:ilvl="1" w:tplc="D44E3B2E">
      <w:start w:val="1"/>
      <w:numFmt w:val="lowerLetter"/>
      <w:lvlText w:val="%2."/>
      <w:lvlJc w:val="left"/>
      <w:pPr>
        <w:tabs>
          <w:tab w:val="num" w:pos="2160"/>
        </w:tabs>
        <w:ind w:left="2160" w:hanging="720"/>
      </w:pPr>
      <w:rPr>
        <w:rFonts w:cs="Times New Roman" w:hint="default"/>
      </w:rPr>
    </w:lvl>
    <w:lvl w:ilvl="2" w:tplc="0409000F">
      <w:start w:val="1"/>
      <w:numFmt w:val="decimal"/>
      <w:lvlText w:val="%3."/>
      <w:lvlJc w:val="left"/>
      <w:pPr>
        <w:tabs>
          <w:tab w:val="num" w:pos="3060"/>
        </w:tabs>
        <w:ind w:left="3060" w:hanging="720"/>
      </w:pPr>
      <w:rPr>
        <w:rFonts w:hint="default"/>
      </w:rPr>
    </w:lvl>
    <w:lvl w:ilvl="3" w:tplc="0409000F">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
    <w:nsid w:val="52083C55"/>
    <w:multiLevelType w:val="hybridMultilevel"/>
    <w:tmpl w:val="F94ED742"/>
    <w:lvl w:ilvl="0" w:tplc="F8F8DF2A">
      <w:start w:val="1"/>
      <w:numFmt w:val="lowerLetter"/>
      <w:lvlText w:val="%1."/>
      <w:lvlJc w:val="left"/>
      <w:pPr>
        <w:ind w:left="2610" w:hanging="360"/>
      </w:pPr>
      <w:rPr>
        <w:rFonts w:ascii="Times New Roman" w:hAnsi="Times New Roman" w:hint="default"/>
        <w:b w:val="0"/>
        <w:i w:val="0"/>
        <w:sz w:val="2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6">
    <w:nsid w:val="545C0BB6"/>
    <w:multiLevelType w:val="hybridMultilevel"/>
    <w:tmpl w:val="AC40B070"/>
    <w:lvl w:ilvl="0" w:tplc="683C2214">
      <w:start w:val="1"/>
      <w:numFmt w:val="decimal"/>
      <w:lvlText w:val="%1."/>
      <w:lvlJc w:val="left"/>
      <w:pPr>
        <w:ind w:left="720" w:hanging="360"/>
      </w:pPr>
      <w:rPr>
        <w:rFonts w:ascii="Univers ATT" w:hAnsi="Univers ATT"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9316BB"/>
    <w:multiLevelType w:val="hybridMultilevel"/>
    <w:tmpl w:val="99EC72F0"/>
    <w:lvl w:ilvl="0" w:tplc="29786172">
      <w:start w:val="1"/>
      <w:numFmt w:val="decimal"/>
      <w:lvlText w:val="%1."/>
      <w:lvlJc w:val="left"/>
      <w:pPr>
        <w:ind w:left="765" w:hanging="360"/>
      </w:pPr>
      <w:rPr>
        <w:rFonts w:ascii="Univers ATT" w:hAnsi="Univers ATT" w:hint="default"/>
        <w:b w:val="0"/>
        <w:i w:val="0"/>
        <w:sz w:val="20"/>
      </w:rPr>
    </w:lvl>
    <w:lvl w:ilvl="1" w:tplc="D944A088">
      <w:start w:val="3"/>
      <w:numFmt w:val="decimal"/>
      <w:lvlText w:val="%2."/>
      <w:lvlJc w:val="left"/>
      <w:pPr>
        <w:ind w:left="1485" w:hanging="360"/>
      </w:pPr>
      <w:rPr>
        <w:rFonts w:ascii="Univers ATT" w:hAnsi="Univers ATT" w:hint="default"/>
        <w:b w:val="0"/>
        <w:i w:val="0"/>
        <w:sz w:val="20"/>
        <w:szCs w:val="20"/>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8">
    <w:nsid w:val="6C763328"/>
    <w:multiLevelType w:val="hybridMultilevel"/>
    <w:tmpl w:val="407ADEB6"/>
    <w:lvl w:ilvl="0" w:tplc="77E034A0">
      <w:start w:val="1"/>
      <w:numFmt w:val="decimal"/>
      <w:lvlText w:val="%1."/>
      <w:lvlJc w:val="left"/>
      <w:pPr>
        <w:tabs>
          <w:tab w:val="num" w:pos="1440"/>
        </w:tabs>
        <w:ind w:left="1440" w:hanging="720"/>
      </w:pPr>
      <w:rPr>
        <w:rFonts w:cs="Times New Roman" w:hint="default"/>
      </w:rPr>
    </w:lvl>
    <w:lvl w:ilvl="1" w:tplc="4770F042">
      <w:start w:val="1"/>
      <w:numFmt w:val="lowerLetter"/>
      <w:lvlText w:val="%2."/>
      <w:lvlJc w:val="left"/>
      <w:pPr>
        <w:tabs>
          <w:tab w:val="num" w:pos="2160"/>
        </w:tabs>
        <w:ind w:left="2160" w:hanging="720"/>
      </w:pPr>
      <w:rPr>
        <w:rFonts w:cs="Times New Roman" w:hint="default"/>
      </w:rPr>
    </w:lvl>
    <w:lvl w:ilvl="2" w:tplc="0409000F">
      <w:start w:val="1"/>
      <w:numFmt w:val="decimal"/>
      <w:lvlText w:val="%3."/>
      <w:lvlJc w:val="left"/>
      <w:pPr>
        <w:ind w:left="3060" w:hanging="720"/>
      </w:pPr>
      <w:rPr>
        <w:rFonts w:hint="default"/>
      </w:rPr>
    </w:lvl>
    <w:lvl w:ilvl="3" w:tplc="0409000F">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9">
    <w:nsid w:val="6C9E3F24"/>
    <w:multiLevelType w:val="hybridMultilevel"/>
    <w:tmpl w:val="533E083A"/>
    <w:lvl w:ilvl="0" w:tplc="E2DEE084">
      <w:start w:val="1"/>
      <w:numFmt w:val="lowerLetter"/>
      <w:lvlText w:val="%1."/>
      <w:lvlJc w:val="left"/>
      <w:pPr>
        <w:ind w:left="720" w:hanging="360"/>
      </w:pPr>
      <w:rPr>
        <w:rFonts w:ascii="Univers ATT" w:eastAsiaTheme="majorEastAsia" w:hAnsi="Univers ATT" w:cstheme="majorBidi"/>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EA625ED"/>
    <w:multiLevelType w:val="hybridMultilevel"/>
    <w:tmpl w:val="1D5A4C30"/>
    <w:lvl w:ilvl="0" w:tplc="5F12A84A">
      <w:start w:val="4"/>
      <w:numFmt w:val="lowerLetter"/>
      <w:lvlText w:val="%1."/>
      <w:lvlJc w:val="left"/>
      <w:pPr>
        <w:ind w:left="2520" w:hanging="360"/>
      </w:pPr>
      <w:rPr>
        <w:rFonts w:ascii="Univers ATT" w:hAnsi="Univers ATT" w:hint="default"/>
        <w:b w:val="0"/>
        <w:i w:val="0"/>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F433AD"/>
    <w:multiLevelType w:val="hybridMultilevel"/>
    <w:tmpl w:val="7C6249D8"/>
    <w:lvl w:ilvl="0" w:tplc="DC5089F6">
      <w:start w:val="1"/>
      <w:numFmt w:val="decimal"/>
      <w:lvlText w:val="(%1)"/>
      <w:lvlJc w:val="left"/>
      <w:pPr>
        <w:ind w:left="766" w:hanging="360"/>
      </w:pPr>
      <w:rPr>
        <w:rFonts w:ascii="Univers ATT" w:eastAsia="Times New Roman" w:hAnsi="Univers ATT" w:cs="Times New Roman"/>
        <w:b w:val="0"/>
        <w:i w:val="0"/>
        <w:sz w:val="20"/>
      </w:rPr>
    </w:lvl>
    <w:lvl w:ilvl="1" w:tplc="52AAA214">
      <w:start w:val="1"/>
      <w:numFmt w:val="lowerLetter"/>
      <w:lvlText w:val="(%2)"/>
      <w:lvlJc w:val="left"/>
      <w:pPr>
        <w:ind w:left="1440" w:hanging="360"/>
      </w:pPr>
      <w:rPr>
        <w:rFonts w:ascii="Univers ATT" w:eastAsiaTheme="minorHAnsi" w:hAnsi="Univers ATT"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1D62FB"/>
    <w:multiLevelType w:val="hybridMultilevel"/>
    <w:tmpl w:val="34343834"/>
    <w:lvl w:ilvl="0" w:tplc="839A51C2">
      <w:start w:val="1"/>
      <w:numFmt w:val="lowerLetter"/>
      <w:lvlText w:val="%1."/>
      <w:lvlJc w:val="left"/>
      <w:pPr>
        <w:ind w:left="720" w:hanging="360"/>
      </w:pPr>
      <w:rPr>
        <w:rFonts w:ascii="Univers ATT" w:hAnsi="Univers ATT" w:hint="default"/>
        <w:b w:val="0"/>
        <w:i w:val="0"/>
        <w:sz w:val="20"/>
      </w:rPr>
    </w:lvl>
    <w:lvl w:ilvl="1" w:tplc="04090019">
      <w:start w:val="1"/>
      <w:numFmt w:val="lowerLetter"/>
      <w:lvlText w:val="%2."/>
      <w:lvlJc w:val="left"/>
      <w:pPr>
        <w:ind w:left="1440" w:hanging="360"/>
      </w:pPr>
    </w:lvl>
    <w:lvl w:ilvl="2" w:tplc="74A8F3A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8"/>
  </w:num>
  <w:num w:numId="3">
    <w:abstractNumId w:val="14"/>
  </w:num>
  <w:num w:numId="4">
    <w:abstractNumId w:val="13"/>
  </w:num>
  <w:num w:numId="5">
    <w:abstractNumId w:val="9"/>
    <w:lvlOverride w:ilvl="0">
      <w:startOverride w:val="1"/>
    </w:lvlOverride>
  </w:num>
  <w:num w:numId="6">
    <w:abstractNumId w:val="13"/>
    <w:lvlOverride w:ilvl="0">
      <w:startOverride w:val="1"/>
    </w:lvlOverride>
  </w:num>
  <w:num w:numId="7">
    <w:abstractNumId w:val="9"/>
    <w:lvlOverride w:ilvl="0">
      <w:startOverride w:val="1"/>
    </w:lvlOverride>
  </w:num>
  <w:num w:numId="8">
    <w:abstractNumId w:val="13"/>
    <w:lvlOverride w:ilvl="0">
      <w:startOverride w:val="1"/>
    </w:lvlOverride>
  </w:num>
  <w:num w:numId="9">
    <w:abstractNumId w:val="13"/>
    <w:lvlOverride w:ilvl="0">
      <w:startOverride w:val="1"/>
    </w:lvlOverride>
  </w:num>
  <w:num w:numId="10">
    <w:abstractNumId w:val="13"/>
    <w:lvlOverride w:ilvl="0">
      <w:startOverride w:val="1"/>
    </w:lvlOverride>
  </w:num>
  <w:num w:numId="11">
    <w:abstractNumId w:val="9"/>
    <w:lvlOverride w:ilvl="0">
      <w:startOverride w:val="1"/>
    </w:lvlOverride>
  </w:num>
  <w:num w:numId="12">
    <w:abstractNumId w:val="9"/>
    <w:lvlOverride w:ilvl="0">
      <w:startOverride w:val="1"/>
    </w:lvlOverride>
  </w:num>
  <w:num w:numId="13">
    <w:abstractNumId w:val="9"/>
    <w:lvlOverride w:ilvl="0">
      <w:startOverride w:val="1"/>
    </w:lvlOverride>
  </w:num>
  <w:num w:numId="14">
    <w:abstractNumId w:val="9"/>
    <w:lvlOverride w:ilvl="0">
      <w:startOverride w:val="1"/>
    </w:lvlOverride>
  </w:num>
  <w:num w:numId="15">
    <w:abstractNumId w:val="9"/>
    <w:lvlOverride w:ilvl="0">
      <w:startOverride w:val="1"/>
    </w:lvlOverride>
  </w:num>
  <w:num w:numId="16">
    <w:abstractNumId w:val="13"/>
    <w:lvlOverride w:ilvl="0">
      <w:startOverride w:val="1"/>
    </w:lvlOverride>
  </w:num>
  <w:num w:numId="17">
    <w:abstractNumId w:val="13"/>
    <w:lvlOverride w:ilvl="0">
      <w:startOverride w:val="1"/>
    </w:lvlOverride>
  </w:num>
  <w:num w:numId="18">
    <w:abstractNumId w:val="13"/>
    <w:lvlOverride w:ilvl="0">
      <w:startOverride w:val="1"/>
    </w:lvlOverride>
  </w:num>
  <w:num w:numId="19">
    <w:abstractNumId w:val="11"/>
  </w:num>
  <w:num w:numId="20">
    <w:abstractNumId w:val="21"/>
  </w:num>
  <w:num w:numId="21">
    <w:abstractNumId w:val="8"/>
  </w:num>
  <w:num w:numId="22">
    <w:abstractNumId w:val="15"/>
  </w:num>
  <w:num w:numId="23">
    <w:abstractNumId w:val="20"/>
  </w:num>
  <w:num w:numId="24">
    <w:abstractNumId w:val="0"/>
  </w:num>
  <w:num w:numId="25">
    <w:abstractNumId w:val="10"/>
  </w:num>
  <w:num w:numId="26">
    <w:abstractNumId w:val="7"/>
  </w:num>
  <w:num w:numId="27">
    <w:abstractNumId w:val="1"/>
  </w:num>
  <w:num w:numId="28">
    <w:abstractNumId w:val="6"/>
  </w:num>
  <w:num w:numId="29">
    <w:abstractNumId w:val="12"/>
  </w:num>
  <w:num w:numId="30">
    <w:abstractNumId w:val="9"/>
    <w:lvlOverride w:ilvl="0">
      <w:startOverride w:val="21"/>
    </w:lvlOverride>
  </w:num>
  <w:num w:numId="31">
    <w:abstractNumId w:val="5"/>
  </w:num>
  <w:num w:numId="32">
    <w:abstractNumId w:val="16"/>
  </w:num>
  <w:num w:numId="33">
    <w:abstractNumId w:val="3"/>
  </w:num>
  <w:num w:numId="34">
    <w:abstractNumId w:val="2"/>
  </w:num>
  <w:num w:numId="35">
    <w:abstractNumId w:val="22"/>
  </w:num>
  <w:num w:numId="36">
    <w:abstractNumId w:val="17"/>
  </w:num>
  <w:num w:numId="37">
    <w:abstractNumId w:val="4"/>
  </w:num>
  <w:num w:numId="38">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039"/>
    <w:rsid w:val="000170DD"/>
    <w:rsid w:val="0003613A"/>
    <w:rsid w:val="00036C66"/>
    <w:rsid w:val="00050B2E"/>
    <w:rsid w:val="00051841"/>
    <w:rsid w:val="0006634C"/>
    <w:rsid w:val="000846AE"/>
    <w:rsid w:val="00087233"/>
    <w:rsid w:val="000A0C4A"/>
    <w:rsid w:val="000B2DA3"/>
    <w:rsid w:val="000B4B6D"/>
    <w:rsid w:val="000B6AED"/>
    <w:rsid w:val="000D0827"/>
    <w:rsid w:val="000E7121"/>
    <w:rsid w:val="0012315F"/>
    <w:rsid w:val="001265DE"/>
    <w:rsid w:val="00141625"/>
    <w:rsid w:val="00141879"/>
    <w:rsid w:val="00150223"/>
    <w:rsid w:val="001610AA"/>
    <w:rsid w:val="00171020"/>
    <w:rsid w:val="001711EB"/>
    <w:rsid w:val="001811D4"/>
    <w:rsid w:val="0018130C"/>
    <w:rsid w:val="00184F37"/>
    <w:rsid w:val="0018652E"/>
    <w:rsid w:val="001B0A3D"/>
    <w:rsid w:val="001B2BD4"/>
    <w:rsid w:val="001D0B03"/>
    <w:rsid w:val="001E4681"/>
    <w:rsid w:val="001F4060"/>
    <w:rsid w:val="00217647"/>
    <w:rsid w:val="00224268"/>
    <w:rsid w:val="002652CF"/>
    <w:rsid w:val="00267610"/>
    <w:rsid w:val="0029716A"/>
    <w:rsid w:val="00297173"/>
    <w:rsid w:val="002B2A39"/>
    <w:rsid w:val="002B2A77"/>
    <w:rsid w:val="002D7E0D"/>
    <w:rsid w:val="002E35A9"/>
    <w:rsid w:val="00300B80"/>
    <w:rsid w:val="00301307"/>
    <w:rsid w:val="003050F0"/>
    <w:rsid w:val="00311F63"/>
    <w:rsid w:val="00315CAA"/>
    <w:rsid w:val="003234E5"/>
    <w:rsid w:val="003323A2"/>
    <w:rsid w:val="003521B7"/>
    <w:rsid w:val="00371698"/>
    <w:rsid w:val="00381FB9"/>
    <w:rsid w:val="00391869"/>
    <w:rsid w:val="003919F2"/>
    <w:rsid w:val="003A2806"/>
    <w:rsid w:val="003A51D8"/>
    <w:rsid w:val="003B02EF"/>
    <w:rsid w:val="003B6E71"/>
    <w:rsid w:val="003C1700"/>
    <w:rsid w:val="003C711D"/>
    <w:rsid w:val="003D0F85"/>
    <w:rsid w:val="003D6A4D"/>
    <w:rsid w:val="003D6EC1"/>
    <w:rsid w:val="00400478"/>
    <w:rsid w:val="00402D2F"/>
    <w:rsid w:val="004122DF"/>
    <w:rsid w:val="004237DD"/>
    <w:rsid w:val="00436EC5"/>
    <w:rsid w:val="00441700"/>
    <w:rsid w:val="0044252C"/>
    <w:rsid w:val="00450086"/>
    <w:rsid w:val="00454537"/>
    <w:rsid w:val="00454A7D"/>
    <w:rsid w:val="00464D78"/>
    <w:rsid w:val="00464EC3"/>
    <w:rsid w:val="00467717"/>
    <w:rsid w:val="00475330"/>
    <w:rsid w:val="004A2C06"/>
    <w:rsid w:val="004A7BFE"/>
    <w:rsid w:val="004B1B19"/>
    <w:rsid w:val="004B6295"/>
    <w:rsid w:val="004C13F8"/>
    <w:rsid w:val="004D2F86"/>
    <w:rsid w:val="004E1DE8"/>
    <w:rsid w:val="004F6221"/>
    <w:rsid w:val="004F66F1"/>
    <w:rsid w:val="005006DC"/>
    <w:rsid w:val="005814A1"/>
    <w:rsid w:val="00591A8C"/>
    <w:rsid w:val="005B1CCA"/>
    <w:rsid w:val="005B6AC0"/>
    <w:rsid w:val="005C305A"/>
    <w:rsid w:val="005D0BDC"/>
    <w:rsid w:val="005E7969"/>
    <w:rsid w:val="00611162"/>
    <w:rsid w:val="00640061"/>
    <w:rsid w:val="00655F8F"/>
    <w:rsid w:val="00681F8F"/>
    <w:rsid w:val="00692BA0"/>
    <w:rsid w:val="00693271"/>
    <w:rsid w:val="00694276"/>
    <w:rsid w:val="00696910"/>
    <w:rsid w:val="006C7ECD"/>
    <w:rsid w:val="006D4B2D"/>
    <w:rsid w:val="006E7EFC"/>
    <w:rsid w:val="006F0683"/>
    <w:rsid w:val="00703216"/>
    <w:rsid w:val="00712A7C"/>
    <w:rsid w:val="00727800"/>
    <w:rsid w:val="007322DD"/>
    <w:rsid w:val="00757408"/>
    <w:rsid w:val="0076333E"/>
    <w:rsid w:val="007702B4"/>
    <w:rsid w:val="007A49F3"/>
    <w:rsid w:val="007B0A71"/>
    <w:rsid w:val="007C284F"/>
    <w:rsid w:val="007D3DFC"/>
    <w:rsid w:val="007F5653"/>
    <w:rsid w:val="007F7383"/>
    <w:rsid w:val="00812D5C"/>
    <w:rsid w:val="00816F10"/>
    <w:rsid w:val="00820F43"/>
    <w:rsid w:val="0082337D"/>
    <w:rsid w:val="008350B2"/>
    <w:rsid w:val="008603E1"/>
    <w:rsid w:val="00864AF5"/>
    <w:rsid w:val="0087623A"/>
    <w:rsid w:val="008B2772"/>
    <w:rsid w:val="008C3A60"/>
    <w:rsid w:val="008D1AC0"/>
    <w:rsid w:val="008D65CB"/>
    <w:rsid w:val="008E4F6A"/>
    <w:rsid w:val="008F14D1"/>
    <w:rsid w:val="008F4A08"/>
    <w:rsid w:val="00916B3F"/>
    <w:rsid w:val="00920815"/>
    <w:rsid w:val="00927DDC"/>
    <w:rsid w:val="00930DC8"/>
    <w:rsid w:val="00945404"/>
    <w:rsid w:val="00963485"/>
    <w:rsid w:val="009747B7"/>
    <w:rsid w:val="00986F7F"/>
    <w:rsid w:val="00992C9A"/>
    <w:rsid w:val="00996B02"/>
    <w:rsid w:val="009B352E"/>
    <w:rsid w:val="009B4674"/>
    <w:rsid w:val="009C10B9"/>
    <w:rsid w:val="009D0C67"/>
    <w:rsid w:val="009D3C6E"/>
    <w:rsid w:val="009D636C"/>
    <w:rsid w:val="009D746D"/>
    <w:rsid w:val="009E1996"/>
    <w:rsid w:val="009E6F9B"/>
    <w:rsid w:val="00A02B8F"/>
    <w:rsid w:val="00A07303"/>
    <w:rsid w:val="00A134F3"/>
    <w:rsid w:val="00A1707B"/>
    <w:rsid w:val="00A279D6"/>
    <w:rsid w:val="00A316CA"/>
    <w:rsid w:val="00A35C6E"/>
    <w:rsid w:val="00A36E56"/>
    <w:rsid w:val="00A37C64"/>
    <w:rsid w:val="00A46969"/>
    <w:rsid w:val="00A57024"/>
    <w:rsid w:val="00A71CFD"/>
    <w:rsid w:val="00A73B58"/>
    <w:rsid w:val="00A7761B"/>
    <w:rsid w:val="00A947A3"/>
    <w:rsid w:val="00AA046E"/>
    <w:rsid w:val="00AA64F1"/>
    <w:rsid w:val="00AC68F3"/>
    <w:rsid w:val="00AD0299"/>
    <w:rsid w:val="00B0552A"/>
    <w:rsid w:val="00B12519"/>
    <w:rsid w:val="00B22967"/>
    <w:rsid w:val="00B23C9E"/>
    <w:rsid w:val="00B30830"/>
    <w:rsid w:val="00B31A11"/>
    <w:rsid w:val="00B345BE"/>
    <w:rsid w:val="00B34CC0"/>
    <w:rsid w:val="00B474B4"/>
    <w:rsid w:val="00B51BB4"/>
    <w:rsid w:val="00B53AFE"/>
    <w:rsid w:val="00B65E26"/>
    <w:rsid w:val="00B71F89"/>
    <w:rsid w:val="00B8048C"/>
    <w:rsid w:val="00B80DE4"/>
    <w:rsid w:val="00B8428C"/>
    <w:rsid w:val="00B8484E"/>
    <w:rsid w:val="00B87C22"/>
    <w:rsid w:val="00B97E9C"/>
    <w:rsid w:val="00BA062D"/>
    <w:rsid w:val="00BC0FE1"/>
    <w:rsid w:val="00BC5999"/>
    <w:rsid w:val="00BC6EB5"/>
    <w:rsid w:val="00C047D5"/>
    <w:rsid w:val="00C22CE9"/>
    <w:rsid w:val="00C23DFB"/>
    <w:rsid w:val="00C31636"/>
    <w:rsid w:val="00C57502"/>
    <w:rsid w:val="00C645BA"/>
    <w:rsid w:val="00C66D05"/>
    <w:rsid w:val="00C67E10"/>
    <w:rsid w:val="00C76975"/>
    <w:rsid w:val="00C839D4"/>
    <w:rsid w:val="00CA6039"/>
    <w:rsid w:val="00CE553D"/>
    <w:rsid w:val="00CF0BE1"/>
    <w:rsid w:val="00D020AF"/>
    <w:rsid w:val="00D079AA"/>
    <w:rsid w:val="00D15D21"/>
    <w:rsid w:val="00D15E2B"/>
    <w:rsid w:val="00D16586"/>
    <w:rsid w:val="00D20968"/>
    <w:rsid w:val="00D2189E"/>
    <w:rsid w:val="00D21CD1"/>
    <w:rsid w:val="00D3332E"/>
    <w:rsid w:val="00D37059"/>
    <w:rsid w:val="00D45C60"/>
    <w:rsid w:val="00D45DE1"/>
    <w:rsid w:val="00D745A5"/>
    <w:rsid w:val="00D77A39"/>
    <w:rsid w:val="00D80FFB"/>
    <w:rsid w:val="00D8345C"/>
    <w:rsid w:val="00D96B85"/>
    <w:rsid w:val="00D972A0"/>
    <w:rsid w:val="00DB0338"/>
    <w:rsid w:val="00DB0FAE"/>
    <w:rsid w:val="00DB6D01"/>
    <w:rsid w:val="00DC1251"/>
    <w:rsid w:val="00DC4989"/>
    <w:rsid w:val="00DD2EE9"/>
    <w:rsid w:val="00DD47E5"/>
    <w:rsid w:val="00DE0A3D"/>
    <w:rsid w:val="00E07D1C"/>
    <w:rsid w:val="00E114B7"/>
    <w:rsid w:val="00E1188A"/>
    <w:rsid w:val="00E14181"/>
    <w:rsid w:val="00E22C16"/>
    <w:rsid w:val="00E541A5"/>
    <w:rsid w:val="00E56365"/>
    <w:rsid w:val="00E605DF"/>
    <w:rsid w:val="00E7377E"/>
    <w:rsid w:val="00E7792C"/>
    <w:rsid w:val="00E77DF8"/>
    <w:rsid w:val="00E8472C"/>
    <w:rsid w:val="00EA3623"/>
    <w:rsid w:val="00EA4678"/>
    <w:rsid w:val="00EB38A9"/>
    <w:rsid w:val="00EC3EDD"/>
    <w:rsid w:val="00ED4112"/>
    <w:rsid w:val="00ED679E"/>
    <w:rsid w:val="00ED6E6F"/>
    <w:rsid w:val="00EE57BF"/>
    <w:rsid w:val="00F057C9"/>
    <w:rsid w:val="00F13B24"/>
    <w:rsid w:val="00F36358"/>
    <w:rsid w:val="00F42204"/>
    <w:rsid w:val="00F50E2F"/>
    <w:rsid w:val="00F668F1"/>
    <w:rsid w:val="00F8302C"/>
    <w:rsid w:val="00F86E99"/>
    <w:rsid w:val="00F909AD"/>
    <w:rsid w:val="00FA2092"/>
    <w:rsid w:val="00FB0151"/>
    <w:rsid w:val="00FB3AB4"/>
    <w:rsid w:val="00FB6DD6"/>
    <w:rsid w:val="00FB77A6"/>
    <w:rsid w:val="00FD04C1"/>
    <w:rsid w:val="00FD1CA0"/>
    <w:rsid w:val="00FD4747"/>
    <w:rsid w:val="00FD4FAB"/>
    <w:rsid w:val="00FE053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uiPriority="99"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472C"/>
    <w:rPr>
      <w:sz w:val="24"/>
      <w:szCs w:val="24"/>
    </w:rPr>
  </w:style>
  <w:style w:type="paragraph" w:styleId="Heading1">
    <w:name w:val="heading 1"/>
    <w:basedOn w:val="Normal"/>
    <w:next w:val="Normal"/>
    <w:link w:val="Heading1Char"/>
    <w:qFormat/>
    <w:locked/>
    <w:rsid w:val="004B62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locked/>
    <w:rsid w:val="00467717"/>
    <w:pPr>
      <w:keepNext/>
      <w:keepLines/>
      <w:spacing w:before="200" w:after="200"/>
      <w:outlineLvl w:val="1"/>
    </w:pPr>
    <w:rPr>
      <w:rFonts w:eastAsiaTheme="majorEastAsia" w:cstheme="majorBidi"/>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E8472C"/>
    <w:pPr>
      <w:tabs>
        <w:tab w:val="center" w:pos="4320"/>
        <w:tab w:val="right" w:pos="8640"/>
      </w:tabs>
    </w:pPr>
  </w:style>
  <w:style w:type="character" w:customStyle="1" w:styleId="HeaderChar">
    <w:name w:val="Header Char"/>
    <w:basedOn w:val="DefaultParagraphFont"/>
    <w:link w:val="Header"/>
    <w:semiHidden/>
    <w:locked/>
    <w:rsid w:val="001811D4"/>
    <w:rPr>
      <w:rFonts w:cs="Times New Roman"/>
      <w:sz w:val="24"/>
      <w:szCs w:val="24"/>
    </w:rPr>
  </w:style>
  <w:style w:type="paragraph" w:styleId="Footer">
    <w:name w:val="footer"/>
    <w:basedOn w:val="Normal"/>
    <w:link w:val="FooterChar"/>
    <w:semiHidden/>
    <w:rsid w:val="00E8472C"/>
    <w:pPr>
      <w:tabs>
        <w:tab w:val="center" w:pos="4320"/>
        <w:tab w:val="right" w:pos="8640"/>
      </w:tabs>
    </w:pPr>
  </w:style>
  <w:style w:type="character" w:customStyle="1" w:styleId="FooterChar">
    <w:name w:val="Footer Char"/>
    <w:basedOn w:val="DefaultParagraphFont"/>
    <w:link w:val="Footer"/>
    <w:semiHidden/>
    <w:locked/>
    <w:rsid w:val="001811D4"/>
    <w:rPr>
      <w:rFonts w:cs="Times New Roman"/>
      <w:sz w:val="24"/>
      <w:szCs w:val="24"/>
    </w:rPr>
  </w:style>
  <w:style w:type="character" w:styleId="PageNumber">
    <w:name w:val="page number"/>
    <w:basedOn w:val="DefaultParagraphFont"/>
    <w:semiHidden/>
    <w:rsid w:val="00E8472C"/>
    <w:rPr>
      <w:rFonts w:cs="Times New Roman"/>
    </w:rPr>
  </w:style>
  <w:style w:type="paragraph" w:styleId="ListParagraph">
    <w:name w:val="List Paragraph"/>
    <w:basedOn w:val="Normal"/>
    <w:link w:val="ListParagraphChar"/>
    <w:uiPriority w:val="34"/>
    <w:qFormat/>
    <w:rsid w:val="003234E5"/>
    <w:pPr>
      <w:ind w:left="720"/>
      <w:contextualSpacing/>
    </w:pPr>
  </w:style>
  <w:style w:type="paragraph" w:styleId="BalloonText">
    <w:name w:val="Balloon Text"/>
    <w:basedOn w:val="Normal"/>
    <w:link w:val="BalloonTextChar"/>
    <w:rsid w:val="003234E5"/>
    <w:rPr>
      <w:rFonts w:ascii="Tahoma" w:hAnsi="Tahoma" w:cs="Tahoma"/>
      <w:sz w:val="16"/>
      <w:szCs w:val="16"/>
    </w:rPr>
  </w:style>
  <w:style w:type="character" w:customStyle="1" w:styleId="BalloonTextChar">
    <w:name w:val="Balloon Text Char"/>
    <w:basedOn w:val="DefaultParagraphFont"/>
    <w:link w:val="BalloonText"/>
    <w:rsid w:val="003234E5"/>
    <w:rPr>
      <w:rFonts w:ascii="Tahoma" w:hAnsi="Tahoma" w:cs="Tahoma"/>
      <w:sz w:val="16"/>
      <w:szCs w:val="16"/>
    </w:rPr>
  </w:style>
  <w:style w:type="paragraph" w:customStyle="1" w:styleId="blocktext3">
    <w:name w:val="blocktext3"/>
    <w:basedOn w:val="Normal"/>
    <w:rsid w:val="00C23DFB"/>
    <w:pPr>
      <w:keepLines/>
      <w:overflowPunct w:val="0"/>
      <w:autoSpaceDE w:val="0"/>
      <w:autoSpaceDN w:val="0"/>
      <w:adjustRightInd w:val="0"/>
      <w:spacing w:before="80" w:line="220" w:lineRule="exact"/>
      <w:ind w:left="600"/>
      <w:jc w:val="both"/>
      <w:textAlignment w:val="baseline"/>
    </w:pPr>
    <w:rPr>
      <w:rFonts w:ascii="Arial" w:hAnsi="Arial"/>
      <w:sz w:val="20"/>
      <w:szCs w:val="20"/>
    </w:rPr>
  </w:style>
  <w:style w:type="paragraph" w:customStyle="1" w:styleId="outlinetxt3">
    <w:name w:val="outlinetxt3"/>
    <w:basedOn w:val="Normal"/>
    <w:rsid w:val="00C23DFB"/>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szCs w:val="20"/>
    </w:rPr>
  </w:style>
  <w:style w:type="character" w:styleId="CommentReference">
    <w:name w:val="annotation reference"/>
    <w:basedOn w:val="DefaultParagraphFont"/>
    <w:rsid w:val="004F66F1"/>
    <w:rPr>
      <w:sz w:val="16"/>
      <w:szCs w:val="16"/>
    </w:rPr>
  </w:style>
  <w:style w:type="paragraph" w:styleId="CommentText">
    <w:name w:val="annotation text"/>
    <w:basedOn w:val="Normal"/>
    <w:link w:val="CommentTextChar"/>
    <w:rsid w:val="004F66F1"/>
    <w:rPr>
      <w:sz w:val="20"/>
      <w:szCs w:val="20"/>
    </w:rPr>
  </w:style>
  <w:style w:type="character" w:customStyle="1" w:styleId="CommentTextChar">
    <w:name w:val="Comment Text Char"/>
    <w:basedOn w:val="DefaultParagraphFont"/>
    <w:link w:val="CommentText"/>
    <w:rsid w:val="004F66F1"/>
  </w:style>
  <w:style w:type="paragraph" w:styleId="CommentSubject">
    <w:name w:val="annotation subject"/>
    <w:basedOn w:val="CommentText"/>
    <w:next w:val="CommentText"/>
    <w:link w:val="CommentSubjectChar"/>
    <w:rsid w:val="004F66F1"/>
    <w:rPr>
      <w:b/>
      <w:bCs/>
    </w:rPr>
  </w:style>
  <w:style w:type="character" w:customStyle="1" w:styleId="CommentSubjectChar">
    <w:name w:val="Comment Subject Char"/>
    <w:basedOn w:val="CommentTextChar"/>
    <w:link w:val="CommentSubject"/>
    <w:rsid w:val="004F66F1"/>
    <w:rPr>
      <w:b/>
      <w:bCs/>
    </w:rPr>
  </w:style>
  <w:style w:type="paragraph" w:styleId="Revision">
    <w:name w:val="Revision"/>
    <w:hidden/>
    <w:uiPriority w:val="99"/>
    <w:semiHidden/>
    <w:rsid w:val="00816F10"/>
    <w:rPr>
      <w:sz w:val="24"/>
      <w:szCs w:val="24"/>
    </w:rPr>
  </w:style>
  <w:style w:type="paragraph" w:customStyle="1" w:styleId="SectionHeading">
    <w:name w:val="Section Heading"/>
    <w:basedOn w:val="Heading1"/>
    <w:link w:val="SectionHeadingChar"/>
    <w:qFormat/>
    <w:rsid w:val="004B6295"/>
    <w:pPr>
      <w:spacing w:before="200"/>
    </w:pPr>
    <w:rPr>
      <w:rFonts w:ascii="Times New Roman" w:hAnsi="Times New Roman"/>
      <w:b w:val="0"/>
      <w:color w:val="auto"/>
      <w:sz w:val="20"/>
      <w:szCs w:val="20"/>
    </w:rPr>
  </w:style>
  <w:style w:type="paragraph" w:customStyle="1" w:styleId="SubSection">
    <w:name w:val="SubSection"/>
    <w:basedOn w:val="Heading2"/>
    <w:link w:val="SubSectionChar"/>
    <w:qFormat/>
    <w:rsid w:val="00467717"/>
    <w:pPr>
      <w:numPr>
        <w:numId w:val="1"/>
      </w:numPr>
      <w:tabs>
        <w:tab w:val="clear" w:pos="1620"/>
        <w:tab w:val="num" w:pos="1440"/>
      </w:tabs>
      <w:ind w:left="1440"/>
    </w:pPr>
    <w:rPr>
      <w:szCs w:val="20"/>
    </w:rPr>
  </w:style>
  <w:style w:type="character" w:customStyle="1" w:styleId="Heading1Char">
    <w:name w:val="Heading 1 Char"/>
    <w:basedOn w:val="DefaultParagraphFont"/>
    <w:link w:val="Heading1"/>
    <w:rsid w:val="004B6295"/>
    <w:rPr>
      <w:rFonts w:asciiTheme="majorHAnsi" w:eastAsiaTheme="majorEastAsia" w:hAnsiTheme="majorHAnsi" w:cstheme="majorBidi"/>
      <w:b/>
      <w:bCs/>
      <w:color w:val="365F91" w:themeColor="accent1" w:themeShade="BF"/>
      <w:sz w:val="28"/>
      <w:szCs w:val="28"/>
    </w:rPr>
  </w:style>
  <w:style w:type="character" w:customStyle="1" w:styleId="SectionHeadingChar">
    <w:name w:val="Section Heading Char"/>
    <w:basedOn w:val="Heading1Char"/>
    <w:link w:val="SectionHeading"/>
    <w:rsid w:val="004B6295"/>
    <w:rPr>
      <w:rFonts w:asciiTheme="majorHAnsi" w:eastAsiaTheme="majorEastAsia" w:hAnsiTheme="majorHAnsi" w:cstheme="majorBidi"/>
      <w:b w:val="0"/>
      <w:bCs/>
      <w:color w:val="365F91" w:themeColor="accent1" w:themeShade="BF"/>
      <w:sz w:val="28"/>
      <w:szCs w:val="28"/>
    </w:rPr>
  </w:style>
  <w:style w:type="paragraph" w:customStyle="1" w:styleId="SubSectionBullet">
    <w:name w:val="SubSectionBullet"/>
    <w:basedOn w:val="Normal"/>
    <w:link w:val="SubSectionBulletChar"/>
    <w:qFormat/>
    <w:rsid w:val="004B6295"/>
    <w:pPr>
      <w:numPr>
        <w:ilvl w:val="1"/>
        <w:numId w:val="1"/>
      </w:numPr>
      <w:tabs>
        <w:tab w:val="clear" w:pos="3960"/>
        <w:tab w:val="num" w:pos="2160"/>
      </w:tabs>
      <w:ind w:left="2160"/>
    </w:pPr>
    <w:rPr>
      <w:sz w:val="20"/>
      <w:szCs w:val="20"/>
    </w:rPr>
  </w:style>
  <w:style w:type="character" w:customStyle="1" w:styleId="Heading2Char">
    <w:name w:val="Heading 2 Char"/>
    <w:basedOn w:val="DefaultParagraphFont"/>
    <w:link w:val="Heading2"/>
    <w:rsid w:val="00467717"/>
    <w:rPr>
      <w:rFonts w:eastAsiaTheme="majorEastAsia" w:cstheme="majorBidi"/>
      <w:bCs/>
      <w:szCs w:val="26"/>
    </w:rPr>
  </w:style>
  <w:style w:type="character" w:customStyle="1" w:styleId="SubSectionChar">
    <w:name w:val="SubSection Char"/>
    <w:basedOn w:val="Heading2Char"/>
    <w:link w:val="SubSection"/>
    <w:rsid w:val="00467717"/>
    <w:rPr>
      <w:rFonts w:eastAsiaTheme="majorEastAsia" w:cstheme="majorBidi"/>
      <w:bCs/>
      <w:szCs w:val="26"/>
    </w:rPr>
  </w:style>
  <w:style w:type="paragraph" w:customStyle="1" w:styleId="SubSectionBulletList">
    <w:name w:val="SubSectionBulletList"/>
    <w:basedOn w:val="ListParagraph"/>
    <w:link w:val="SubSectionBulletListChar"/>
    <w:qFormat/>
    <w:rsid w:val="00D2189E"/>
    <w:pPr>
      <w:numPr>
        <w:numId w:val="4"/>
      </w:numPr>
      <w:spacing w:line="200" w:lineRule="exact"/>
      <w:ind w:left="2970" w:hanging="270"/>
    </w:pPr>
    <w:rPr>
      <w:sz w:val="20"/>
      <w:szCs w:val="20"/>
    </w:rPr>
  </w:style>
  <w:style w:type="character" w:customStyle="1" w:styleId="SubSectionBulletChar">
    <w:name w:val="SubSectionBullet Char"/>
    <w:basedOn w:val="DefaultParagraphFont"/>
    <w:link w:val="SubSectionBullet"/>
    <w:rsid w:val="004B6295"/>
  </w:style>
  <w:style w:type="character" w:styleId="Strong">
    <w:name w:val="Strong"/>
    <w:basedOn w:val="DefaultParagraphFont"/>
    <w:qFormat/>
    <w:locked/>
    <w:rsid w:val="00A71CFD"/>
    <w:rPr>
      <w:b/>
      <w:bCs/>
    </w:rPr>
  </w:style>
  <w:style w:type="character" w:customStyle="1" w:styleId="ListParagraphChar">
    <w:name w:val="List Paragraph Char"/>
    <w:basedOn w:val="DefaultParagraphFont"/>
    <w:link w:val="ListParagraph"/>
    <w:uiPriority w:val="34"/>
    <w:rsid w:val="00D2189E"/>
    <w:rPr>
      <w:sz w:val="24"/>
      <w:szCs w:val="24"/>
    </w:rPr>
  </w:style>
  <w:style w:type="character" w:customStyle="1" w:styleId="SubSectionBulletListChar">
    <w:name w:val="SubSectionBulletList Char"/>
    <w:basedOn w:val="ListParagraphChar"/>
    <w:link w:val="SubSectionBulletList"/>
    <w:rsid w:val="00D2189E"/>
    <w:rPr>
      <w:sz w:val="24"/>
      <w:szCs w:val="24"/>
    </w:rPr>
  </w:style>
  <w:style w:type="paragraph" w:customStyle="1" w:styleId="blocktext4">
    <w:name w:val="blocktext4"/>
    <w:basedOn w:val="Normal"/>
    <w:rsid w:val="00FD4747"/>
    <w:pPr>
      <w:keepLines/>
      <w:overflowPunct w:val="0"/>
      <w:autoSpaceDE w:val="0"/>
      <w:autoSpaceDN w:val="0"/>
      <w:adjustRightInd w:val="0"/>
      <w:spacing w:before="80" w:line="220" w:lineRule="exact"/>
      <w:ind w:left="907"/>
      <w:jc w:val="both"/>
      <w:textAlignment w:val="baseline"/>
    </w:pPr>
    <w:rPr>
      <w:rFonts w:ascii="Arial" w:hAnsi="Arial"/>
      <w:sz w:val="20"/>
      <w:szCs w:val="20"/>
    </w:rPr>
  </w:style>
  <w:style w:type="paragraph" w:customStyle="1" w:styleId="blocktext9">
    <w:name w:val="blocktext9"/>
    <w:basedOn w:val="Normal"/>
    <w:rsid w:val="00FD4747"/>
    <w:pPr>
      <w:keepLines/>
      <w:overflowPunct w:val="0"/>
      <w:autoSpaceDE w:val="0"/>
      <w:autoSpaceDN w:val="0"/>
      <w:adjustRightInd w:val="0"/>
      <w:spacing w:before="80" w:line="220" w:lineRule="exact"/>
      <w:ind w:left="2405"/>
      <w:jc w:val="both"/>
      <w:textAlignment w:val="baseline"/>
    </w:pPr>
    <w:rPr>
      <w:rFonts w:ascii="Arial" w:hAnsi="Arial"/>
      <w:sz w:val="20"/>
      <w:szCs w:val="20"/>
    </w:rPr>
  </w:style>
  <w:style w:type="paragraph" w:customStyle="1" w:styleId="outlinetxt2">
    <w:name w:val="outlinetxt2"/>
    <w:basedOn w:val="Normal"/>
    <w:rsid w:val="00E1188A"/>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szCs w:val="20"/>
    </w:rPr>
  </w:style>
  <w:style w:type="paragraph" w:styleId="Title">
    <w:name w:val="Title"/>
    <w:basedOn w:val="Normal"/>
    <w:link w:val="TitleChar"/>
    <w:uiPriority w:val="99"/>
    <w:qFormat/>
    <w:locked/>
    <w:rsid w:val="00C76975"/>
    <w:pPr>
      <w:jc w:val="center"/>
    </w:pPr>
    <w:rPr>
      <w:b/>
      <w:sz w:val="28"/>
      <w:szCs w:val="20"/>
    </w:rPr>
  </w:style>
  <w:style w:type="character" w:customStyle="1" w:styleId="TitleChar">
    <w:name w:val="Title Char"/>
    <w:basedOn w:val="DefaultParagraphFont"/>
    <w:link w:val="Title"/>
    <w:uiPriority w:val="99"/>
    <w:rsid w:val="00C76975"/>
    <w:rPr>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uiPriority="99"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472C"/>
    <w:rPr>
      <w:sz w:val="24"/>
      <w:szCs w:val="24"/>
    </w:rPr>
  </w:style>
  <w:style w:type="paragraph" w:styleId="Heading1">
    <w:name w:val="heading 1"/>
    <w:basedOn w:val="Normal"/>
    <w:next w:val="Normal"/>
    <w:link w:val="Heading1Char"/>
    <w:qFormat/>
    <w:locked/>
    <w:rsid w:val="004B62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locked/>
    <w:rsid w:val="00467717"/>
    <w:pPr>
      <w:keepNext/>
      <w:keepLines/>
      <w:spacing w:before="200" w:after="200"/>
      <w:outlineLvl w:val="1"/>
    </w:pPr>
    <w:rPr>
      <w:rFonts w:eastAsiaTheme="majorEastAsia" w:cstheme="majorBidi"/>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E8472C"/>
    <w:pPr>
      <w:tabs>
        <w:tab w:val="center" w:pos="4320"/>
        <w:tab w:val="right" w:pos="8640"/>
      </w:tabs>
    </w:pPr>
  </w:style>
  <w:style w:type="character" w:customStyle="1" w:styleId="HeaderChar">
    <w:name w:val="Header Char"/>
    <w:basedOn w:val="DefaultParagraphFont"/>
    <w:link w:val="Header"/>
    <w:semiHidden/>
    <w:locked/>
    <w:rsid w:val="001811D4"/>
    <w:rPr>
      <w:rFonts w:cs="Times New Roman"/>
      <w:sz w:val="24"/>
      <w:szCs w:val="24"/>
    </w:rPr>
  </w:style>
  <w:style w:type="paragraph" w:styleId="Footer">
    <w:name w:val="footer"/>
    <w:basedOn w:val="Normal"/>
    <w:link w:val="FooterChar"/>
    <w:semiHidden/>
    <w:rsid w:val="00E8472C"/>
    <w:pPr>
      <w:tabs>
        <w:tab w:val="center" w:pos="4320"/>
        <w:tab w:val="right" w:pos="8640"/>
      </w:tabs>
    </w:pPr>
  </w:style>
  <w:style w:type="character" w:customStyle="1" w:styleId="FooterChar">
    <w:name w:val="Footer Char"/>
    <w:basedOn w:val="DefaultParagraphFont"/>
    <w:link w:val="Footer"/>
    <w:semiHidden/>
    <w:locked/>
    <w:rsid w:val="001811D4"/>
    <w:rPr>
      <w:rFonts w:cs="Times New Roman"/>
      <w:sz w:val="24"/>
      <w:szCs w:val="24"/>
    </w:rPr>
  </w:style>
  <w:style w:type="character" w:styleId="PageNumber">
    <w:name w:val="page number"/>
    <w:basedOn w:val="DefaultParagraphFont"/>
    <w:semiHidden/>
    <w:rsid w:val="00E8472C"/>
    <w:rPr>
      <w:rFonts w:cs="Times New Roman"/>
    </w:rPr>
  </w:style>
  <w:style w:type="paragraph" w:styleId="ListParagraph">
    <w:name w:val="List Paragraph"/>
    <w:basedOn w:val="Normal"/>
    <w:link w:val="ListParagraphChar"/>
    <w:uiPriority w:val="34"/>
    <w:qFormat/>
    <w:rsid w:val="003234E5"/>
    <w:pPr>
      <w:ind w:left="720"/>
      <w:contextualSpacing/>
    </w:pPr>
  </w:style>
  <w:style w:type="paragraph" w:styleId="BalloonText">
    <w:name w:val="Balloon Text"/>
    <w:basedOn w:val="Normal"/>
    <w:link w:val="BalloonTextChar"/>
    <w:rsid w:val="003234E5"/>
    <w:rPr>
      <w:rFonts w:ascii="Tahoma" w:hAnsi="Tahoma" w:cs="Tahoma"/>
      <w:sz w:val="16"/>
      <w:szCs w:val="16"/>
    </w:rPr>
  </w:style>
  <w:style w:type="character" w:customStyle="1" w:styleId="BalloonTextChar">
    <w:name w:val="Balloon Text Char"/>
    <w:basedOn w:val="DefaultParagraphFont"/>
    <w:link w:val="BalloonText"/>
    <w:rsid w:val="003234E5"/>
    <w:rPr>
      <w:rFonts w:ascii="Tahoma" w:hAnsi="Tahoma" w:cs="Tahoma"/>
      <w:sz w:val="16"/>
      <w:szCs w:val="16"/>
    </w:rPr>
  </w:style>
  <w:style w:type="paragraph" w:customStyle="1" w:styleId="blocktext3">
    <w:name w:val="blocktext3"/>
    <w:basedOn w:val="Normal"/>
    <w:rsid w:val="00C23DFB"/>
    <w:pPr>
      <w:keepLines/>
      <w:overflowPunct w:val="0"/>
      <w:autoSpaceDE w:val="0"/>
      <w:autoSpaceDN w:val="0"/>
      <w:adjustRightInd w:val="0"/>
      <w:spacing w:before="80" w:line="220" w:lineRule="exact"/>
      <w:ind w:left="600"/>
      <w:jc w:val="both"/>
      <w:textAlignment w:val="baseline"/>
    </w:pPr>
    <w:rPr>
      <w:rFonts w:ascii="Arial" w:hAnsi="Arial"/>
      <w:sz w:val="20"/>
      <w:szCs w:val="20"/>
    </w:rPr>
  </w:style>
  <w:style w:type="paragraph" w:customStyle="1" w:styleId="outlinetxt3">
    <w:name w:val="outlinetxt3"/>
    <w:basedOn w:val="Normal"/>
    <w:rsid w:val="00C23DFB"/>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szCs w:val="20"/>
    </w:rPr>
  </w:style>
  <w:style w:type="character" w:styleId="CommentReference">
    <w:name w:val="annotation reference"/>
    <w:basedOn w:val="DefaultParagraphFont"/>
    <w:rsid w:val="004F66F1"/>
    <w:rPr>
      <w:sz w:val="16"/>
      <w:szCs w:val="16"/>
    </w:rPr>
  </w:style>
  <w:style w:type="paragraph" w:styleId="CommentText">
    <w:name w:val="annotation text"/>
    <w:basedOn w:val="Normal"/>
    <w:link w:val="CommentTextChar"/>
    <w:rsid w:val="004F66F1"/>
    <w:rPr>
      <w:sz w:val="20"/>
      <w:szCs w:val="20"/>
    </w:rPr>
  </w:style>
  <w:style w:type="character" w:customStyle="1" w:styleId="CommentTextChar">
    <w:name w:val="Comment Text Char"/>
    <w:basedOn w:val="DefaultParagraphFont"/>
    <w:link w:val="CommentText"/>
    <w:rsid w:val="004F66F1"/>
  </w:style>
  <w:style w:type="paragraph" w:styleId="CommentSubject">
    <w:name w:val="annotation subject"/>
    <w:basedOn w:val="CommentText"/>
    <w:next w:val="CommentText"/>
    <w:link w:val="CommentSubjectChar"/>
    <w:rsid w:val="004F66F1"/>
    <w:rPr>
      <w:b/>
      <w:bCs/>
    </w:rPr>
  </w:style>
  <w:style w:type="character" w:customStyle="1" w:styleId="CommentSubjectChar">
    <w:name w:val="Comment Subject Char"/>
    <w:basedOn w:val="CommentTextChar"/>
    <w:link w:val="CommentSubject"/>
    <w:rsid w:val="004F66F1"/>
    <w:rPr>
      <w:b/>
      <w:bCs/>
    </w:rPr>
  </w:style>
  <w:style w:type="paragraph" w:styleId="Revision">
    <w:name w:val="Revision"/>
    <w:hidden/>
    <w:uiPriority w:val="99"/>
    <w:semiHidden/>
    <w:rsid w:val="00816F10"/>
    <w:rPr>
      <w:sz w:val="24"/>
      <w:szCs w:val="24"/>
    </w:rPr>
  </w:style>
  <w:style w:type="paragraph" w:customStyle="1" w:styleId="SectionHeading">
    <w:name w:val="Section Heading"/>
    <w:basedOn w:val="Heading1"/>
    <w:link w:val="SectionHeadingChar"/>
    <w:qFormat/>
    <w:rsid w:val="004B6295"/>
    <w:pPr>
      <w:spacing w:before="200"/>
    </w:pPr>
    <w:rPr>
      <w:rFonts w:ascii="Times New Roman" w:hAnsi="Times New Roman"/>
      <w:b w:val="0"/>
      <w:color w:val="auto"/>
      <w:sz w:val="20"/>
      <w:szCs w:val="20"/>
    </w:rPr>
  </w:style>
  <w:style w:type="paragraph" w:customStyle="1" w:styleId="SubSection">
    <w:name w:val="SubSection"/>
    <w:basedOn w:val="Heading2"/>
    <w:link w:val="SubSectionChar"/>
    <w:qFormat/>
    <w:rsid w:val="00467717"/>
    <w:pPr>
      <w:numPr>
        <w:numId w:val="1"/>
      </w:numPr>
      <w:tabs>
        <w:tab w:val="clear" w:pos="1620"/>
        <w:tab w:val="num" w:pos="1440"/>
      </w:tabs>
      <w:ind w:left="1440"/>
    </w:pPr>
    <w:rPr>
      <w:szCs w:val="20"/>
    </w:rPr>
  </w:style>
  <w:style w:type="character" w:customStyle="1" w:styleId="Heading1Char">
    <w:name w:val="Heading 1 Char"/>
    <w:basedOn w:val="DefaultParagraphFont"/>
    <w:link w:val="Heading1"/>
    <w:rsid w:val="004B6295"/>
    <w:rPr>
      <w:rFonts w:asciiTheme="majorHAnsi" w:eastAsiaTheme="majorEastAsia" w:hAnsiTheme="majorHAnsi" w:cstheme="majorBidi"/>
      <w:b/>
      <w:bCs/>
      <w:color w:val="365F91" w:themeColor="accent1" w:themeShade="BF"/>
      <w:sz w:val="28"/>
      <w:szCs w:val="28"/>
    </w:rPr>
  </w:style>
  <w:style w:type="character" w:customStyle="1" w:styleId="SectionHeadingChar">
    <w:name w:val="Section Heading Char"/>
    <w:basedOn w:val="Heading1Char"/>
    <w:link w:val="SectionHeading"/>
    <w:rsid w:val="004B6295"/>
    <w:rPr>
      <w:rFonts w:asciiTheme="majorHAnsi" w:eastAsiaTheme="majorEastAsia" w:hAnsiTheme="majorHAnsi" w:cstheme="majorBidi"/>
      <w:b w:val="0"/>
      <w:bCs/>
      <w:color w:val="365F91" w:themeColor="accent1" w:themeShade="BF"/>
      <w:sz w:val="28"/>
      <w:szCs w:val="28"/>
    </w:rPr>
  </w:style>
  <w:style w:type="paragraph" w:customStyle="1" w:styleId="SubSectionBullet">
    <w:name w:val="SubSectionBullet"/>
    <w:basedOn w:val="Normal"/>
    <w:link w:val="SubSectionBulletChar"/>
    <w:qFormat/>
    <w:rsid w:val="004B6295"/>
    <w:pPr>
      <w:numPr>
        <w:ilvl w:val="1"/>
        <w:numId w:val="1"/>
      </w:numPr>
      <w:tabs>
        <w:tab w:val="clear" w:pos="3960"/>
        <w:tab w:val="num" w:pos="2160"/>
      </w:tabs>
      <w:ind w:left="2160"/>
    </w:pPr>
    <w:rPr>
      <w:sz w:val="20"/>
      <w:szCs w:val="20"/>
    </w:rPr>
  </w:style>
  <w:style w:type="character" w:customStyle="1" w:styleId="Heading2Char">
    <w:name w:val="Heading 2 Char"/>
    <w:basedOn w:val="DefaultParagraphFont"/>
    <w:link w:val="Heading2"/>
    <w:rsid w:val="00467717"/>
    <w:rPr>
      <w:rFonts w:eastAsiaTheme="majorEastAsia" w:cstheme="majorBidi"/>
      <w:bCs/>
      <w:szCs w:val="26"/>
    </w:rPr>
  </w:style>
  <w:style w:type="character" w:customStyle="1" w:styleId="SubSectionChar">
    <w:name w:val="SubSection Char"/>
    <w:basedOn w:val="Heading2Char"/>
    <w:link w:val="SubSection"/>
    <w:rsid w:val="00467717"/>
    <w:rPr>
      <w:rFonts w:eastAsiaTheme="majorEastAsia" w:cstheme="majorBidi"/>
      <w:bCs/>
      <w:szCs w:val="26"/>
    </w:rPr>
  </w:style>
  <w:style w:type="paragraph" w:customStyle="1" w:styleId="SubSectionBulletList">
    <w:name w:val="SubSectionBulletList"/>
    <w:basedOn w:val="ListParagraph"/>
    <w:link w:val="SubSectionBulletListChar"/>
    <w:qFormat/>
    <w:rsid w:val="00D2189E"/>
    <w:pPr>
      <w:numPr>
        <w:numId w:val="4"/>
      </w:numPr>
      <w:spacing w:line="200" w:lineRule="exact"/>
      <w:ind w:left="2970" w:hanging="270"/>
    </w:pPr>
    <w:rPr>
      <w:sz w:val="20"/>
      <w:szCs w:val="20"/>
    </w:rPr>
  </w:style>
  <w:style w:type="character" w:customStyle="1" w:styleId="SubSectionBulletChar">
    <w:name w:val="SubSectionBullet Char"/>
    <w:basedOn w:val="DefaultParagraphFont"/>
    <w:link w:val="SubSectionBullet"/>
    <w:rsid w:val="004B6295"/>
  </w:style>
  <w:style w:type="character" w:styleId="Strong">
    <w:name w:val="Strong"/>
    <w:basedOn w:val="DefaultParagraphFont"/>
    <w:qFormat/>
    <w:locked/>
    <w:rsid w:val="00A71CFD"/>
    <w:rPr>
      <w:b/>
      <w:bCs/>
    </w:rPr>
  </w:style>
  <w:style w:type="character" w:customStyle="1" w:styleId="ListParagraphChar">
    <w:name w:val="List Paragraph Char"/>
    <w:basedOn w:val="DefaultParagraphFont"/>
    <w:link w:val="ListParagraph"/>
    <w:uiPriority w:val="34"/>
    <w:rsid w:val="00D2189E"/>
    <w:rPr>
      <w:sz w:val="24"/>
      <w:szCs w:val="24"/>
    </w:rPr>
  </w:style>
  <w:style w:type="character" w:customStyle="1" w:styleId="SubSectionBulletListChar">
    <w:name w:val="SubSectionBulletList Char"/>
    <w:basedOn w:val="ListParagraphChar"/>
    <w:link w:val="SubSectionBulletList"/>
    <w:rsid w:val="00D2189E"/>
    <w:rPr>
      <w:sz w:val="24"/>
      <w:szCs w:val="24"/>
    </w:rPr>
  </w:style>
  <w:style w:type="paragraph" w:customStyle="1" w:styleId="blocktext4">
    <w:name w:val="blocktext4"/>
    <w:basedOn w:val="Normal"/>
    <w:rsid w:val="00FD4747"/>
    <w:pPr>
      <w:keepLines/>
      <w:overflowPunct w:val="0"/>
      <w:autoSpaceDE w:val="0"/>
      <w:autoSpaceDN w:val="0"/>
      <w:adjustRightInd w:val="0"/>
      <w:spacing w:before="80" w:line="220" w:lineRule="exact"/>
      <w:ind w:left="907"/>
      <w:jc w:val="both"/>
      <w:textAlignment w:val="baseline"/>
    </w:pPr>
    <w:rPr>
      <w:rFonts w:ascii="Arial" w:hAnsi="Arial"/>
      <w:sz w:val="20"/>
      <w:szCs w:val="20"/>
    </w:rPr>
  </w:style>
  <w:style w:type="paragraph" w:customStyle="1" w:styleId="blocktext9">
    <w:name w:val="blocktext9"/>
    <w:basedOn w:val="Normal"/>
    <w:rsid w:val="00FD4747"/>
    <w:pPr>
      <w:keepLines/>
      <w:overflowPunct w:val="0"/>
      <w:autoSpaceDE w:val="0"/>
      <w:autoSpaceDN w:val="0"/>
      <w:adjustRightInd w:val="0"/>
      <w:spacing w:before="80" w:line="220" w:lineRule="exact"/>
      <w:ind w:left="2405"/>
      <w:jc w:val="both"/>
      <w:textAlignment w:val="baseline"/>
    </w:pPr>
    <w:rPr>
      <w:rFonts w:ascii="Arial" w:hAnsi="Arial"/>
      <w:sz w:val="20"/>
      <w:szCs w:val="20"/>
    </w:rPr>
  </w:style>
  <w:style w:type="paragraph" w:customStyle="1" w:styleId="outlinetxt2">
    <w:name w:val="outlinetxt2"/>
    <w:basedOn w:val="Normal"/>
    <w:rsid w:val="00E1188A"/>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szCs w:val="20"/>
    </w:rPr>
  </w:style>
  <w:style w:type="paragraph" w:styleId="Title">
    <w:name w:val="Title"/>
    <w:basedOn w:val="Normal"/>
    <w:link w:val="TitleChar"/>
    <w:uiPriority w:val="99"/>
    <w:qFormat/>
    <w:locked/>
    <w:rsid w:val="00C76975"/>
    <w:pPr>
      <w:jc w:val="center"/>
    </w:pPr>
    <w:rPr>
      <w:b/>
      <w:sz w:val="28"/>
      <w:szCs w:val="20"/>
    </w:rPr>
  </w:style>
  <w:style w:type="character" w:customStyle="1" w:styleId="TitleChar">
    <w:name w:val="Title Char"/>
    <w:basedOn w:val="DefaultParagraphFont"/>
    <w:link w:val="Title"/>
    <w:uiPriority w:val="99"/>
    <w:rsid w:val="00C76975"/>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42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8A6E0-5F40-4D5E-8D99-30DD200B7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7646</Words>
  <Characters>37674</Characters>
  <Application>Microsoft Office Word</Application>
  <DocSecurity>0</DocSecurity>
  <Lines>313</Lines>
  <Paragraphs>90</Paragraphs>
  <ScaleCrop>false</ScaleCrop>
  <HeadingPairs>
    <vt:vector size="2" baseType="variant">
      <vt:variant>
        <vt:lpstr>Title</vt:lpstr>
      </vt:variant>
      <vt:variant>
        <vt:i4>1</vt:i4>
      </vt:variant>
    </vt:vector>
  </HeadingPairs>
  <TitlesOfParts>
    <vt:vector size="1" baseType="lpstr">
      <vt:lpstr>AUTO DEALERS’ INVENTORY PROTECTION COVERAGE FORM</vt:lpstr>
    </vt:vector>
  </TitlesOfParts>
  <Company>Willis</Company>
  <LinksUpToDate>false</LinksUpToDate>
  <CharactersWithSpaces>45230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 DEALERS’ INVENTORY PROTECTION COVERAGE FORM</dc:title>
  <dc:creator>hodgkins</dc:creator>
  <cp:lastModifiedBy>Ott, Kathleen W</cp:lastModifiedBy>
  <cp:revision>9</cp:revision>
  <cp:lastPrinted>2009-06-18T19:02:00Z</cp:lastPrinted>
  <dcterms:created xsi:type="dcterms:W3CDTF">2015-12-15T14:42:00Z</dcterms:created>
  <dcterms:modified xsi:type="dcterms:W3CDTF">2016-01-20T14:12:00Z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