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70"/>
        <w:gridCol w:w="2611"/>
        <w:gridCol w:w="4859"/>
        <w:gridCol w:w="1440"/>
        <w:gridCol w:w="270"/>
        <w:gridCol w:w="625"/>
      </w:tblGrid>
      <w:tr w:rsidR="00C138AA" w14:paraId="0E924DEB" w14:textId="77777777" w:rsidTr="00C233FE">
        <w:trPr>
          <w:trHeight w:val="350"/>
        </w:trPr>
        <w:tc>
          <w:tcPr>
            <w:tcW w:w="10790" w:type="dxa"/>
            <w:gridSpan w:val="7"/>
            <w:shd w:val="clear" w:color="auto" w:fill="auto"/>
          </w:tcPr>
          <w:p w14:paraId="363AF33D" w14:textId="77777777" w:rsidR="005B3C1A" w:rsidRPr="00282D98" w:rsidRDefault="005B3C1A" w:rsidP="006415D6">
            <w:pPr>
              <w:spacing w:after="0" w:line="240" w:lineRule="auto"/>
              <w:jc w:val="center"/>
              <w:rPr>
                <w:rFonts w:ascii="Arial" w:hAnsi="Arial" w:cs="Arial"/>
                <w:b/>
                <w:bCs/>
              </w:rPr>
            </w:pPr>
            <w:bookmarkStart w:id="0" w:name="SavePoint"/>
            <w:bookmarkStart w:id="1" w:name="_Hlk134794288"/>
            <w:bookmarkEnd w:id="0"/>
          </w:p>
        </w:tc>
      </w:tr>
      <w:tr w:rsidR="00C138AA" w14:paraId="2847F633" w14:textId="77777777" w:rsidTr="00282D98">
        <w:tc>
          <w:tcPr>
            <w:tcW w:w="10790" w:type="dxa"/>
            <w:gridSpan w:val="7"/>
            <w:shd w:val="clear" w:color="auto" w:fill="D9D9D9"/>
          </w:tcPr>
          <w:p w14:paraId="2847F632" w14:textId="7D783CD6" w:rsidR="00831477" w:rsidRPr="007C077A" w:rsidRDefault="000B0903" w:rsidP="006415D6">
            <w:pPr>
              <w:spacing w:after="0" w:line="240" w:lineRule="auto"/>
              <w:jc w:val="center"/>
              <w:rPr>
                <w:rFonts w:ascii="Arial" w:hAnsi="Arial" w:cs="Arial"/>
                <w:b/>
                <w:bCs/>
              </w:rPr>
            </w:pPr>
            <w:r w:rsidRPr="00282D98">
              <w:rPr>
                <w:rFonts w:ascii="Arial" w:hAnsi="Arial" w:cs="Arial"/>
                <w:b/>
                <w:bCs/>
              </w:rPr>
              <w:t>MICHIGAN SELECTION OF PERSONAL INJURY PROTECTION (PIP)</w:t>
            </w:r>
            <w:r w:rsidR="007C077A">
              <w:rPr>
                <w:rFonts w:ascii="Arial" w:hAnsi="Arial" w:cs="Arial"/>
                <w:b/>
                <w:bCs/>
              </w:rPr>
              <w:br/>
            </w:r>
            <w:r w:rsidRPr="00282D98">
              <w:rPr>
                <w:rFonts w:ascii="Arial" w:hAnsi="Arial" w:cs="Arial"/>
                <w:b/>
                <w:bCs/>
              </w:rPr>
              <w:t xml:space="preserve">MEDICAL </w:t>
            </w:r>
            <w:r w:rsidR="00D4209E" w:rsidRPr="00282D98">
              <w:rPr>
                <w:rFonts w:ascii="Arial" w:hAnsi="Arial" w:cs="Arial"/>
                <w:b/>
                <w:bCs/>
              </w:rPr>
              <w:t>COVERAGE</w:t>
            </w:r>
            <w:r w:rsidRPr="00282D98">
              <w:rPr>
                <w:rFonts w:ascii="Arial" w:hAnsi="Arial" w:cs="Arial"/>
                <w:b/>
                <w:bCs/>
              </w:rPr>
              <w:t xml:space="preserve"> </w:t>
            </w:r>
            <w:r w:rsidR="002C69FD" w:rsidRPr="00282D98">
              <w:rPr>
                <w:rFonts w:ascii="Arial" w:hAnsi="Arial" w:cs="Arial"/>
                <w:b/>
                <w:bCs/>
              </w:rPr>
              <w:t xml:space="preserve">- </w:t>
            </w:r>
            <w:r w:rsidR="004F3A86" w:rsidRPr="00282D98">
              <w:rPr>
                <w:rFonts w:ascii="Arial" w:hAnsi="Arial" w:cs="Arial"/>
                <w:b/>
                <w:bCs/>
              </w:rPr>
              <w:t>COMMERCIAL</w:t>
            </w:r>
            <w:r w:rsidR="00CB7DB0" w:rsidRPr="00282D98">
              <w:rPr>
                <w:rFonts w:ascii="Arial" w:hAnsi="Arial" w:cs="Arial"/>
                <w:b/>
                <w:bCs/>
              </w:rPr>
              <w:t>/BUSINESS</w:t>
            </w:r>
          </w:p>
        </w:tc>
      </w:tr>
      <w:tr w:rsidR="00C138AA" w14:paraId="2847F637" w14:textId="77777777" w:rsidTr="00282D98">
        <w:tc>
          <w:tcPr>
            <w:tcW w:w="3596" w:type="dxa"/>
            <w:gridSpan w:val="3"/>
            <w:vMerge w:val="restart"/>
            <w:shd w:val="clear" w:color="auto" w:fill="auto"/>
          </w:tcPr>
          <w:p w14:paraId="2847F634" w14:textId="77777777" w:rsidR="00831477" w:rsidRPr="00282D98" w:rsidRDefault="000B0903" w:rsidP="006415D6">
            <w:pPr>
              <w:spacing w:after="0" w:line="240" w:lineRule="auto"/>
              <w:rPr>
                <w:rFonts w:ascii="Arial" w:hAnsi="Arial" w:cs="Arial"/>
              </w:rPr>
            </w:pPr>
            <w:r w:rsidRPr="00282D98">
              <w:rPr>
                <w:rFonts w:ascii="Arial" w:hAnsi="Arial" w:cs="Arial"/>
                <w:b/>
                <w:sz w:val="14"/>
              </w:rPr>
              <w:t>AGENCY:</w:t>
            </w:r>
          </w:p>
        </w:tc>
        <w:tc>
          <w:tcPr>
            <w:tcW w:w="7194" w:type="dxa"/>
            <w:gridSpan w:val="4"/>
            <w:shd w:val="clear" w:color="auto" w:fill="auto"/>
          </w:tcPr>
          <w:p w14:paraId="2847F635" w14:textId="77777777" w:rsidR="00831477" w:rsidRPr="00282D98" w:rsidRDefault="000B0903" w:rsidP="006415D6">
            <w:pPr>
              <w:spacing w:after="0" w:line="240" w:lineRule="auto"/>
              <w:rPr>
                <w:rFonts w:ascii="Arial" w:hAnsi="Arial" w:cs="Arial"/>
                <w:b/>
                <w:sz w:val="14"/>
              </w:rPr>
            </w:pPr>
            <w:r w:rsidRPr="00282D98">
              <w:rPr>
                <w:rFonts w:ascii="Arial" w:hAnsi="Arial" w:cs="Arial"/>
                <w:b/>
                <w:sz w:val="14"/>
              </w:rPr>
              <w:t>APPLICANT/NAMED INSURED</w:t>
            </w:r>
            <w:r w:rsidR="00BA0321" w:rsidRPr="00282D98">
              <w:rPr>
                <w:rFonts w:ascii="Arial" w:hAnsi="Arial" w:cs="Arial"/>
                <w:b/>
                <w:sz w:val="14"/>
              </w:rPr>
              <w:t>:</w:t>
            </w:r>
          </w:p>
          <w:p w14:paraId="2847F636" w14:textId="77777777" w:rsidR="00831477" w:rsidRPr="00282D98" w:rsidRDefault="00831477" w:rsidP="006415D6">
            <w:pPr>
              <w:spacing w:after="0" w:line="240" w:lineRule="auto"/>
              <w:rPr>
                <w:rFonts w:ascii="Arial" w:hAnsi="Arial" w:cs="Arial"/>
              </w:rPr>
            </w:pPr>
          </w:p>
        </w:tc>
      </w:tr>
      <w:tr w:rsidR="00C138AA" w14:paraId="2847F63B" w14:textId="77777777" w:rsidTr="00282D98">
        <w:tc>
          <w:tcPr>
            <w:tcW w:w="3596" w:type="dxa"/>
            <w:gridSpan w:val="3"/>
            <w:vMerge/>
            <w:shd w:val="clear" w:color="auto" w:fill="auto"/>
          </w:tcPr>
          <w:p w14:paraId="2847F638" w14:textId="77777777" w:rsidR="00C15BC5" w:rsidRPr="00282D98" w:rsidRDefault="00C15BC5" w:rsidP="006415D6">
            <w:pPr>
              <w:pStyle w:val="TableParagraph"/>
              <w:widowControl/>
              <w:spacing w:before="41"/>
              <w:ind w:left="112"/>
              <w:rPr>
                <w:b/>
                <w:sz w:val="14"/>
              </w:rPr>
            </w:pPr>
          </w:p>
        </w:tc>
        <w:tc>
          <w:tcPr>
            <w:tcW w:w="7194" w:type="dxa"/>
            <w:gridSpan w:val="4"/>
            <w:shd w:val="clear" w:color="auto" w:fill="auto"/>
          </w:tcPr>
          <w:p w14:paraId="2847F639" w14:textId="77777777" w:rsidR="00C15BC5" w:rsidRPr="00282D98" w:rsidRDefault="000B0903" w:rsidP="006415D6">
            <w:pPr>
              <w:spacing w:after="0" w:line="240" w:lineRule="auto"/>
              <w:rPr>
                <w:rFonts w:ascii="Arial" w:hAnsi="Arial" w:cs="Arial"/>
                <w:b/>
                <w:sz w:val="14"/>
              </w:rPr>
            </w:pPr>
            <w:r w:rsidRPr="00282D98">
              <w:rPr>
                <w:rFonts w:ascii="Arial" w:hAnsi="Arial" w:cs="Arial"/>
                <w:b/>
                <w:sz w:val="14"/>
              </w:rPr>
              <w:t>INSURANCE COMPANY:</w:t>
            </w:r>
          </w:p>
          <w:p w14:paraId="2847F63A" w14:textId="77777777" w:rsidR="00C15BC5" w:rsidRPr="00282D98" w:rsidRDefault="00C15BC5" w:rsidP="006415D6">
            <w:pPr>
              <w:spacing w:after="0" w:line="240" w:lineRule="auto"/>
              <w:rPr>
                <w:rFonts w:ascii="Arial" w:hAnsi="Arial" w:cs="Arial"/>
              </w:rPr>
            </w:pPr>
          </w:p>
        </w:tc>
      </w:tr>
      <w:tr w:rsidR="00C138AA" w14:paraId="2847F640" w14:textId="77777777" w:rsidTr="00282D98">
        <w:tc>
          <w:tcPr>
            <w:tcW w:w="3596" w:type="dxa"/>
            <w:gridSpan w:val="3"/>
            <w:vMerge/>
            <w:shd w:val="clear" w:color="auto" w:fill="auto"/>
          </w:tcPr>
          <w:p w14:paraId="2847F63C" w14:textId="77777777" w:rsidR="00831477" w:rsidRPr="00282D98" w:rsidRDefault="00831477" w:rsidP="006415D6">
            <w:pPr>
              <w:spacing w:after="0" w:line="240" w:lineRule="auto"/>
              <w:rPr>
                <w:rFonts w:ascii="Arial" w:hAnsi="Arial" w:cs="Arial"/>
                <w:b/>
                <w:sz w:val="14"/>
              </w:rPr>
            </w:pPr>
          </w:p>
        </w:tc>
        <w:tc>
          <w:tcPr>
            <w:tcW w:w="4859" w:type="dxa"/>
            <w:tcBorders>
              <w:bottom w:val="single" w:sz="4" w:space="0" w:color="auto"/>
            </w:tcBorders>
            <w:shd w:val="clear" w:color="auto" w:fill="auto"/>
          </w:tcPr>
          <w:p w14:paraId="2847F63D" w14:textId="77777777" w:rsidR="00831477" w:rsidRPr="00282D98" w:rsidRDefault="000B0903" w:rsidP="006415D6">
            <w:pPr>
              <w:spacing w:after="0" w:line="240" w:lineRule="auto"/>
              <w:rPr>
                <w:rFonts w:ascii="Arial" w:hAnsi="Arial" w:cs="Arial"/>
                <w:b/>
                <w:sz w:val="14"/>
              </w:rPr>
            </w:pPr>
            <w:r w:rsidRPr="00282D98">
              <w:rPr>
                <w:rFonts w:ascii="Arial" w:hAnsi="Arial" w:cs="Arial"/>
                <w:b/>
                <w:sz w:val="14"/>
              </w:rPr>
              <w:t>POLICY/QUOTE NO.:</w:t>
            </w:r>
          </w:p>
          <w:p w14:paraId="2847F63E" w14:textId="77777777" w:rsidR="00831477" w:rsidRPr="00282D98" w:rsidRDefault="00831477" w:rsidP="006415D6">
            <w:pPr>
              <w:spacing w:after="0" w:line="240" w:lineRule="auto"/>
              <w:rPr>
                <w:rFonts w:ascii="Arial" w:hAnsi="Arial" w:cs="Arial"/>
              </w:rPr>
            </w:pPr>
          </w:p>
        </w:tc>
        <w:tc>
          <w:tcPr>
            <w:tcW w:w="2335" w:type="dxa"/>
            <w:gridSpan w:val="3"/>
            <w:tcBorders>
              <w:bottom w:val="single" w:sz="4" w:space="0" w:color="auto"/>
            </w:tcBorders>
            <w:shd w:val="clear" w:color="auto" w:fill="auto"/>
          </w:tcPr>
          <w:p w14:paraId="2847F63F" w14:textId="77777777" w:rsidR="00831477" w:rsidRPr="00282D98" w:rsidRDefault="000B0903" w:rsidP="006415D6">
            <w:pPr>
              <w:spacing w:after="0" w:line="240" w:lineRule="auto"/>
              <w:rPr>
                <w:rFonts w:ascii="Arial" w:hAnsi="Arial" w:cs="Arial"/>
              </w:rPr>
            </w:pPr>
            <w:r w:rsidRPr="00282D98">
              <w:rPr>
                <w:rFonts w:ascii="Arial" w:hAnsi="Arial" w:cs="Arial"/>
                <w:b/>
                <w:sz w:val="14"/>
              </w:rPr>
              <w:t>EFFECTIVE DATE:</w:t>
            </w:r>
          </w:p>
        </w:tc>
      </w:tr>
      <w:tr w:rsidR="00C138AA" w14:paraId="2847F642" w14:textId="77777777" w:rsidTr="00282D98">
        <w:tc>
          <w:tcPr>
            <w:tcW w:w="10790" w:type="dxa"/>
            <w:gridSpan w:val="7"/>
            <w:tcBorders>
              <w:top w:val="single" w:sz="4" w:space="0" w:color="auto"/>
              <w:left w:val="single" w:sz="4" w:space="0" w:color="auto"/>
              <w:bottom w:val="nil"/>
              <w:right w:val="single" w:sz="4" w:space="0" w:color="auto"/>
            </w:tcBorders>
            <w:shd w:val="clear" w:color="auto" w:fill="auto"/>
          </w:tcPr>
          <w:p w14:paraId="76D4D62B" w14:textId="77777777" w:rsidR="00823049" w:rsidRDefault="00823049" w:rsidP="006415D6">
            <w:pPr>
              <w:pStyle w:val="TableParagraph"/>
              <w:widowControl/>
              <w:spacing w:before="100" w:after="100"/>
              <w:ind w:left="3773" w:right="2088" w:hanging="1656"/>
              <w:jc w:val="center"/>
              <w:rPr>
                <w:b/>
                <w:sz w:val="20"/>
                <w:szCs w:val="20"/>
              </w:rPr>
            </w:pPr>
          </w:p>
          <w:p w14:paraId="1D4E9FF4" w14:textId="77777777" w:rsidR="00831477" w:rsidRDefault="000B0903" w:rsidP="006415D6">
            <w:pPr>
              <w:pStyle w:val="TableParagraph"/>
              <w:widowControl/>
              <w:spacing w:before="100" w:after="100"/>
              <w:ind w:left="3773" w:right="2088" w:hanging="1656"/>
              <w:jc w:val="center"/>
              <w:rPr>
                <w:b/>
                <w:sz w:val="20"/>
                <w:szCs w:val="20"/>
              </w:rPr>
            </w:pPr>
            <w:r w:rsidRPr="00282D98">
              <w:rPr>
                <w:b/>
                <w:sz w:val="20"/>
                <w:szCs w:val="20"/>
              </w:rPr>
              <w:t>READ THIS ENTIRE FORM CAREFULLY</w:t>
            </w:r>
          </w:p>
          <w:p w14:paraId="2847F641" w14:textId="7F944981" w:rsidR="00823049" w:rsidRPr="00282D98" w:rsidRDefault="00823049" w:rsidP="006415D6">
            <w:pPr>
              <w:pStyle w:val="TableParagraph"/>
              <w:widowControl/>
              <w:spacing w:before="100" w:after="100"/>
              <w:ind w:left="3773" w:right="2088" w:hanging="1656"/>
              <w:jc w:val="center"/>
              <w:rPr>
                <w:sz w:val="20"/>
                <w:szCs w:val="20"/>
              </w:rPr>
            </w:pPr>
          </w:p>
        </w:tc>
      </w:tr>
      <w:tr w:rsidR="00C138AA" w14:paraId="2847F649" w14:textId="77777777" w:rsidTr="008B279F">
        <w:trPr>
          <w:trHeight w:val="1097"/>
        </w:trPr>
        <w:tc>
          <w:tcPr>
            <w:tcW w:w="715" w:type="dxa"/>
            <w:tcBorders>
              <w:top w:val="nil"/>
              <w:left w:val="single" w:sz="4" w:space="0" w:color="auto"/>
              <w:bottom w:val="nil"/>
              <w:right w:val="nil"/>
            </w:tcBorders>
            <w:shd w:val="clear" w:color="auto" w:fill="auto"/>
          </w:tcPr>
          <w:p w14:paraId="2847F643" w14:textId="77777777" w:rsidR="00831477" w:rsidRPr="00282D98" w:rsidRDefault="00831477" w:rsidP="006415D6">
            <w:pPr>
              <w:pStyle w:val="TableParagraph"/>
              <w:widowControl/>
              <w:spacing w:before="60" w:after="60"/>
              <w:ind w:left="1685"/>
              <w:jc w:val="both"/>
              <w:rPr>
                <w:sz w:val="20"/>
                <w:szCs w:val="20"/>
              </w:rPr>
            </w:pPr>
          </w:p>
        </w:tc>
        <w:tc>
          <w:tcPr>
            <w:tcW w:w="270" w:type="dxa"/>
            <w:tcBorders>
              <w:top w:val="nil"/>
              <w:left w:val="nil"/>
              <w:bottom w:val="nil"/>
              <w:right w:val="single" w:sz="4" w:space="0" w:color="auto"/>
            </w:tcBorders>
            <w:shd w:val="clear" w:color="auto" w:fill="auto"/>
          </w:tcPr>
          <w:p w14:paraId="2847F644" w14:textId="77777777" w:rsidR="00831477" w:rsidRPr="00282D98" w:rsidRDefault="00831477" w:rsidP="006415D6">
            <w:pPr>
              <w:pStyle w:val="TableParagraph"/>
              <w:widowControl/>
              <w:spacing w:before="60" w:after="60"/>
              <w:ind w:left="1685"/>
              <w:jc w:val="both"/>
              <w:rPr>
                <w:sz w:val="20"/>
                <w:szCs w:val="20"/>
              </w:rPr>
            </w:pPr>
          </w:p>
        </w:tc>
        <w:tc>
          <w:tcPr>
            <w:tcW w:w="8910" w:type="dxa"/>
            <w:gridSpan w:val="3"/>
            <w:tcBorders>
              <w:top w:val="single" w:sz="4" w:space="0" w:color="auto"/>
              <w:left w:val="single" w:sz="4" w:space="0" w:color="auto"/>
              <w:bottom w:val="single" w:sz="4" w:space="0" w:color="auto"/>
              <w:right w:val="single" w:sz="4" w:space="0" w:color="auto"/>
            </w:tcBorders>
            <w:shd w:val="clear" w:color="auto" w:fill="D9D9D9"/>
          </w:tcPr>
          <w:p w14:paraId="49960894" w14:textId="77777777" w:rsidR="00CF5B6C" w:rsidRDefault="00CF5B6C" w:rsidP="006415D6">
            <w:pPr>
              <w:spacing w:before="100" w:after="100" w:line="240" w:lineRule="auto"/>
              <w:jc w:val="center"/>
              <w:rPr>
                <w:rFonts w:ascii="Arial" w:hAnsi="Arial" w:cs="Arial"/>
                <w:b/>
                <w:bCs/>
                <w:sz w:val="20"/>
                <w:szCs w:val="20"/>
              </w:rPr>
            </w:pPr>
          </w:p>
          <w:p w14:paraId="2847F645" w14:textId="66E71178" w:rsidR="00831477" w:rsidRPr="00282D98" w:rsidRDefault="000B0903" w:rsidP="006415D6">
            <w:pPr>
              <w:spacing w:before="100" w:after="100" w:line="240" w:lineRule="auto"/>
              <w:jc w:val="center"/>
              <w:rPr>
                <w:rFonts w:ascii="Arial" w:hAnsi="Arial" w:cs="Arial"/>
                <w:b/>
                <w:bCs/>
                <w:sz w:val="20"/>
                <w:szCs w:val="20"/>
              </w:rPr>
            </w:pPr>
            <w:r w:rsidRPr="00282D98">
              <w:rPr>
                <w:rFonts w:ascii="Arial" w:hAnsi="Arial" w:cs="Arial"/>
                <w:b/>
                <w:bCs/>
                <w:sz w:val="20"/>
                <w:szCs w:val="20"/>
              </w:rPr>
              <w:t>THE PURPOSE OF THIS FORM</w:t>
            </w:r>
          </w:p>
          <w:p w14:paraId="24849609" w14:textId="68C088B9" w:rsidR="00831477" w:rsidRDefault="000B0903" w:rsidP="006415D6">
            <w:pPr>
              <w:spacing w:before="100" w:after="100" w:line="240" w:lineRule="auto"/>
              <w:ind w:right="72"/>
              <w:jc w:val="both"/>
              <w:rPr>
                <w:rFonts w:ascii="Arial" w:hAnsi="Arial" w:cs="Arial"/>
                <w:sz w:val="20"/>
                <w:szCs w:val="20"/>
              </w:rPr>
            </w:pPr>
            <w:r w:rsidRPr="00282D98">
              <w:rPr>
                <w:rFonts w:ascii="Arial" w:hAnsi="Arial" w:cs="Arial"/>
                <w:sz w:val="20"/>
                <w:szCs w:val="20"/>
              </w:rPr>
              <w:t xml:space="preserve">The purpose of this form is to explain the choice you have regarding your </w:t>
            </w:r>
            <w:r w:rsidR="007279D6" w:rsidRPr="00282D98">
              <w:rPr>
                <w:rFonts w:ascii="Arial" w:hAnsi="Arial" w:cs="Arial"/>
                <w:b/>
                <w:bCs/>
                <w:sz w:val="20"/>
                <w:szCs w:val="20"/>
              </w:rPr>
              <w:t>Personal Injury Protection</w:t>
            </w:r>
            <w:r>
              <w:rPr>
                <w:rFonts w:ascii="Arial" w:hAnsi="Arial" w:cs="Arial"/>
                <w:b/>
                <w:bCs/>
                <w:sz w:val="20"/>
                <w:szCs w:val="20"/>
              </w:rPr>
              <w:t xml:space="preserve"> (PIP</w:t>
            </w:r>
            <w:r w:rsidR="0016754B">
              <w:rPr>
                <w:rFonts w:ascii="Arial" w:hAnsi="Arial" w:cs="Arial"/>
                <w:b/>
                <w:bCs/>
                <w:sz w:val="20"/>
                <w:szCs w:val="20"/>
              </w:rPr>
              <w:t>)</w:t>
            </w:r>
            <w:r>
              <w:rPr>
                <w:rFonts w:ascii="Arial" w:hAnsi="Arial" w:cs="Arial"/>
                <w:b/>
                <w:bCs/>
                <w:sz w:val="20"/>
                <w:szCs w:val="20"/>
              </w:rPr>
              <w:t xml:space="preserve"> medical</w:t>
            </w:r>
            <w:r w:rsidR="00C8026F" w:rsidRPr="00E61368">
              <w:rPr>
                <w:rFonts w:ascii="Arial" w:hAnsi="Arial" w:cs="Arial"/>
                <w:sz w:val="20"/>
                <w:szCs w:val="20"/>
              </w:rPr>
              <w:t xml:space="preserve"> </w:t>
            </w:r>
            <w:r w:rsidR="00D4209E" w:rsidRPr="00E61368">
              <w:rPr>
                <w:rFonts w:ascii="Arial" w:hAnsi="Arial" w:cs="Arial"/>
                <w:sz w:val="20"/>
                <w:szCs w:val="20"/>
              </w:rPr>
              <w:t>coverage</w:t>
            </w:r>
            <w:r w:rsidRPr="00E61368">
              <w:rPr>
                <w:rFonts w:ascii="Arial" w:hAnsi="Arial" w:cs="Arial"/>
                <w:sz w:val="20"/>
                <w:szCs w:val="20"/>
              </w:rPr>
              <w:t xml:space="preserve"> and to assist you in making that choice. Read this form carefully because the choice</w:t>
            </w:r>
            <w:r w:rsidRPr="00282D98">
              <w:rPr>
                <w:rFonts w:ascii="Arial" w:hAnsi="Arial" w:cs="Arial"/>
                <w:sz w:val="20"/>
                <w:szCs w:val="20"/>
              </w:rPr>
              <w:t xml:space="preserve"> you make will have financial consequences</w:t>
            </w:r>
            <w:r w:rsidR="004F3A86" w:rsidRPr="00282D98">
              <w:rPr>
                <w:rFonts w:ascii="Arial" w:hAnsi="Arial" w:cs="Arial"/>
                <w:sz w:val="20"/>
                <w:szCs w:val="20"/>
              </w:rPr>
              <w:t xml:space="preserve"> for you, your company, and your employees</w:t>
            </w:r>
            <w:r w:rsidRPr="00282D98">
              <w:rPr>
                <w:rFonts w:ascii="Arial" w:hAnsi="Arial" w:cs="Arial"/>
                <w:sz w:val="20"/>
                <w:szCs w:val="20"/>
              </w:rPr>
              <w:t>.</w:t>
            </w:r>
          </w:p>
          <w:p w14:paraId="2AF2DCCB" w14:textId="77777777" w:rsidR="00793136" w:rsidRDefault="000B0903" w:rsidP="006415D6">
            <w:pPr>
              <w:spacing w:before="100" w:after="100" w:line="240" w:lineRule="auto"/>
              <w:ind w:right="72"/>
              <w:jc w:val="both"/>
              <w:rPr>
                <w:rFonts w:ascii="Arial" w:hAnsi="Arial" w:cs="Arial"/>
                <w:sz w:val="20"/>
                <w:szCs w:val="20"/>
              </w:rPr>
            </w:pPr>
            <w:r>
              <w:rPr>
                <w:rFonts w:ascii="Arial" w:hAnsi="Arial" w:cs="Arial"/>
                <w:sz w:val="20"/>
                <w:szCs w:val="20"/>
              </w:rPr>
              <w:t>Definitions for all terms in bold type on this form have been provided on the next page.</w:t>
            </w:r>
          </w:p>
          <w:p w14:paraId="7CECE936" w14:textId="7A4F003D" w:rsidR="00793136" w:rsidRDefault="000B0903" w:rsidP="006415D6">
            <w:pPr>
              <w:spacing w:before="100" w:after="100" w:line="240" w:lineRule="auto"/>
              <w:ind w:right="72"/>
              <w:jc w:val="both"/>
              <w:rPr>
                <w:rFonts w:ascii="Arial" w:hAnsi="Arial" w:cs="Arial"/>
                <w:sz w:val="20"/>
                <w:szCs w:val="20"/>
              </w:rPr>
            </w:pPr>
            <w:r>
              <w:rPr>
                <w:rFonts w:ascii="Arial" w:hAnsi="Arial" w:cs="Arial"/>
                <w:sz w:val="20"/>
                <w:szCs w:val="20"/>
              </w:rPr>
              <w:t>This form is divided into three sections, which are described below.</w:t>
            </w:r>
          </w:p>
          <w:p w14:paraId="43C9190C" w14:textId="60B21DB0" w:rsidR="00793136" w:rsidRDefault="000B0903" w:rsidP="00BF1B9B">
            <w:pPr>
              <w:pStyle w:val="ListParagraph"/>
              <w:numPr>
                <w:ilvl w:val="0"/>
                <w:numId w:val="25"/>
              </w:numPr>
              <w:spacing w:before="60" w:after="0" w:line="240" w:lineRule="auto"/>
              <w:rPr>
                <w:rFonts w:cs="Arial"/>
                <w:szCs w:val="20"/>
              </w:rPr>
            </w:pPr>
            <w:r>
              <w:rPr>
                <w:rFonts w:cs="Arial"/>
                <w:szCs w:val="20"/>
              </w:rPr>
              <w:t xml:space="preserve">Section A will review your </w:t>
            </w:r>
            <w:r w:rsidRPr="00E12F2B">
              <w:rPr>
                <w:rFonts w:cs="Arial"/>
                <w:b/>
                <w:bCs/>
                <w:szCs w:val="20"/>
              </w:rPr>
              <w:t>PIP medical</w:t>
            </w:r>
            <w:r>
              <w:rPr>
                <w:rFonts w:cs="Arial"/>
                <w:szCs w:val="20"/>
              </w:rPr>
              <w:t xml:space="preserve"> coverage options and the risks and benefits of each option.</w:t>
            </w:r>
          </w:p>
          <w:p w14:paraId="2C29D7FC" w14:textId="1EA2939D" w:rsidR="00793136" w:rsidRDefault="000B0903" w:rsidP="00BF1B9B">
            <w:pPr>
              <w:pStyle w:val="ListParagraph"/>
              <w:numPr>
                <w:ilvl w:val="0"/>
                <w:numId w:val="25"/>
              </w:numPr>
              <w:spacing w:before="60" w:after="0" w:line="240" w:lineRule="auto"/>
              <w:rPr>
                <w:rFonts w:cs="Arial"/>
                <w:szCs w:val="20"/>
              </w:rPr>
            </w:pPr>
            <w:r>
              <w:rPr>
                <w:rFonts w:cs="Arial"/>
                <w:szCs w:val="20"/>
              </w:rPr>
              <w:t>Section B will ask you to choose ONE coverage option.</w:t>
            </w:r>
          </w:p>
          <w:p w14:paraId="2AC75410" w14:textId="77777777" w:rsidR="00793136" w:rsidRDefault="000B0903" w:rsidP="003D01AC">
            <w:pPr>
              <w:pStyle w:val="ListParagraph"/>
              <w:numPr>
                <w:ilvl w:val="0"/>
                <w:numId w:val="25"/>
              </w:numPr>
              <w:spacing w:before="60" w:after="0" w:line="240" w:lineRule="auto"/>
              <w:rPr>
                <w:rFonts w:cs="Arial"/>
                <w:szCs w:val="20"/>
              </w:rPr>
            </w:pPr>
            <w:r>
              <w:rPr>
                <w:rFonts w:cs="Arial"/>
                <w:szCs w:val="20"/>
              </w:rPr>
              <w:t>Section C will ask you to certify your choice and acknowledge the information within this form.</w:t>
            </w:r>
          </w:p>
          <w:p w14:paraId="2847F646" w14:textId="35765ECA" w:rsidR="00CF5B6C" w:rsidRPr="00CF5B6C" w:rsidRDefault="00CF5B6C" w:rsidP="00CF5B6C">
            <w:pPr>
              <w:spacing w:before="60" w:after="0" w:line="240" w:lineRule="auto"/>
              <w:rPr>
                <w:rFonts w:cs="Arial"/>
                <w:szCs w:val="20"/>
              </w:rPr>
            </w:pPr>
          </w:p>
        </w:tc>
        <w:tc>
          <w:tcPr>
            <w:tcW w:w="270" w:type="dxa"/>
            <w:tcBorders>
              <w:top w:val="nil"/>
              <w:left w:val="single" w:sz="4" w:space="0" w:color="auto"/>
              <w:bottom w:val="nil"/>
              <w:right w:val="nil"/>
            </w:tcBorders>
            <w:shd w:val="clear" w:color="auto" w:fill="auto"/>
          </w:tcPr>
          <w:p w14:paraId="2847F647" w14:textId="77777777" w:rsidR="00831477" w:rsidRPr="00282D98" w:rsidRDefault="00831477" w:rsidP="006415D6">
            <w:pPr>
              <w:pStyle w:val="TableParagraph"/>
              <w:widowControl/>
              <w:spacing w:before="60" w:after="60"/>
              <w:ind w:left="1685"/>
              <w:jc w:val="both"/>
              <w:rPr>
                <w:sz w:val="20"/>
                <w:szCs w:val="20"/>
              </w:rPr>
            </w:pPr>
          </w:p>
        </w:tc>
        <w:tc>
          <w:tcPr>
            <w:tcW w:w="625" w:type="dxa"/>
            <w:tcBorders>
              <w:top w:val="nil"/>
              <w:left w:val="nil"/>
              <w:bottom w:val="nil"/>
              <w:right w:val="single" w:sz="4" w:space="0" w:color="auto"/>
            </w:tcBorders>
            <w:shd w:val="clear" w:color="auto" w:fill="auto"/>
          </w:tcPr>
          <w:p w14:paraId="2847F648" w14:textId="77777777" w:rsidR="00831477" w:rsidRPr="00282D98" w:rsidRDefault="00831477" w:rsidP="006415D6">
            <w:pPr>
              <w:pStyle w:val="TableParagraph"/>
              <w:widowControl/>
              <w:spacing w:before="60" w:after="60"/>
              <w:ind w:left="1685"/>
              <w:jc w:val="both"/>
              <w:rPr>
                <w:sz w:val="20"/>
                <w:szCs w:val="20"/>
              </w:rPr>
            </w:pPr>
          </w:p>
        </w:tc>
      </w:tr>
      <w:tr w:rsidR="00C138AA" w14:paraId="2847F652" w14:textId="77777777" w:rsidTr="00282D98">
        <w:trPr>
          <w:trHeight w:val="1754"/>
        </w:trPr>
        <w:tc>
          <w:tcPr>
            <w:tcW w:w="10790" w:type="dxa"/>
            <w:gridSpan w:val="7"/>
            <w:tcBorders>
              <w:top w:val="nil"/>
              <w:left w:val="single" w:sz="4" w:space="0" w:color="auto"/>
              <w:bottom w:val="nil"/>
              <w:right w:val="single" w:sz="4" w:space="0" w:color="auto"/>
            </w:tcBorders>
            <w:shd w:val="clear" w:color="auto" w:fill="auto"/>
          </w:tcPr>
          <w:p w14:paraId="0E57066A" w14:textId="77777777" w:rsidR="00CF5B6C" w:rsidRDefault="00CF5B6C" w:rsidP="006415D6">
            <w:pPr>
              <w:spacing w:before="100" w:after="100" w:line="240" w:lineRule="auto"/>
              <w:rPr>
                <w:rFonts w:ascii="Arial" w:hAnsi="Arial" w:cs="Arial"/>
                <w:b/>
                <w:bCs/>
                <w:sz w:val="24"/>
                <w:szCs w:val="24"/>
              </w:rPr>
            </w:pPr>
          </w:p>
          <w:p w14:paraId="2847F64A" w14:textId="48D429DE" w:rsidR="00596B99" w:rsidRPr="00282D98" w:rsidRDefault="000B0903" w:rsidP="006415D6">
            <w:pPr>
              <w:spacing w:before="100" w:after="100" w:line="240" w:lineRule="auto"/>
              <w:rPr>
                <w:rFonts w:ascii="Arial" w:hAnsi="Arial" w:cs="Arial"/>
                <w:b/>
                <w:sz w:val="24"/>
                <w:szCs w:val="24"/>
              </w:rPr>
            </w:pPr>
            <w:r w:rsidRPr="00282D98">
              <w:rPr>
                <w:rFonts w:ascii="Arial" w:hAnsi="Arial" w:cs="Arial"/>
                <w:b/>
                <w:bCs/>
                <w:sz w:val="24"/>
                <w:szCs w:val="24"/>
              </w:rPr>
              <w:t>Personal Injury Protection (PIP</w:t>
            </w:r>
            <w:r w:rsidR="00F4728E" w:rsidRPr="00282D98">
              <w:rPr>
                <w:rFonts w:ascii="Arial" w:hAnsi="Arial" w:cs="Arial"/>
                <w:b/>
                <w:bCs/>
                <w:sz w:val="24"/>
                <w:szCs w:val="24"/>
              </w:rPr>
              <w:t>)</w:t>
            </w:r>
            <w:r w:rsidRPr="00282D98">
              <w:rPr>
                <w:rFonts w:ascii="Arial" w:hAnsi="Arial" w:cs="Arial"/>
                <w:sz w:val="24"/>
                <w:szCs w:val="24"/>
              </w:rPr>
              <w:t xml:space="preserve"> </w:t>
            </w:r>
            <w:r w:rsidR="00D51052" w:rsidRPr="00282D98">
              <w:rPr>
                <w:rFonts w:ascii="Arial" w:hAnsi="Arial" w:cs="Arial"/>
                <w:b/>
                <w:bCs/>
                <w:sz w:val="24"/>
                <w:szCs w:val="24"/>
              </w:rPr>
              <w:t>C</w:t>
            </w:r>
            <w:r w:rsidRPr="00282D98">
              <w:rPr>
                <w:rFonts w:ascii="Arial" w:hAnsi="Arial" w:cs="Arial"/>
                <w:b/>
                <w:bCs/>
                <w:sz w:val="24"/>
                <w:szCs w:val="24"/>
              </w:rPr>
              <w:t xml:space="preserve">overage </w:t>
            </w:r>
            <w:r w:rsidR="00D51052" w:rsidRPr="00282D98">
              <w:rPr>
                <w:rFonts w:ascii="Arial" w:hAnsi="Arial" w:cs="Arial"/>
                <w:b/>
                <w:bCs/>
                <w:sz w:val="24"/>
                <w:szCs w:val="24"/>
              </w:rPr>
              <w:t>E</w:t>
            </w:r>
            <w:r w:rsidRPr="00282D98">
              <w:rPr>
                <w:rFonts w:ascii="Arial" w:hAnsi="Arial" w:cs="Arial"/>
                <w:b/>
                <w:bCs/>
                <w:sz w:val="24"/>
                <w:szCs w:val="24"/>
              </w:rPr>
              <w:t>xplained</w:t>
            </w:r>
          </w:p>
          <w:p w14:paraId="0C6C77ED" w14:textId="5AE8C4C1" w:rsidR="00F52D4E" w:rsidRPr="008B279F" w:rsidRDefault="000B0903" w:rsidP="006415D6">
            <w:pPr>
              <w:pStyle w:val="TableParagraph"/>
              <w:widowControl/>
              <w:spacing w:before="100" w:after="100"/>
              <w:rPr>
                <w:sz w:val="20"/>
                <w:szCs w:val="20"/>
              </w:rPr>
            </w:pPr>
            <w:r w:rsidRPr="00BA1E6F">
              <w:rPr>
                <w:sz w:val="20"/>
                <w:szCs w:val="20"/>
              </w:rPr>
              <w:t>Personal Injury Protection (</w:t>
            </w:r>
            <w:r w:rsidR="00596B99" w:rsidRPr="00BA1E6F">
              <w:rPr>
                <w:sz w:val="20"/>
                <w:szCs w:val="20"/>
              </w:rPr>
              <w:t>PIP</w:t>
            </w:r>
            <w:r w:rsidRPr="00BA1E6F">
              <w:rPr>
                <w:sz w:val="20"/>
                <w:szCs w:val="20"/>
              </w:rPr>
              <w:t>)</w:t>
            </w:r>
            <w:r w:rsidR="002A5974" w:rsidRPr="00BA1E6F">
              <w:rPr>
                <w:sz w:val="20"/>
                <w:szCs w:val="20"/>
              </w:rPr>
              <w:t xml:space="preserve"> </w:t>
            </w:r>
            <w:r w:rsidR="002A5974" w:rsidRPr="008B279F">
              <w:rPr>
                <w:sz w:val="20"/>
                <w:szCs w:val="20"/>
              </w:rPr>
              <w:t xml:space="preserve">provides coverage for three basic types </w:t>
            </w:r>
            <w:r w:rsidR="003115AB" w:rsidRPr="008B279F">
              <w:rPr>
                <w:sz w:val="20"/>
                <w:szCs w:val="20"/>
              </w:rPr>
              <w:t>of benefits:</w:t>
            </w:r>
            <w:r w:rsidR="00D74E92">
              <w:rPr>
                <w:sz w:val="20"/>
                <w:szCs w:val="20"/>
              </w:rPr>
              <w:t xml:space="preserve"> </w:t>
            </w:r>
            <w:r w:rsidR="003115AB" w:rsidRPr="00BA1E6F">
              <w:rPr>
                <w:sz w:val="20"/>
                <w:szCs w:val="20"/>
              </w:rPr>
              <w:t>(</w:t>
            </w:r>
            <w:r w:rsidR="003115AB" w:rsidRPr="008B279F">
              <w:rPr>
                <w:sz w:val="20"/>
                <w:szCs w:val="20"/>
              </w:rPr>
              <w:t>1)</w:t>
            </w:r>
            <w:r w:rsidR="0076322F" w:rsidRPr="008B279F">
              <w:rPr>
                <w:sz w:val="20"/>
                <w:szCs w:val="20"/>
              </w:rPr>
              <w:t xml:space="preserve"> </w:t>
            </w:r>
            <w:r w:rsidR="0076322F" w:rsidRPr="008B279F">
              <w:rPr>
                <w:b/>
                <w:bCs/>
                <w:sz w:val="20"/>
                <w:szCs w:val="20"/>
              </w:rPr>
              <w:t>Personal Injury Protection (PIP) medical</w:t>
            </w:r>
            <w:r w:rsidR="0076322F" w:rsidRPr="008B279F">
              <w:rPr>
                <w:sz w:val="20"/>
                <w:szCs w:val="20"/>
              </w:rPr>
              <w:t>; (2) wage loss;</w:t>
            </w:r>
            <w:r w:rsidR="005B3C1A" w:rsidRPr="00BA1E6F">
              <w:rPr>
                <w:sz w:val="20"/>
                <w:szCs w:val="20"/>
              </w:rPr>
              <w:t xml:space="preserve"> and</w:t>
            </w:r>
            <w:r w:rsidR="005B3C1A" w:rsidRPr="00BA1E6F">
              <w:t xml:space="preserve"> </w:t>
            </w:r>
            <w:r w:rsidR="0076322F" w:rsidRPr="008B279F">
              <w:rPr>
                <w:sz w:val="20"/>
                <w:szCs w:val="20"/>
              </w:rPr>
              <w:t>(3) replacement services</w:t>
            </w:r>
            <w:r w:rsidRPr="008B279F">
              <w:rPr>
                <w:sz w:val="20"/>
                <w:szCs w:val="20"/>
              </w:rPr>
              <w:t>.</w:t>
            </w:r>
          </w:p>
          <w:p w14:paraId="641EA199" w14:textId="351FFE48" w:rsidR="00F036B5" w:rsidRPr="00BA1E6F" w:rsidRDefault="000B0903" w:rsidP="006415D6">
            <w:pPr>
              <w:pStyle w:val="TableParagraph"/>
              <w:widowControl/>
              <w:spacing w:before="100" w:after="100"/>
              <w:rPr>
                <w:sz w:val="20"/>
                <w:szCs w:val="20"/>
              </w:rPr>
            </w:pPr>
            <w:r w:rsidRPr="008B279F">
              <w:rPr>
                <w:b/>
                <w:bCs/>
                <w:sz w:val="20"/>
                <w:szCs w:val="20"/>
              </w:rPr>
              <w:t>PIP medical</w:t>
            </w:r>
            <w:r w:rsidRPr="008B279F">
              <w:rPr>
                <w:sz w:val="20"/>
                <w:szCs w:val="20"/>
              </w:rPr>
              <w:t xml:space="preserve"> includes</w:t>
            </w:r>
            <w:r w:rsidRPr="00BA1E6F">
              <w:t xml:space="preserve"> </w:t>
            </w:r>
            <w:r w:rsidR="00116E07" w:rsidRPr="008B279F">
              <w:rPr>
                <w:b/>
                <w:bCs/>
                <w:sz w:val="20"/>
                <w:szCs w:val="20"/>
              </w:rPr>
              <w:t>allowable expenses</w:t>
            </w:r>
            <w:r w:rsidR="00116E07" w:rsidRPr="00BA1E6F">
              <w:rPr>
                <w:sz w:val="20"/>
                <w:szCs w:val="20"/>
              </w:rPr>
              <w:t xml:space="preserve"> for</w:t>
            </w:r>
            <w:r w:rsidR="00793136" w:rsidRPr="00BA1E6F">
              <w:rPr>
                <w:sz w:val="20"/>
                <w:szCs w:val="20"/>
              </w:rPr>
              <w:t xml:space="preserve"> </w:t>
            </w:r>
            <w:r w:rsidR="008F6A98" w:rsidRPr="00BA1E6F">
              <w:rPr>
                <w:sz w:val="20"/>
                <w:szCs w:val="20"/>
              </w:rPr>
              <w:t>reasonably necessary products, services, and acc</w:t>
            </w:r>
            <w:r w:rsidR="00594CFE" w:rsidRPr="00BA1E6F">
              <w:rPr>
                <w:sz w:val="20"/>
                <w:szCs w:val="20"/>
              </w:rPr>
              <w:t>om</w:t>
            </w:r>
            <w:r w:rsidR="00CD1788" w:rsidRPr="00BA1E6F">
              <w:rPr>
                <w:sz w:val="20"/>
                <w:szCs w:val="20"/>
              </w:rPr>
              <w:t>m</w:t>
            </w:r>
            <w:r w:rsidR="00594CFE" w:rsidRPr="00BA1E6F">
              <w:rPr>
                <w:sz w:val="20"/>
                <w:szCs w:val="20"/>
              </w:rPr>
              <w:t xml:space="preserve">odations </w:t>
            </w:r>
            <w:r w:rsidR="00CD1788" w:rsidRPr="00BA1E6F">
              <w:rPr>
                <w:sz w:val="20"/>
                <w:szCs w:val="20"/>
              </w:rPr>
              <w:t>for an injured</w:t>
            </w:r>
            <w:r w:rsidR="00AB630D" w:rsidRPr="00BA1E6F">
              <w:rPr>
                <w:sz w:val="20"/>
                <w:szCs w:val="20"/>
              </w:rPr>
              <w:t xml:space="preserve"> </w:t>
            </w:r>
            <w:r w:rsidR="00793136" w:rsidRPr="00BA1E6F">
              <w:rPr>
                <w:sz w:val="20"/>
                <w:szCs w:val="20"/>
              </w:rPr>
              <w:t>person's</w:t>
            </w:r>
            <w:r w:rsidR="004F3A86" w:rsidRPr="00BA1E6F">
              <w:rPr>
                <w:sz w:val="20"/>
                <w:szCs w:val="20"/>
              </w:rPr>
              <w:t xml:space="preserve"> </w:t>
            </w:r>
            <w:r w:rsidR="00116E07" w:rsidRPr="00BA1E6F">
              <w:rPr>
                <w:sz w:val="20"/>
                <w:szCs w:val="20"/>
              </w:rPr>
              <w:t xml:space="preserve">care, recovery, </w:t>
            </w:r>
            <w:r w:rsidR="00AB630D" w:rsidRPr="00BA1E6F">
              <w:rPr>
                <w:sz w:val="20"/>
                <w:szCs w:val="20"/>
              </w:rPr>
              <w:t xml:space="preserve">or </w:t>
            </w:r>
            <w:r w:rsidR="00116E07" w:rsidRPr="00BA1E6F">
              <w:rPr>
                <w:sz w:val="20"/>
                <w:szCs w:val="20"/>
              </w:rPr>
              <w:t>rehabilitation</w:t>
            </w:r>
            <w:r w:rsidR="003D6B2F" w:rsidRPr="00BA1E6F">
              <w:rPr>
                <w:sz w:val="20"/>
                <w:szCs w:val="20"/>
              </w:rPr>
              <w:t>.</w:t>
            </w:r>
            <w:r w:rsidR="004232B3" w:rsidRPr="008B279F">
              <w:rPr>
                <w:b/>
                <w:bCs/>
                <w:sz w:val="20"/>
                <w:szCs w:val="20"/>
              </w:rPr>
              <w:t xml:space="preserve"> </w:t>
            </w:r>
            <w:r w:rsidR="003D6B2F" w:rsidRPr="008B279F">
              <w:rPr>
                <w:b/>
                <w:bCs/>
                <w:sz w:val="20"/>
                <w:szCs w:val="20"/>
              </w:rPr>
              <w:t>PIP medical</w:t>
            </w:r>
            <w:r w:rsidR="003D6B2F" w:rsidRPr="00BA1E6F">
              <w:rPr>
                <w:sz w:val="20"/>
                <w:szCs w:val="20"/>
              </w:rPr>
              <w:t xml:space="preserve"> </w:t>
            </w:r>
            <w:r w:rsidR="007B3426" w:rsidRPr="00BA1E6F">
              <w:rPr>
                <w:sz w:val="20"/>
                <w:szCs w:val="20"/>
              </w:rPr>
              <w:t>includes</w:t>
            </w:r>
            <w:r w:rsidR="00596B99" w:rsidRPr="00BA1E6F">
              <w:rPr>
                <w:sz w:val="20"/>
                <w:szCs w:val="20"/>
              </w:rPr>
              <w:t xml:space="preserve"> </w:t>
            </w:r>
            <w:r w:rsidR="005C346C" w:rsidRPr="00BA1E6F">
              <w:rPr>
                <w:sz w:val="20"/>
                <w:szCs w:val="20"/>
              </w:rPr>
              <w:t xml:space="preserve">some funeral </w:t>
            </w:r>
            <w:r w:rsidRPr="00BA1E6F">
              <w:rPr>
                <w:sz w:val="20"/>
                <w:szCs w:val="20"/>
              </w:rPr>
              <w:t xml:space="preserve">and burial </w:t>
            </w:r>
            <w:r w:rsidR="005C346C" w:rsidRPr="00BA1E6F">
              <w:rPr>
                <w:sz w:val="20"/>
                <w:szCs w:val="20"/>
              </w:rPr>
              <w:t>expense</w:t>
            </w:r>
            <w:r w:rsidRPr="00BA1E6F">
              <w:rPr>
                <w:sz w:val="20"/>
                <w:szCs w:val="20"/>
              </w:rPr>
              <w:t>s.</w:t>
            </w:r>
            <w:r w:rsidR="005C346C" w:rsidRPr="00BA1E6F">
              <w:rPr>
                <w:sz w:val="20"/>
                <w:szCs w:val="20"/>
              </w:rPr>
              <w:t xml:space="preserve"> </w:t>
            </w:r>
          </w:p>
          <w:p w14:paraId="2847F64B" w14:textId="5EB99179" w:rsidR="00D46ECE" w:rsidRPr="00282D98" w:rsidRDefault="00116E07" w:rsidP="006415D6">
            <w:pPr>
              <w:pStyle w:val="TableParagraph"/>
              <w:widowControl/>
              <w:spacing w:before="100" w:after="100"/>
              <w:rPr>
                <w:color w:val="333333"/>
                <w:sz w:val="20"/>
                <w:szCs w:val="20"/>
                <w:shd w:val="clear" w:color="auto" w:fill="FFFFFF"/>
              </w:rPr>
            </w:pPr>
            <w:r w:rsidRPr="00BA1E6F">
              <w:rPr>
                <w:sz w:val="20"/>
                <w:szCs w:val="20"/>
              </w:rPr>
              <w:t xml:space="preserve">This form allows you to select the level of </w:t>
            </w:r>
            <w:r w:rsidRPr="00BA1E6F">
              <w:rPr>
                <w:b/>
                <w:bCs/>
                <w:sz w:val="20"/>
                <w:szCs w:val="20"/>
              </w:rPr>
              <w:t>PIP medical</w:t>
            </w:r>
            <w:r w:rsidRPr="00BA1E6F">
              <w:rPr>
                <w:sz w:val="20"/>
                <w:szCs w:val="20"/>
              </w:rPr>
              <w:t xml:space="preserve"> coverage you want included with your </w:t>
            </w:r>
            <w:r w:rsidR="004F3A86" w:rsidRPr="00BA1E6F">
              <w:rPr>
                <w:sz w:val="20"/>
                <w:szCs w:val="20"/>
              </w:rPr>
              <w:t xml:space="preserve">commercial </w:t>
            </w:r>
            <w:r w:rsidRPr="00BA1E6F">
              <w:rPr>
                <w:sz w:val="20"/>
                <w:szCs w:val="20"/>
              </w:rPr>
              <w:t>auto policy.</w:t>
            </w:r>
          </w:p>
          <w:p w14:paraId="2847F650" w14:textId="77777777" w:rsidR="005304C5" w:rsidRPr="00282D98" w:rsidRDefault="005304C5" w:rsidP="006415D6">
            <w:pPr>
              <w:spacing w:after="0" w:line="240" w:lineRule="auto"/>
              <w:rPr>
                <w:rFonts w:ascii="Arial" w:hAnsi="Arial" w:cs="Arial"/>
                <w:color w:val="000000"/>
                <w:sz w:val="2"/>
                <w:szCs w:val="2"/>
              </w:rPr>
            </w:pPr>
          </w:p>
          <w:p w14:paraId="2847F651" w14:textId="77777777" w:rsidR="00990498" w:rsidRPr="00282D98" w:rsidRDefault="00990498" w:rsidP="006415D6">
            <w:pPr>
              <w:spacing w:after="0" w:line="240" w:lineRule="auto"/>
              <w:rPr>
                <w:rFonts w:ascii="Arial" w:hAnsi="Arial" w:cs="Arial"/>
                <w:b/>
                <w:sz w:val="14"/>
                <w:szCs w:val="14"/>
              </w:rPr>
            </w:pPr>
          </w:p>
        </w:tc>
      </w:tr>
      <w:tr w:rsidR="00C138AA" w14:paraId="2847F65A" w14:textId="77777777" w:rsidTr="008B279F">
        <w:tc>
          <w:tcPr>
            <w:tcW w:w="985" w:type="dxa"/>
            <w:gridSpan w:val="2"/>
            <w:tcBorders>
              <w:top w:val="nil"/>
              <w:left w:val="single" w:sz="4" w:space="0" w:color="auto"/>
              <w:bottom w:val="nil"/>
              <w:right w:val="single" w:sz="4" w:space="0" w:color="auto"/>
            </w:tcBorders>
            <w:shd w:val="clear" w:color="auto" w:fill="auto"/>
          </w:tcPr>
          <w:p w14:paraId="2847F653" w14:textId="77777777" w:rsidR="00B9787F" w:rsidRPr="00282D98" w:rsidRDefault="00B9787F" w:rsidP="006415D6">
            <w:pPr>
              <w:pStyle w:val="TableParagraph"/>
              <w:widowControl/>
              <w:spacing w:before="60" w:after="60"/>
              <w:rPr>
                <w:b/>
                <w:sz w:val="20"/>
                <w:szCs w:val="20"/>
              </w:rPr>
            </w:pPr>
          </w:p>
        </w:tc>
        <w:tc>
          <w:tcPr>
            <w:tcW w:w="8910" w:type="dxa"/>
            <w:gridSpan w:val="3"/>
            <w:tcBorders>
              <w:top w:val="single" w:sz="4" w:space="0" w:color="auto"/>
              <w:left w:val="single" w:sz="4" w:space="0" w:color="auto"/>
              <w:bottom w:val="single" w:sz="4" w:space="0" w:color="auto"/>
              <w:right w:val="single" w:sz="4" w:space="0" w:color="auto"/>
            </w:tcBorders>
            <w:shd w:val="clear" w:color="auto" w:fill="D9D9D9"/>
          </w:tcPr>
          <w:p w14:paraId="2DB6B4C1" w14:textId="77777777" w:rsidR="00CF5B6C" w:rsidRDefault="00CF5B6C" w:rsidP="006415D6">
            <w:pPr>
              <w:spacing w:before="100" w:after="100" w:line="240" w:lineRule="auto"/>
              <w:jc w:val="center"/>
              <w:rPr>
                <w:rFonts w:ascii="Arial" w:hAnsi="Arial" w:cs="Arial"/>
                <w:b/>
                <w:bCs/>
                <w:color w:val="000000"/>
                <w:sz w:val="20"/>
                <w:szCs w:val="20"/>
              </w:rPr>
            </w:pPr>
          </w:p>
          <w:p w14:paraId="2847F654" w14:textId="3B9DBF0A" w:rsidR="00FF2492" w:rsidRPr="00282D98" w:rsidRDefault="000B0903" w:rsidP="006415D6">
            <w:pPr>
              <w:spacing w:before="100" w:after="100" w:line="240" w:lineRule="auto"/>
              <w:jc w:val="center"/>
              <w:rPr>
                <w:rFonts w:ascii="Arial" w:hAnsi="Arial" w:cs="Arial"/>
                <w:b/>
                <w:bCs/>
                <w:color w:val="000000"/>
                <w:sz w:val="20"/>
                <w:szCs w:val="20"/>
              </w:rPr>
            </w:pPr>
            <w:r w:rsidRPr="00282D98">
              <w:rPr>
                <w:rFonts w:ascii="Arial" w:hAnsi="Arial" w:cs="Arial"/>
                <w:b/>
                <w:bCs/>
                <w:color w:val="000000"/>
                <w:sz w:val="20"/>
                <w:szCs w:val="20"/>
              </w:rPr>
              <w:t>NOTICE</w:t>
            </w:r>
          </w:p>
          <w:p w14:paraId="2847F655" w14:textId="01B9F80B" w:rsidR="00B9787F" w:rsidRDefault="000B0903" w:rsidP="006415D6">
            <w:pPr>
              <w:spacing w:before="100" w:after="60" w:line="240" w:lineRule="auto"/>
              <w:rPr>
                <w:rFonts w:ascii="Arial" w:hAnsi="Arial" w:cs="Arial"/>
                <w:color w:val="000000"/>
                <w:sz w:val="20"/>
                <w:szCs w:val="20"/>
              </w:rPr>
            </w:pPr>
            <w:r w:rsidRPr="00282D98">
              <w:rPr>
                <w:rFonts w:ascii="Arial" w:hAnsi="Arial" w:cs="Arial"/>
                <w:sz w:val="20"/>
                <w:szCs w:val="20"/>
              </w:rPr>
              <w:t xml:space="preserve">You </w:t>
            </w:r>
            <w:r w:rsidRPr="00282D98">
              <w:rPr>
                <w:rFonts w:ascii="Arial" w:hAnsi="Arial" w:cs="Arial"/>
                <w:sz w:val="20"/>
                <w:szCs w:val="20"/>
                <w:u w:val="single"/>
              </w:rPr>
              <w:t>must choose</w:t>
            </w:r>
            <w:r w:rsidRPr="00282D98">
              <w:rPr>
                <w:rFonts w:ascii="Arial" w:hAnsi="Arial" w:cs="Arial"/>
                <w:sz w:val="20"/>
                <w:szCs w:val="20"/>
              </w:rPr>
              <w:t xml:space="preserve"> the level of </w:t>
            </w:r>
            <w:r w:rsidRPr="00282D98">
              <w:rPr>
                <w:rFonts w:ascii="Arial" w:hAnsi="Arial" w:cs="Arial"/>
                <w:b/>
                <w:bCs/>
                <w:sz w:val="20"/>
                <w:szCs w:val="20"/>
              </w:rPr>
              <w:t>PIP</w:t>
            </w:r>
            <w:r w:rsidRPr="00282D98">
              <w:rPr>
                <w:rFonts w:ascii="Arial" w:hAnsi="Arial" w:cs="Arial"/>
                <w:sz w:val="20"/>
                <w:szCs w:val="20"/>
              </w:rPr>
              <w:t xml:space="preserve"> </w:t>
            </w:r>
            <w:r w:rsidRPr="00282D98">
              <w:rPr>
                <w:rFonts w:ascii="Arial" w:hAnsi="Arial" w:cs="Arial"/>
                <w:b/>
                <w:bCs/>
                <w:sz w:val="20"/>
                <w:szCs w:val="20"/>
              </w:rPr>
              <w:t>medical</w:t>
            </w:r>
            <w:r w:rsidRPr="00282D98">
              <w:rPr>
                <w:rFonts w:ascii="Arial" w:hAnsi="Arial" w:cs="Arial"/>
                <w:sz w:val="20"/>
                <w:szCs w:val="20"/>
              </w:rPr>
              <w:t xml:space="preserve"> coverage you wish to have under your auto policy. </w:t>
            </w:r>
            <w:r w:rsidR="003B2CF9" w:rsidRPr="00282D98">
              <w:rPr>
                <w:rFonts w:ascii="Arial" w:hAnsi="Arial" w:cs="Arial"/>
                <w:color w:val="000000"/>
                <w:sz w:val="20"/>
                <w:szCs w:val="20"/>
              </w:rPr>
              <w:t xml:space="preserve">If you do not make a </w:t>
            </w:r>
            <w:r w:rsidR="00793136" w:rsidRPr="003D01AC">
              <w:rPr>
                <w:rFonts w:ascii="Arial" w:hAnsi="Arial" w:cs="Arial"/>
                <w:b/>
                <w:bCs/>
                <w:color w:val="000000"/>
                <w:sz w:val="20"/>
                <w:szCs w:val="20"/>
              </w:rPr>
              <w:t>PIP medical</w:t>
            </w:r>
            <w:r w:rsidR="00793136">
              <w:rPr>
                <w:rFonts w:ascii="Arial" w:hAnsi="Arial" w:cs="Arial"/>
                <w:color w:val="000000"/>
                <w:sz w:val="20"/>
                <w:szCs w:val="20"/>
              </w:rPr>
              <w:t xml:space="preserve"> coverage </w:t>
            </w:r>
            <w:r w:rsidR="003B2CF9" w:rsidRPr="00282D98">
              <w:rPr>
                <w:rFonts w:ascii="Arial" w:hAnsi="Arial" w:cs="Arial"/>
                <w:color w:val="000000"/>
                <w:sz w:val="20"/>
                <w:szCs w:val="20"/>
              </w:rPr>
              <w:t>selection from the options listed:</w:t>
            </w:r>
          </w:p>
          <w:p w14:paraId="49647E11" w14:textId="326A1C21" w:rsidR="00793136" w:rsidRDefault="000B0903" w:rsidP="006415D6">
            <w:pPr>
              <w:pStyle w:val="ListParagraph"/>
              <w:numPr>
                <w:ilvl w:val="0"/>
                <w:numId w:val="25"/>
              </w:numPr>
              <w:spacing w:after="100" w:line="240" w:lineRule="auto"/>
              <w:jc w:val="both"/>
              <w:rPr>
                <w:rFonts w:cs="Arial"/>
                <w:szCs w:val="20"/>
              </w:rPr>
            </w:pPr>
            <w:r w:rsidRPr="00282D98">
              <w:rPr>
                <w:rFonts w:cs="Arial"/>
                <w:szCs w:val="20"/>
              </w:rPr>
              <w:t xml:space="preserve">Your policy </w:t>
            </w:r>
            <w:r>
              <w:rPr>
                <w:rFonts w:cs="Arial"/>
                <w:szCs w:val="20"/>
              </w:rPr>
              <w:t>may</w:t>
            </w:r>
            <w:r w:rsidRPr="00282D98">
              <w:rPr>
                <w:rFonts w:cs="Arial"/>
                <w:szCs w:val="20"/>
              </w:rPr>
              <w:t xml:space="preserve"> be issued with unlimited</w:t>
            </w:r>
            <w:r w:rsidRPr="00282D98">
              <w:rPr>
                <w:rFonts w:cs="Arial"/>
                <w:b/>
                <w:bCs/>
                <w:szCs w:val="20"/>
              </w:rPr>
              <w:t xml:space="preserve"> PIP medical</w:t>
            </w:r>
            <w:r w:rsidRPr="00282D98">
              <w:rPr>
                <w:rFonts w:cs="Arial"/>
                <w:szCs w:val="20"/>
              </w:rPr>
              <w:t xml:space="preserve"> coverage; AND</w:t>
            </w:r>
          </w:p>
          <w:p w14:paraId="42FD06FF" w14:textId="2BC5FAD3" w:rsidR="00793136" w:rsidRPr="00793136" w:rsidRDefault="000B0903" w:rsidP="006415D6">
            <w:pPr>
              <w:pStyle w:val="ListParagraph"/>
              <w:numPr>
                <w:ilvl w:val="0"/>
                <w:numId w:val="25"/>
              </w:numPr>
              <w:spacing w:after="100" w:line="240" w:lineRule="auto"/>
              <w:jc w:val="both"/>
              <w:rPr>
                <w:rFonts w:cs="Arial"/>
                <w:szCs w:val="20"/>
              </w:rPr>
            </w:pPr>
            <w:r>
              <w:rPr>
                <w:rFonts w:cs="Arial"/>
                <w:szCs w:val="20"/>
              </w:rPr>
              <w:t>Y</w:t>
            </w:r>
            <w:r w:rsidRPr="00793136">
              <w:rPr>
                <w:rFonts w:cs="Arial"/>
                <w:szCs w:val="20"/>
              </w:rPr>
              <w:t>ou will be charged the appropriate premium for the coverage issued.</w:t>
            </w:r>
          </w:p>
          <w:p w14:paraId="2847F657" w14:textId="08AAA781" w:rsidR="00CF5B6C" w:rsidRPr="00CF5B6C" w:rsidRDefault="000B0903" w:rsidP="00BF1B9B">
            <w:pPr>
              <w:spacing w:before="120" w:after="100" w:line="240" w:lineRule="auto"/>
              <w:jc w:val="both"/>
              <w:rPr>
                <w:rFonts w:ascii="Arial" w:eastAsiaTheme="minorHAnsi" w:hAnsi="Arial" w:cs="Arial"/>
                <w:color w:val="000000" w:themeColor="text1"/>
                <w:sz w:val="20"/>
                <w:szCs w:val="20"/>
              </w:rPr>
            </w:pPr>
            <w:r w:rsidRPr="00BF1B9B">
              <w:rPr>
                <w:rFonts w:ascii="Arial" w:eastAsiaTheme="minorHAnsi" w:hAnsi="Arial" w:cs="Arial"/>
                <w:color w:val="000000" w:themeColor="text1"/>
                <w:sz w:val="20"/>
                <w:szCs w:val="20"/>
              </w:rPr>
              <w:t xml:space="preserve">If you are renewing an expiring policy, your policy will be issued with the same </w:t>
            </w:r>
            <w:r w:rsidRPr="003D01AC">
              <w:rPr>
                <w:rFonts w:ascii="Arial" w:eastAsiaTheme="minorHAnsi" w:hAnsi="Arial" w:cs="Arial"/>
                <w:b/>
                <w:bCs/>
                <w:color w:val="000000" w:themeColor="text1"/>
                <w:sz w:val="20"/>
                <w:szCs w:val="20"/>
              </w:rPr>
              <w:t>PIP medical</w:t>
            </w:r>
            <w:r w:rsidRPr="00BF1B9B">
              <w:rPr>
                <w:rFonts w:ascii="Arial" w:eastAsiaTheme="minorHAnsi" w:hAnsi="Arial" w:cs="Arial"/>
                <w:color w:val="000000" w:themeColor="text1"/>
                <w:sz w:val="20"/>
                <w:szCs w:val="20"/>
              </w:rPr>
              <w:t xml:space="preserve"> coverage as your expiring policy.</w:t>
            </w:r>
          </w:p>
        </w:tc>
        <w:tc>
          <w:tcPr>
            <w:tcW w:w="895" w:type="dxa"/>
            <w:gridSpan w:val="2"/>
            <w:tcBorders>
              <w:top w:val="nil"/>
              <w:left w:val="single" w:sz="4" w:space="0" w:color="auto"/>
              <w:bottom w:val="nil"/>
              <w:right w:val="single" w:sz="4" w:space="0" w:color="auto"/>
            </w:tcBorders>
            <w:shd w:val="clear" w:color="auto" w:fill="auto"/>
          </w:tcPr>
          <w:p w14:paraId="2847F658" w14:textId="77777777" w:rsidR="00B9787F" w:rsidRPr="00282D98" w:rsidRDefault="00B9787F" w:rsidP="006415D6">
            <w:pPr>
              <w:pStyle w:val="TableParagraph"/>
              <w:widowControl/>
              <w:spacing w:before="60" w:after="60"/>
              <w:rPr>
                <w:b/>
                <w:sz w:val="20"/>
                <w:szCs w:val="20"/>
              </w:rPr>
            </w:pPr>
          </w:p>
          <w:p w14:paraId="2847F659" w14:textId="77777777" w:rsidR="00B9787F" w:rsidRPr="00282D98" w:rsidRDefault="00B9787F" w:rsidP="006415D6">
            <w:pPr>
              <w:pStyle w:val="TableParagraph"/>
              <w:widowControl/>
              <w:spacing w:before="60" w:after="60"/>
              <w:rPr>
                <w:b/>
                <w:sz w:val="20"/>
                <w:szCs w:val="20"/>
              </w:rPr>
            </w:pPr>
          </w:p>
        </w:tc>
      </w:tr>
      <w:tr w:rsidR="00C138AA" w14:paraId="68702B33" w14:textId="77777777" w:rsidTr="00C233FE">
        <w:trPr>
          <w:trHeight w:val="827"/>
        </w:trPr>
        <w:tc>
          <w:tcPr>
            <w:tcW w:w="10790" w:type="dxa"/>
            <w:gridSpan w:val="7"/>
            <w:tcBorders>
              <w:top w:val="nil"/>
              <w:left w:val="single" w:sz="4" w:space="0" w:color="auto"/>
              <w:bottom w:val="single" w:sz="4" w:space="0" w:color="auto"/>
              <w:right w:val="single" w:sz="4" w:space="0" w:color="auto"/>
            </w:tcBorders>
            <w:shd w:val="clear" w:color="auto" w:fill="auto"/>
          </w:tcPr>
          <w:p w14:paraId="32259FCC" w14:textId="77777777" w:rsidR="005B3C1A" w:rsidRPr="00282D98" w:rsidRDefault="005B3C1A" w:rsidP="006415D6">
            <w:pPr>
              <w:pStyle w:val="TableParagraph"/>
              <w:widowControl/>
              <w:spacing w:before="60" w:after="60"/>
              <w:rPr>
                <w:b/>
                <w:sz w:val="20"/>
                <w:szCs w:val="20"/>
              </w:rPr>
            </w:pPr>
          </w:p>
        </w:tc>
      </w:tr>
    </w:tbl>
    <w:p w14:paraId="179D9987" w14:textId="77777777" w:rsidR="00931305" w:rsidRDefault="000B09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138AA" w14:paraId="06251ED8" w14:textId="77777777" w:rsidTr="00C233FE">
        <w:trPr>
          <w:trHeight w:val="440"/>
        </w:trPr>
        <w:tc>
          <w:tcPr>
            <w:tcW w:w="10790" w:type="dxa"/>
            <w:tcBorders>
              <w:top w:val="single" w:sz="4" w:space="0" w:color="auto"/>
              <w:left w:val="single" w:sz="4" w:space="0" w:color="auto"/>
              <w:bottom w:val="thinThickSmallGap" w:sz="24" w:space="0" w:color="auto"/>
              <w:right w:val="single" w:sz="4" w:space="0" w:color="auto"/>
            </w:tcBorders>
            <w:shd w:val="clear" w:color="auto" w:fill="auto"/>
          </w:tcPr>
          <w:p w14:paraId="50772722" w14:textId="77777777" w:rsidR="005B3C1A" w:rsidRPr="00282D98" w:rsidRDefault="005B3C1A" w:rsidP="006415D6">
            <w:pPr>
              <w:spacing w:before="200" w:after="100" w:line="240" w:lineRule="auto"/>
              <w:rPr>
                <w:rFonts w:ascii="Arial" w:hAnsi="Arial" w:cs="Arial"/>
                <w:b/>
                <w:bCs/>
                <w:sz w:val="24"/>
                <w:szCs w:val="24"/>
              </w:rPr>
            </w:pPr>
          </w:p>
        </w:tc>
      </w:tr>
      <w:tr w:rsidR="00C138AA" w14:paraId="2847F662" w14:textId="77777777" w:rsidTr="00931305">
        <w:trPr>
          <w:trHeight w:val="1395"/>
        </w:trPr>
        <w:tc>
          <w:tcPr>
            <w:tcW w:w="10790" w:type="dxa"/>
            <w:tcBorders>
              <w:top w:val="single" w:sz="4" w:space="0" w:color="auto"/>
              <w:left w:val="single" w:sz="4" w:space="0" w:color="auto"/>
              <w:bottom w:val="thinThickSmallGap" w:sz="24" w:space="0" w:color="auto"/>
              <w:right w:val="single" w:sz="4" w:space="0" w:color="auto"/>
            </w:tcBorders>
            <w:shd w:val="clear" w:color="auto" w:fill="auto"/>
          </w:tcPr>
          <w:p w14:paraId="2847F65B" w14:textId="5D797580" w:rsidR="00A02467" w:rsidRPr="00282D98" w:rsidRDefault="000B0903" w:rsidP="006415D6">
            <w:pPr>
              <w:spacing w:before="200" w:after="100" w:line="240" w:lineRule="auto"/>
              <w:rPr>
                <w:rFonts w:ascii="Arial" w:hAnsi="Arial" w:cs="Arial"/>
                <w:b/>
                <w:bCs/>
                <w:sz w:val="24"/>
                <w:szCs w:val="24"/>
              </w:rPr>
            </w:pPr>
            <w:r w:rsidRPr="00282D98">
              <w:rPr>
                <w:rFonts w:ascii="Arial" w:hAnsi="Arial" w:cs="Arial"/>
                <w:b/>
                <w:bCs/>
                <w:sz w:val="24"/>
                <w:szCs w:val="24"/>
              </w:rPr>
              <w:t>Definitions</w:t>
            </w:r>
          </w:p>
          <w:p w14:paraId="1F94CC41" w14:textId="100ECAE4" w:rsidR="00EE2809" w:rsidRPr="00BA1E6F" w:rsidRDefault="000B0903" w:rsidP="00D23996">
            <w:pPr>
              <w:spacing w:before="100" w:after="100" w:line="240" w:lineRule="auto"/>
              <w:rPr>
                <w:rFonts w:ascii="Arial" w:hAnsi="Arial" w:cs="Arial"/>
                <w:color w:val="000000"/>
                <w:sz w:val="20"/>
                <w:szCs w:val="20"/>
              </w:rPr>
            </w:pPr>
            <w:r w:rsidRPr="00BA1E6F">
              <w:rPr>
                <w:rFonts w:ascii="Arial" w:hAnsi="Arial" w:cs="Arial"/>
                <w:sz w:val="20"/>
                <w:szCs w:val="20"/>
              </w:rPr>
              <w:t>T</w:t>
            </w:r>
            <w:r w:rsidR="004232B3" w:rsidRPr="00BA1E6F">
              <w:rPr>
                <w:rFonts w:ascii="Arial" w:hAnsi="Arial" w:cs="Arial"/>
                <w:color w:val="000000"/>
                <w:sz w:val="20"/>
                <w:szCs w:val="20"/>
              </w:rPr>
              <w:t>he t</w:t>
            </w:r>
            <w:r w:rsidR="003B2CF9" w:rsidRPr="00BA1E6F">
              <w:rPr>
                <w:rFonts w:ascii="Arial" w:hAnsi="Arial" w:cs="Arial"/>
                <w:color w:val="000000"/>
                <w:sz w:val="20"/>
                <w:szCs w:val="20"/>
              </w:rPr>
              <w:t xml:space="preserve">erms in bold letters </w:t>
            </w:r>
            <w:r w:rsidR="004232B3" w:rsidRPr="00BA1E6F">
              <w:rPr>
                <w:rFonts w:ascii="Arial" w:hAnsi="Arial" w:cs="Arial"/>
                <w:color w:val="000000"/>
                <w:sz w:val="20"/>
                <w:szCs w:val="20"/>
              </w:rPr>
              <w:t xml:space="preserve">throughout this form </w:t>
            </w:r>
            <w:r w:rsidR="003B2CF9" w:rsidRPr="00BA1E6F">
              <w:rPr>
                <w:rFonts w:ascii="Arial" w:hAnsi="Arial" w:cs="Arial"/>
                <w:color w:val="000000"/>
                <w:sz w:val="20"/>
                <w:szCs w:val="20"/>
              </w:rPr>
              <w:t>are defined</w:t>
            </w:r>
            <w:r w:rsidR="00D23996" w:rsidRPr="00BA1E6F">
              <w:t xml:space="preserve"> </w:t>
            </w:r>
            <w:r w:rsidR="00D23996" w:rsidRPr="00BA1E6F">
              <w:rPr>
                <w:rFonts w:ascii="Arial" w:hAnsi="Arial" w:cs="Arial"/>
                <w:color w:val="000000"/>
                <w:sz w:val="20"/>
                <w:szCs w:val="20"/>
              </w:rPr>
              <w:t>in this form for informational purposes only and are not</w:t>
            </w:r>
            <w:r w:rsidR="001B47FF" w:rsidRPr="00BA1E6F">
              <w:rPr>
                <w:rFonts w:ascii="Arial" w:hAnsi="Arial" w:cs="Arial"/>
                <w:color w:val="000000"/>
                <w:sz w:val="20"/>
                <w:szCs w:val="20"/>
              </w:rPr>
              <w:t xml:space="preserve"> </w:t>
            </w:r>
            <w:r w:rsidR="00D23996" w:rsidRPr="00BA1E6F">
              <w:rPr>
                <w:rFonts w:ascii="Arial" w:hAnsi="Arial" w:cs="Arial"/>
                <w:color w:val="000000"/>
                <w:sz w:val="20"/>
                <w:szCs w:val="20"/>
              </w:rPr>
              <w:t>intended to limit or expand coverage that may be available in a particular policy</w:t>
            </w:r>
            <w:r w:rsidR="003B2CF9" w:rsidRPr="00BA1E6F">
              <w:rPr>
                <w:rFonts w:ascii="Arial" w:hAnsi="Arial" w:cs="Arial"/>
                <w:color w:val="000000"/>
                <w:sz w:val="20"/>
                <w:szCs w:val="20"/>
              </w:rPr>
              <w:t>.</w:t>
            </w:r>
          </w:p>
          <w:p w14:paraId="40761F7E" w14:textId="45DC8783" w:rsidR="00EE2809" w:rsidRPr="00C233FE" w:rsidRDefault="000B0903" w:rsidP="008B279F">
            <w:pPr>
              <w:spacing w:before="100" w:after="100" w:line="240" w:lineRule="auto"/>
              <w:jc w:val="both"/>
              <w:rPr>
                <w:rFonts w:ascii="Arial" w:hAnsi="Arial" w:cs="Arial"/>
                <w:color w:val="000000"/>
                <w:sz w:val="20"/>
                <w:szCs w:val="20"/>
              </w:rPr>
            </w:pPr>
            <w:r w:rsidRPr="008B279F">
              <w:rPr>
                <w:rFonts w:ascii="Arial" w:hAnsi="Arial" w:cs="Arial"/>
                <w:b/>
                <w:bCs/>
                <w:color w:val="000000"/>
                <w:sz w:val="20"/>
                <w:szCs w:val="20"/>
              </w:rPr>
              <w:t>Allowable expenses</w:t>
            </w:r>
            <w:r w:rsidRPr="00BA1E6F">
              <w:rPr>
                <w:rFonts w:ascii="Arial" w:hAnsi="Arial" w:cs="Arial"/>
                <w:color w:val="000000"/>
                <w:sz w:val="20"/>
                <w:szCs w:val="20"/>
              </w:rPr>
              <w:t xml:space="preserve"> consist of reasonable charges incurred for reasonably necessary products, services, and accommodations for an injured person's care, recovery, or rehabilitation. Payment of allowable expenses is subject to the terms and limits contained in the insurance policy or the Insurance Code. Allowable expenses include </w:t>
            </w:r>
            <w:r w:rsidRPr="008B279F">
              <w:rPr>
                <w:rFonts w:ascii="Arial" w:hAnsi="Arial" w:cs="Arial"/>
                <w:b/>
                <w:bCs/>
                <w:color w:val="000000"/>
                <w:sz w:val="20"/>
                <w:szCs w:val="20"/>
              </w:rPr>
              <w:t>attendant care</w:t>
            </w:r>
            <w:r w:rsidRPr="00D72794">
              <w:rPr>
                <w:rFonts w:ascii="Arial" w:hAnsi="Arial" w:cs="Arial"/>
                <w:b/>
                <w:bCs/>
                <w:color w:val="000000"/>
                <w:sz w:val="20"/>
                <w:szCs w:val="20"/>
              </w:rPr>
              <w:t>.</w:t>
            </w:r>
            <w:r w:rsidRPr="00BA1E6F">
              <w:rPr>
                <w:rFonts w:ascii="Arial" w:hAnsi="Arial" w:cs="Arial"/>
                <w:color w:val="000000"/>
                <w:sz w:val="20"/>
                <w:szCs w:val="20"/>
              </w:rPr>
              <w:t xml:space="preserve"> Allowable expenses do not include </w:t>
            </w:r>
            <w:r w:rsidRPr="008B279F">
              <w:rPr>
                <w:rFonts w:ascii="Arial" w:hAnsi="Arial" w:cs="Arial"/>
                <w:b/>
                <w:bCs/>
                <w:color w:val="000000"/>
                <w:sz w:val="20"/>
                <w:szCs w:val="20"/>
              </w:rPr>
              <w:t>family-provided attendant care</w:t>
            </w:r>
            <w:r w:rsidRPr="00BA1E6F">
              <w:rPr>
                <w:rFonts w:ascii="Arial" w:hAnsi="Arial" w:cs="Arial"/>
                <w:color w:val="000000"/>
                <w:sz w:val="20"/>
                <w:szCs w:val="20"/>
              </w:rPr>
              <w:t xml:space="preserve"> for more than 56 hours per week when the insurer has not agreed to pay such benefits in excess of the hourly limitation. This means that prescribed hours in excess of 56 hours per week will be provided by a non-family provider. The Insurance Code does not include the following as allowable expenses: (1) charges for a hospital room that exceed a reasonable and customary charge for semiprivate accommodations, unless the injured person requires special or intensive care; and (2) funeral and burial</w:t>
            </w:r>
            <w:r w:rsidR="00C22CBD" w:rsidRPr="00BA1E6F">
              <w:rPr>
                <w:rFonts w:ascii="Arial" w:hAnsi="Arial" w:cs="Arial"/>
                <w:color w:val="000000"/>
                <w:sz w:val="20"/>
                <w:szCs w:val="20"/>
              </w:rPr>
              <w:t xml:space="preserve"> </w:t>
            </w:r>
            <w:r w:rsidRPr="00BA1E6F">
              <w:rPr>
                <w:rFonts w:ascii="Arial" w:hAnsi="Arial" w:cs="Arial"/>
                <w:color w:val="000000"/>
                <w:sz w:val="20"/>
                <w:szCs w:val="20"/>
              </w:rPr>
              <w:t>expenses that</w:t>
            </w:r>
            <w:r w:rsidR="00C22CBD" w:rsidRPr="00BA1E6F">
              <w:rPr>
                <w:rFonts w:ascii="Arial" w:hAnsi="Arial" w:cs="Arial"/>
                <w:color w:val="000000"/>
                <w:sz w:val="20"/>
                <w:szCs w:val="20"/>
              </w:rPr>
              <w:t xml:space="preserve"> </w:t>
            </w:r>
            <w:r w:rsidRPr="00BA1E6F">
              <w:rPr>
                <w:rFonts w:ascii="Arial" w:hAnsi="Arial" w:cs="Arial"/>
                <w:color w:val="000000"/>
                <w:sz w:val="20"/>
                <w:szCs w:val="20"/>
              </w:rPr>
              <w:t>exceed the amount set by the policy, which must not be less than $1,750.00 or more than $5,000.00. (3)</w:t>
            </w:r>
            <w:r w:rsidR="00C22CBD" w:rsidRPr="00BA1E6F">
              <w:rPr>
                <w:rFonts w:ascii="Arial" w:hAnsi="Arial" w:cs="Arial"/>
                <w:color w:val="000000"/>
                <w:sz w:val="20"/>
                <w:szCs w:val="20"/>
              </w:rPr>
              <w:t xml:space="preserve"> </w:t>
            </w:r>
            <w:r w:rsidRPr="00BA1E6F">
              <w:rPr>
                <w:rFonts w:ascii="Arial" w:hAnsi="Arial" w:cs="Arial"/>
                <w:color w:val="000000"/>
                <w:sz w:val="20"/>
                <w:szCs w:val="20"/>
              </w:rPr>
              <w:t>Insurers also</w:t>
            </w:r>
            <w:r w:rsidR="00C22CBD" w:rsidRPr="00BA1E6F">
              <w:rPr>
                <w:rFonts w:ascii="Arial" w:hAnsi="Arial" w:cs="Arial"/>
                <w:color w:val="000000"/>
                <w:sz w:val="20"/>
                <w:szCs w:val="20"/>
              </w:rPr>
              <w:t xml:space="preserve"> </w:t>
            </w:r>
            <w:r w:rsidRPr="00BA1E6F">
              <w:rPr>
                <w:rFonts w:ascii="Arial" w:hAnsi="Arial" w:cs="Arial"/>
                <w:color w:val="000000"/>
                <w:sz w:val="20"/>
                <w:szCs w:val="20"/>
              </w:rPr>
              <w:t>are not required to cover the medical use of marijuana or for expenses related to the medical use of marihuana.</w:t>
            </w:r>
          </w:p>
          <w:p w14:paraId="2847F65D" w14:textId="2707CE64" w:rsidR="00116E07" w:rsidRPr="00282D98" w:rsidRDefault="000B0903" w:rsidP="006415D6">
            <w:pPr>
              <w:spacing w:before="100" w:after="100" w:line="240" w:lineRule="auto"/>
              <w:jc w:val="both"/>
              <w:rPr>
                <w:rFonts w:ascii="Arial" w:hAnsi="Arial" w:cs="Arial"/>
                <w:color w:val="000000"/>
                <w:sz w:val="20"/>
                <w:szCs w:val="20"/>
              </w:rPr>
            </w:pPr>
            <w:r w:rsidRPr="00282D98">
              <w:rPr>
                <w:rFonts w:ascii="Arial" w:hAnsi="Arial" w:cs="Arial"/>
                <w:b/>
                <w:bCs/>
                <w:color w:val="000000"/>
                <w:sz w:val="20"/>
                <w:szCs w:val="20"/>
              </w:rPr>
              <w:t xml:space="preserve">Applicant </w:t>
            </w:r>
            <w:r w:rsidRPr="00282D98">
              <w:rPr>
                <w:rFonts w:ascii="Arial" w:hAnsi="Arial" w:cs="Arial"/>
                <w:color w:val="000000"/>
                <w:sz w:val="20"/>
                <w:szCs w:val="20"/>
              </w:rPr>
              <w:t>means</w:t>
            </w:r>
            <w:r w:rsidRPr="00282D98">
              <w:rPr>
                <w:rFonts w:ascii="Arial" w:hAnsi="Arial" w:cs="Arial"/>
                <w:b/>
                <w:bCs/>
                <w:color w:val="000000"/>
                <w:sz w:val="20"/>
                <w:szCs w:val="20"/>
              </w:rPr>
              <w:t xml:space="preserve"> </w:t>
            </w:r>
            <w:r w:rsidRPr="00282D98">
              <w:rPr>
                <w:rFonts w:ascii="Arial" w:hAnsi="Arial" w:cs="Arial"/>
                <w:color w:val="000000"/>
                <w:sz w:val="20"/>
                <w:szCs w:val="20"/>
              </w:rPr>
              <w:t>a person</w:t>
            </w:r>
            <w:r w:rsidR="00A04542" w:rsidRPr="00282D98">
              <w:rPr>
                <w:rFonts w:ascii="Arial" w:hAnsi="Arial" w:cs="Arial"/>
                <w:color w:val="000000"/>
                <w:sz w:val="20"/>
                <w:szCs w:val="20"/>
              </w:rPr>
              <w:t>, com</w:t>
            </w:r>
            <w:r w:rsidR="00A04542" w:rsidRPr="00BA1E6F">
              <w:rPr>
                <w:rFonts w:ascii="Arial" w:hAnsi="Arial" w:cs="Arial"/>
                <w:color w:val="000000"/>
                <w:sz w:val="20"/>
                <w:szCs w:val="20"/>
              </w:rPr>
              <w:t>pany</w:t>
            </w:r>
            <w:r w:rsidR="00460AC8" w:rsidRPr="00BA1E6F">
              <w:rPr>
                <w:rFonts w:ascii="Arial" w:hAnsi="Arial" w:cs="Arial"/>
                <w:color w:val="000000"/>
                <w:sz w:val="20"/>
                <w:szCs w:val="20"/>
              </w:rPr>
              <w:t>,</w:t>
            </w:r>
            <w:r w:rsidR="00A04542" w:rsidRPr="00BA1E6F">
              <w:rPr>
                <w:rFonts w:ascii="Arial" w:hAnsi="Arial" w:cs="Arial"/>
                <w:color w:val="000000"/>
                <w:sz w:val="20"/>
                <w:szCs w:val="20"/>
              </w:rPr>
              <w:t xml:space="preserve"> or b</w:t>
            </w:r>
            <w:r w:rsidR="00A04542" w:rsidRPr="00282D98">
              <w:rPr>
                <w:rFonts w:ascii="Arial" w:hAnsi="Arial" w:cs="Arial"/>
                <w:color w:val="000000"/>
                <w:sz w:val="20"/>
                <w:szCs w:val="20"/>
              </w:rPr>
              <w:t>usiness</w:t>
            </w:r>
            <w:r w:rsidRPr="00282D98">
              <w:rPr>
                <w:rFonts w:ascii="Arial" w:hAnsi="Arial" w:cs="Arial"/>
                <w:color w:val="000000"/>
                <w:sz w:val="20"/>
                <w:szCs w:val="20"/>
              </w:rPr>
              <w:t xml:space="preserve"> who has submitted an application for insurance but is not yet insured under a policy.</w:t>
            </w:r>
          </w:p>
          <w:p w14:paraId="2847F65E" w14:textId="193F8AE8" w:rsidR="00116E07" w:rsidRDefault="000B0903" w:rsidP="006415D6">
            <w:pPr>
              <w:spacing w:before="100" w:after="100" w:line="240" w:lineRule="auto"/>
              <w:jc w:val="both"/>
              <w:rPr>
                <w:rFonts w:ascii="Arial" w:hAnsi="Arial" w:cs="Arial"/>
                <w:color w:val="000000"/>
                <w:spacing w:val="-2"/>
                <w:sz w:val="20"/>
                <w:szCs w:val="20"/>
              </w:rPr>
            </w:pPr>
            <w:r w:rsidRPr="005B18AA">
              <w:rPr>
                <w:rFonts w:ascii="Arial" w:hAnsi="Arial" w:cs="Arial"/>
                <w:b/>
                <w:bCs/>
                <w:color w:val="000000"/>
                <w:spacing w:val="-2"/>
                <w:sz w:val="20"/>
                <w:szCs w:val="20"/>
              </w:rPr>
              <w:t xml:space="preserve">Attendant care </w:t>
            </w:r>
            <w:r w:rsidRPr="005B18AA">
              <w:rPr>
                <w:rFonts w:ascii="Arial" w:hAnsi="Arial" w:cs="Arial"/>
                <w:color w:val="000000"/>
                <w:spacing w:val="-2"/>
                <w:sz w:val="20"/>
                <w:szCs w:val="20"/>
              </w:rPr>
              <w:t xml:space="preserve">means </w:t>
            </w:r>
            <w:r w:rsidR="003416A3" w:rsidRPr="005B18AA">
              <w:rPr>
                <w:rFonts w:ascii="Arial" w:hAnsi="Arial" w:cs="Arial"/>
                <w:color w:val="000000"/>
                <w:spacing w:val="-2"/>
                <w:sz w:val="20"/>
                <w:szCs w:val="20"/>
              </w:rPr>
              <w:t xml:space="preserve">services </w:t>
            </w:r>
            <w:r w:rsidR="00793136" w:rsidRPr="005B18AA">
              <w:rPr>
                <w:rFonts w:ascii="Arial" w:hAnsi="Arial" w:cs="Arial"/>
                <w:color w:val="000000"/>
                <w:spacing w:val="-2"/>
                <w:sz w:val="20"/>
                <w:szCs w:val="20"/>
              </w:rPr>
              <w:t>that are provided for</w:t>
            </w:r>
            <w:r w:rsidR="00B710AE" w:rsidRPr="005B18AA">
              <w:rPr>
                <w:rFonts w:ascii="Arial" w:hAnsi="Arial" w:cs="Arial"/>
                <w:color w:val="000000"/>
                <w:spacing w:val="-2"/>
                <w:sz w:val="20"/>
                <w:szCs w:val="20"/>
              </w:rPr>
              <w:t xml:space="preserve"> the particular needs of</w:t>
            </w:r>
            <w:r w:rsidR="00793136" w:rsidRPr="005B18AA">
              <w:rPr>
                <w:rFonts w:ascii="Arial" w:hAnsi="Arial" w:cs="Arial"/>
                <w:color w:val="000000"/>
                <w:spacing w:val="-2"/>
                <w:sz w:val="20"/>
                <w:szCs w:val="20"/>
              </w:rPr>
              <w:t xml:space="preserve"> </w:t>
            </w:r>
            <w:r w:rsidR="003416A3" w:rsidRPr="005B18AA">
              <w:rPr>
                <w:rFonts w:ascii="Arial" w:hAnsi="Arial" w:cs="Arial"/>
                <w:color w:val="000000"/>
                <w:spacing w:val="-2"/>
                <w:sz w:val="20"/>
                <w:szCs w:val="20"/>
              </w:rPr>
              <w:t>an</w:t>
            </w:r>
            <w:r w:rsidR="003416A3" w:rsidRPr="00282D98">
              <w:rPr>
                <w:rFonts w:ascii="Arial" w:hAnsi="Arial" w:cs="Arial"/>
                <w:color w:val="000000"/>
                <w:spacing w:val="-2"/>
                <w:sz w:val="20"/>
                <w:szCs w:val="20"/>
              </w:rPr>
              <w:t xml:space="preserve"> injured person</w:t>
            </w:r>
            <w:r w:rsidR="00793136">
              <w:rPr>
                <w:rFonts w:ascii="Arial" w:hAnsi="Arial" w:cs="Arial"/>
                <w:color w:val="000000"/>
                <w:spacing w:val="-2"/>
                <w:sz w:val="20"/>
                <w:szCs w:val="20"/>
              </w:rPr>
              <w:t>,</w:t>
            </w:r>
            <w:r w:rsidR="00843DB8">
              <w:rPr>
                <w:rFonts w:ascii="Arial" w:hAnsi="Arial" w:cs="Arial"/>
                <w:color w:val="000000"/>
                <w:spacing w:val="-2"/>
                <w:sz w:val="20"/>
                <w:szCs w:val="20"/>
              </w:rPr>
              <w:t xml:space="preserve"> </w:t>
            </w:r>
            <w:r w:rsidR="00793136">
              <w:rPr>
                <w:rFonts w:ascii="Arial" w:hAnsi="Arial" w:cs="Arial"/>
                <w:color w:val="000000"/>
                <w:spacing w:val="-2"/>
                <w:sz w:val="20"/>
                <w:szCs w:val="20"/>
              </w:rPr>
              <w:t xml:space="preserve">i.e., services that </w:t>
            </w:r>
            <w:r w:rsidR="003416A3" w:rsidRPr="00282D98">
              <w:rPr>
                <w:rFonts w:ascii="Arial" w:hAnsi="Arial" w:cs="Arial"/>
                <w:color w:val="000000"/>
                <w:spacing w:val="-2"/>
                <w:sz w:val="20"/>
                <w:szCs w:val="20"/>
              </w:rPr>
              <w:t xml:space="preserve">would </w:t>
            </w:r>
            <w:r>
              <w:rPr>
                <w:rFonts w:ascii="Arial" w:hAnsi="Arial" w:cs="Arial"/>
                <w:color w:val="000000"/>
                <w:spacing w:val="-2"/>
                <w:sz w:val="20"/>
                <w:szCs w:val="20"/>
              </w:rPr>
              <w:t>not have been required before the injury and that are not performed for the benefit of the whole household.</w:t>
            </w:r>
          </w:p>
          <w:p w14:paraId="38EBCCF2" w14:textId="5BEB6F66" w:rsidR="003B2CF9" w:rsidRPr="005B3C1A" w:rsidRDefault="000B0903" w:rsidP="006415D6">
            <w:pPr>
              <w:numPr>
                <w:ilvl w:val="0"/>
                <w:numId w:val="35"/>
              </w:numPr>
              <w:spacing w:before="100" w:after="100" w:line="240" w:lineRule="auto"/>
              <w:jc w:val="both"/>
              <w:rPr>
                <w:rStyle w:val="normaltextrun"/>
                <w:rFonts w:ascii="Arial" w:hAnsi="Arial" w:cs="Arial"/>
                <w:color w:val="000000"/>
                <w:spacing w:val="-2"/>
                <w:sz w:val="20"/>
                <w:szCs w:val="20"/>
              </w:rPr>
            </w:pPr>
            <w:r w:rsidRPr="005B3C1A">
              <w:rPr>
                <w:rStyle w:val="normaltextrun"/>
                <w:rFonts w:ascii="Arial" w:hAnsi="Arial" w:cs="Arial"/>
                <w:color w:val="000000"/>
                <w:spacing w:val="-2"/>
                <w:sz w:val="20"/>
                <w:szCs w:val="20"/>
              </w:rPr>
              <w:t>A</w:t>
            </w:r>
            <w:r w:rsidRPr="00C233FE">
              <w:rPr>
                <w:rStyle w:val="normaltextrun"/>
                <w:rFonts w:ascii="Arial" w:hAnsi="Arial" w:cs="Arial"/>
                <w:sz w:val="20"/>
                <w:szCs w:val="20"/>
              </w:rPr>
              <w:t>ttendant care</w:t>
            </w:r>
            <w:r w:rsidRPr="00C233FE">
              <w:rPr>
                <w:rStyle w:val="normaltextrun"/>
                <w:sz w:val="20"/>
                <w:szCs w:val="20"/>
              </w:rPr>
              <w:t xml:space="preserve"> </w:t>
            </w:r>
            <w:r w:rsidRPr="00C233FE">
              <w:rPr>
                <w:rStyle w:val="normaltextrun"/>
                <w:rFonts w:ascii="Arial" w:hAnsi="Arial" w:cs="Arial"/>
                <w:sz w:val="20"/>
                <w:szCs w:val="20"/>
              </w:rPr>
              <w:t>generally includes, but is not limited to, serving meals in bed, bathing, dressing, grooming, administering medication, escorting, supervising, or transporting for medical treatment.</w:t>
            </w:r>
          </w:p>
          <w:p w14:paraId="08C1BD7F" w14:textId="5A26F58C" w:rsidR="003B2CF9" w:rsidRPr="00C233FE" w:rsidRDefault="000B0903" w:rsidP="003D01AC">
            <w:pPr>
              <w:numPr>
                <w:ilvl w:val="0"/>
                <w:numId w:val="35"/>
              </w:numPr>
              <w:spacing w:before="100" w:after="100" w:line="240" w:lineRule="auto"/>
              <w:jc w:val="both"/>
              <w:rPr>
                <w:rStyle w:val="normaltextrun"/>
                <w:rFonts w:ascii="Arial" w:hAnsi="Arial" w:cs="Arial"/>
                <w:color w:val="000000"/>
                <w:spacing w:val="-2"/>
                <w:sz w:val="20"/>
                <w:szCs w:val="20"/>
              </w:rPr>
            </w:pPr>
            <w:r w:rsidRPr="005B3C1A">
              <w:rPr>
                <w:rStyle w:val="normaltextrun"/>
                <w:rFonts w:ascii="Arial" w:hAnsi="Arial" w:cs="Arial"/>
                <w:color w:val="000000"/>
                <w:spacing w:val="-2"/>
                <w:sz w:val="20"/>
                <w:szCs w:val="20"/>
              </w:rPr>
              <w:t>A</w:t>
            </w:r>
            <w:r w:rsidRPr="00C233FE">
              <w:rPr>
                <w:rStyle w:val="normaltextrun"/>
                <w:rFonts w:ascii="Arial" w:hAnsi="Arial" w:cs="Arial"/>
                <w:sz w:val="20"/>
                <w:szCs w:val="20"/>
              </w:rPr>
              <w:t>ttendant care generally does not include providing transportation that is not for medical treatment, preparing family meals, or maintaining the house, automobile, or yard</w:t>
            </w:r>
            <w:r w:rsidRPr="00130493">
              <w:rPr>
                <w:rStyle w:val="normaltextrun"/>
                <w:rFonts w:ascii="Arial" w:hAnsi="Arial" w:cs="Arial"/>
              </w:rPr>
              <w:t>–</w:t>
            </w:r>
            <w:r w:rsidRPr="00C233FE">
              <w:rPr>
                <w:rStyle w:val="normaltextrun"/>
                <w:rFonts w:ascii="Arial" w:hAnsi="Arial" w:cs="Arial"/>
                <w:sz w:val="20"/>
                <w:szCs w:val="20"/>
              </w:rPr>
              <w:t>even if such tasks would have been performed by the injured person but for the covered injury.</w:t>
            </w:r>
          </w:p>
          <w:p w14:paraId="243AF1D0" w14:textId="13177AE3" w:rsidR="004B11E1" w:rsidRPr="00BA1E6F" w:rsidRDefault="000B0903" w:rsidP="004B11E1">
            <w:pPr>
              <w:numPr>
                <w:ilvl w:val="0"/>
                <w:numId w:val="35"/>
              </w:numPr>
              <w:spacing w:before="100" w:after="100" w:line="240" w:lineRule="auto"/>
              <w:jc w:val="both"/>
              <w:rPr>
                <w:rStyle w:val="normaltextrun"/>
                <w:rFonts w:ascii="Arial" w:hAnsi="Arial" w:cs="Arial"/>
                <w:color w:val="000000"/>
                <w:spacing w:val="-2"/>
                <w:sz w:val="20"/>
                <w:szCs w:val="20"/>
              </w:rPr>
            </w:pPr>
            <w:r w:rsidRPr="00BA1E6F">
              <w:rPr>
                <w:rStyle w:val="normaltextrun"/>
                <w:rFonts w:ascii="Arial" w:hAnsi="Arial" w:cs="Arial"/>
                <w:color w:val="000000"/>
                <w:spacing w:val="-2"/>
                <w:sz w:val="20"/>
                <w:szCs w:val="20"/>
              </w:rPr>
              <w:t>Subject to the dollar limit on the option selected, an injured person is entitled to benefits payable for reasonable charges incurred for as many hours of attendant care as is reasonably necessary for their care, recovery, or rehabilitation.</w:t>
            </w:r>
          </w:p>
          <w:p w14:paraId="2847F65F" w14:textId="77777777" w:rsidR="00116E07" w:rsidRDefault="000B0903" w:rsidP="006415D6">
            <w:pPr>
              <w:spacing w:before="100" w:after="100" w:line="240" w:lineRule="auto"/>
              <w:jc w:val="both"/>
              <w:rPr>
                <w:rStyle w:val="normaltextrun"/>
                <w:rFonts w:ascii="Arial" w:hAnsi="Arial" w:cs="Arial"/>
                <w:sz w:val="20"/>
                <w:szCs w:val="20"/>
              </w:rPr>
            </w:pPr>
            <w:r w:rsidRPr="00282D98">
              <w:rPr>
                <w:rStyle w:val="normaltextrun"/>
                <w:rFonts w:ascii="Arial" w:hAnsi="Arial" w:cs="Arial"/>
                <w:b/>
                <w:bCs/>
                <w:sz w:val="20"/>
                <w:szCs w:val="20"/>
              </w:rPr>
              <w:t>Excess</w:t>
            </w:r>
            <w:r w:rsidRPr="00282D98">
              <w:rPr>
                <w:rStyle w:val="normaltextrun"/>
                <w:rFonts w:ascii="Arial" w:hAnsi="Arial" w:cs="Arial"/>
                <w:sz w:val="20"/>
                <w:szCs w:val="20"/>
              </w:rPr>
              <w:t xml:space="preserve"> </w:t>
            </w:r>
            <w:r w:rsidRPr="00282D98">
              <w:rPr>
                <w:rStyle w:val="normaltextrun"/>
                <w:rFonts w:ascii="Arial" w:hAnsi="Arial" w:cs="Arial"/>
                <w:b/>
                <w:bCs/>
                <w:sz w:val="20"/>
                <w:szCs w:val="20"/>
              </w:rPr>
              <w:t>attendant care</w:t>
            </w:r>
            <w:r w:rsidRPr="00282D98">
              <w:rPr>
                <w:rStyle w:val="normaltextrun"/>
                <w:rFonts w:ascii="Arial" w:hAnsi="Arial" w:cs="Arial"/>
                <w:sz w:val="20"/>
                <w:szCs w:val="20"/>
              </w:rPr>
              <w:t xml:space="preserve"> means additional coverage purchased for </w:t>
            </w:r>
            <w:r w:rsidRPr="00282D98">
              <w:rPr>
                <w:rStyle w:val="normaltextrun"/>
                <w:rFonts w:ascii="Arial" w:hAnsi="Arial" w:cs="Arial"/>
                <w:b/>
                <w:bCs/>
                <w:sz w:val="20"/>
                <w:szCs w:val="20"/>
              </w:rPr>
              <w:t>attendant care</w:t>
            </w:r>
            <w:r w:rsidRPr="00282D98">
              <w:rPr>
                <w:rStyle w:val="normaltextrun"/>
                <w:rFonts w:ascii="Arial" w:hAnsi="Arial" w:cs="Arial"/>
                <w:sz w:val="20"/>
                <w:szCs w:val="20"/>
              </w:rPr>
              <w:t xml:space="preserve"> above the </w:t>
            </w:r>
            <w:r w:rsidRPr="00282D98">
              <w:rPr>
                <w:rStyle w:val="normaltextrun"/>
                <w:rFonts w:ascii="Arial" w:hAnsi="Arial" w:cs="Arial"/>
                <w:b/>
                <w:bCs/>
                <w:sz w:val="20"/>
                <w:szCs w:val="20"/>
              </w:rPr>
              <w:t xml:space="preserve">PIP medical </w:t>
            </w:r>
            <w:r w:rsidRPr="00282D98">
              <w:rPr>
                <w:rStyle w:val="normaltextrun"/>
                <w:rFonts w:ascii="Arial" w:hAnsi="Arial" w:cs="Arial"/>
                <w:sz w:val="20"/>
                <w:szCs w:val="20"/>
              </w:rPr>
              <w:t>coverage limit selected for your policy.</w:t>
            </w:r>
          </w:p>
          <w:p w14:paraId="25A53EBC" w14:textId="77777777" w:rsidR="002C408F" w:rsidRPr="00BA1E6F" w:rsidRDefault="000B0903" w:rsidP="002C408F">
            <w:pPr>
              <w:spacing w:before="100" w:after="100" w:line="240" w:lineRule="auto"/>
              <w:jc w:val="both"/>
              <w:rPr>
                <w:rStyle w:val="normaltextrun"/>
                <w:rFonts w:ascii="Arial" w:hAnsi="Arial" w:cs="Arial"/>
                <w:sz w:val="20"/>
                <w:szCs w:val="20"/>
              </w:rPr>
            </w:pPr>
            <w:r w:rsidRPr="008B279F">
              <w:rPr>
                <w:rStyle w:val="normaltextrun"/>
                <w:rFonts w:ascii="Arial" w:hAnsi="Arial" w:cs="Arial"/>
                <w:b/>
                <w:bCs/>
                <w:sz w:val="20"/>
                <w:szCs w:val="20"/>
              </w:rPr>
              <w:t>Family-provided attendant care</w:t>
            </w:r>
            <w:r w:rsidRPr="00BA1E6F">
              <w:rPr>
                <w:rStyle w:val="normaltextrun"/>
                <w:rFonts w:ascii="Arial" w:hAnsi="Arial" w:cs="Arial"/>
                <w:sz w:val="20"/>
                <w:szCs w:val="20"/>
              </w:rPr>
              <w:t xml:space="preserve"> means </w:t>
            </w:r>
            <w:r w:rsidRPr="008B279F">
              <w:rPr>
                <w:rStyle w:val="normaltextrun"/>
                <w:rFonts w:ascii="Arial" w:hAnsi="Arial" w:cs="Arial"/>
                <w:b/>
                <w:bCs/>
                <w:sz w:val="20"/>
                <w:szCs w:val="20"/>
              </w:rPr>
              <w:t>attendant care</w:t>
            </w:r>
            <w:r w:rsidRPr="00BA1E6F">
              <w:rPr>
                <w:rStyle w:val="normaltextrun"/>
                <w:rFonts w:ascii="Arial" w:hAnsi="Arial" w:cs="Arial"/>
                <w:sz w:val="20"/>
                <w:szCs w:val="20"/>
              </w:rPr>
              <w:t xml:space="preserve"> rendered in the injured person's home provided directly, or indirectly through another person, by any of the following:</w:t>
            </w:r>
          </w:p>
          <w:p w14:paraId="27F333E2" w14:textId="77777777" w:rsidR="002C408F" w:rsidRPr="00BA1E6F" w:rsidRDefault="000B0903" w:rsidP="008B279F">
            <w:pPr>
              <w:pStyle w:val="ListParagraph"/>
              <w:numPr>
                <w:ilvl w:val="0"/>
                <w:numId w:val="36"/>
              </w:numPr>
              <w:spacing w:before="100" w:after="100" w:line="240" w:lineRule="auto"/>
              <w:jc w:val="both"/>
              <w:rPr>
                <w:rStyle w:val="normaltextrun"/>
                <w:rFonts w:cs="Arial"/>
                <w:szCs w:val="20"/>
              </w:rPr>
            </w:pPr>
            <w:r w:rsidRPr="00BA1E6F">
              <w:rPr>
                <w:rStyle w:val="normaltextrun"/>
                <w:rFonts w:cs="Arial"/>
                <w:szCs w:val="20"/>
              </w:rPr>
              <w:t>An individual who is related to the injured person.</w:t>
            </w:r>
          </w:p>
          <w:p w14:paraId="16D69345" w14:textId="77777777" w:rsidR="002C408F" w:rsidRPr="00BA1E6F" w:rsidRDefault="000B0903" w:rsidP="008B279F">
            <w:pPr>
              <w:pStyle w:val="ListParagraph"/>
              <w:numPr>
                <w:ilvl w:val="0"/>
                <w:numId w:val="36"/>
              </w:numPr>
              <w:spacing w:before="100" w:after="100" w:line="240" w:lineRule="auto"/>
              <w:jc w:val="both"/>
              <w:rPr>
                <w:rStyle w:val="normaltextrun"/>
                <w:rFonts w:cs="Arial"/>
                <w:szCs w:val="20"/>
              </w:rPr>
            </w:pPr>
            <w:r w:rsidRPr="00BA1E6F">
              <w:rPr>
                <w:rStyle w:val="normaltextrun"/>
                <w:rFonts w:cs="Arial"/>
                <w:szCs w:val="20"/>
              </w:rPr>
              <w:t>An individual who is domiciled in the household of the injured person.</w:t>
            </w:r>
          </w:p>
          <w:p w14:paraId="2D333774" w14:textId="12B7236C" w:rsidR="004D18C0" w:rsidRPr="00BA1E6F" w:rsidRDefault="000B0903" w:rsidP="008B279F">
            <w:pPr>
              <w:pStyle w:val="ListParagraph"/>
              <w:numPr>
                <w:ilvl w:val="0"/>
                <w:numId w:val="36"/>
              </w:numPr>
              <w:spacing w:before="100" w:after="100" w:line="240" w:lineRule="auto"/>
              <w:jc w:val="both"/>
              <w:rPr>
                <w:rStyle w:val="normaltextrun"/>
                <w:rFonts w:cs="Arial"/>
                <w:szCs w:val="20"/>
              </w:rPr>
            </w:pPr>
            <w:r w:rsidRPr="00BA1E6F">
              <w:rPr>
                <w:rStyle w:val="normaltextrun"/>
                <w:rFonts w:cs="Arial"/>
                <w:szCs w:val="20"/>
              </w:rPr>
              <w:t>An individual with whom the injured person had a business or social relationship before the injury.</w:t>
            </w:r>
          </w:p>
          <w:p w14:paraId="3C6B0298" w14:textId="2A889CCD" w:rsidR="00116E07" w:rsidRPr="00BA1E6F" w:rsidRDefault="000B0903" w:rsidP="006415D6">
            <w:pPr>
              <w:spacing w:before="100" w:after="100" w:line="240" w:lineRule="auto"/>
              <w:jc w:val="both"/>
              <w:rPr>
                <w:rFonts w:ascii="Arial" w:hAnsi="Arial" w:cs="Arial"/>
                <w:color w:val="000000"/>
                <w:sz w:val="20"/>
                <w:szCs w:val="20"/>
              </w:rPr>
            </w:pPr>
            <w:r w:rsidRPr="00282D98">
              <w:rPr>
                <w:rFonts w:ascii="Arial" w:hAnsi="Arial" w:cs="Arial"/>
                <w:b/>
                <w:bCs/>
                <w:color w:val="000000"/>
                <w:sz w:val="20"/>
                <w:szCs w:val="20"/>
              </w:rPr>
              <w:t xml:space="preserve">Named insured </w:t>
            </w:r>
            <w:r w:rsidRPr="00282D98">
              <w:rPr>
                <w:rFonts w:ascii="Arial" w:hAnsi="Arial" w:cs="Arial"/>
                <w:color w:val="000000"/>
                <w:sz w:val="20"/>
                <w:szCs w:val="20"/>
              </w:rPr>
              <w:t>means</w:t>
            </w:r>
            <w:r w:rsidRPr="00282D98">
              <w:rPr>
                <w:rFonts w:ascii="Arial" w:hAnsi="Arial" w:cs="Arial"/>
                <w:b/>
                <w:bCs/>
                <w:color w:val="000000"/>
                <w:sz w:val="20"/>
                <w:szCs w:val="20"/>
              </w:rPr>
              <w:t xml:space="preserve"> </w:t>
            </w:r>
            <w:r w:rsidRPr="00282D98">
              <w:rPr>
                <w:rFonts w:ascii="Arial" w:hAnsi="Arial" w:cs="Arial"/>
                <w:color w:val="000000"/>
                <w:sz w:val="20"/>
                <w:szCs w:val="20"/>
              </w:rPr>
              <w:t>the individual(s)</w:t>
            </w:r>
            <w:r w:rsidR="00BC3EEB" w:rsidRPr="00282D98">
              <w:rPr>
                <w:rFonts w:ascii="Arial" w:hAnsi="Arial" w:cs="Arial"/>
                <w:color w:val="000000"/>
                <w:sz w:val="20"/>
                <w:szCs w:val="20"/>
              </w:rPr>
              <w:t>, comp</w:t>
            </w:r>
            <w:r w:rsidR="00BC3EEB" w:rsidRPr="00BA1E6F">
              <w:rPr>
                <w:rFonts w:ascii="Arial" w:hAnsi="Arial" w:cs="Arial"/>
                <w:color w:val="000000"/>
                <w:sz w:val="20"/>
                <w:szCs w:val="20"/>
              </w:rPr>
              <w:t>any</w:t>
            </w:r>
            <w:r w:rsidR="00E042F3" w:rsidRPr="00BA1E6F">
              <w:rPr>
                <w:rFonts w:ascii="Arial" w:hAnsi="Arial" w:cs="Arial"/>
                <w:color w:val="000000"/>
                <w:sz w:val="20"/>
                <w:szCs w:val="20"/>
              </w:rPr>
              <w:t>,</w:t>
            </w:r>
            <w:r w:rsidR="00BC3EEB" w:rsidRPr="00BA1E6F">
              <w:rPr>
                <w:rFonts w:ascii="Arial" w:hAnsi="Arial" w:cs="Arial"/>
                <w:color w:val="000000"/>
                <w:sz w:val="20"/>
                <w:szCs w:val="20"/>
              </w:rPr>
              <w:t xml:space="preserve"> or bus</w:t>
            </w:r>
            <w:r w:rsidR="00BC3EEB" w:rsidRPr="00282D98">
              <w:rPr>
                <w:rFonts w:ascii="Arial" w:hAnsi="Arial" w:cs="Arial"/>
                <w:color w:val="000000"/>
                <w:sz w:val="20"/>
                <w:szCs w:val="20"/>
              </w:rPr>
              <w:t>iness</w:t>
            </w:r>
            <w:r w:rsidRPr="00282D98">
              <w:rPr>
                <w:rFonts w:ascii="Arial" w:hAnsi="Arial" w:cs="Arial"/>
                <w:color w:val="000000"/>
                <w:sz w:val="20"/>
                <w:szCs w:val="20"/>
              </w:rPr>
              <w:t xml:space="preserve"> named in an insurance policy.</w:t>
            </w:r>
          </w:p>
          <w:p w14:paraId="2847F661" w14:textId="057B87A0" w:rsidR="00523F53" w:rsidRPr="00282D98" w:rsidRDefault="000B0903" w:rsidP="00DC1BF0">
            <w:pPr>
              <w:spacing w:before="100" w:after="100" w:line="240" w:lineRule="auto"/>
              <w:jc w:val="both"/>
              <w:rPr>
                <w:rFonts w:ascii="Arial" w:hAnsi="Arial" w:cs="Arial"/>
                <w:color w:val="000000"/>
                <w:sz w:val="20"/>
                <w:szCs w:val="20"/>
              </w:rPr>
            </w:pPr>
            <w:r w:rsidRPr="008B279F">
              <w:rPr>
                <w:rFonts w:ascii="Arial" w:hAnsi="Arial" w:cs="Arial"/>
                <w:b/>
                <w:bCs/>
                <w:color w:val="000000"/>
                <w:sz w:val="20"/>
                <w:szCs w:val="20"/>
              </w:rPr>
              <w:t>Unlimited PIP medical coverage (“unlimited coverage”)</w:t>
            </w:r>
            <w:r w:rsidRPr="00BA1E6F">
              <w:rPr>
                <w:rFonts w:ascii="Arial" w:hAnsi="Arial" w:cs="Arial"/>
                <w:color w:val="000000"/>
                <w:sz w:val="20"/>
                <w:szCs w:val="20"/>
              </w:rPr>
              <w:t xml:space="preserve"> means </w:t>
            </w:r>
            <w:r w:rsidRPr="008B279F">
              <w:rPr>
                <w:rFonts w:ascii="Arial" w:hAnsi="Arial" w:cs="Arial"/>
                <w:b/>
                <w:bCs/>
                <w:color w:val="000000"/>
                <w:sz w:val="20"/>
                <w:szCs w:val="20"/>
              </w:rPr>
              <w:t xml:space="preserve">PIP medical </w:t>
            </w:r>
            <w:r w:rsidRPr="00BA1E6F">
              <w:rPr>
                <w:rFonts w:ascii="Arial" w:hAnsi="Arial" w:cs="Arial"/>
                <w:color w:val="000000"/>
                <w:sz w:val="20"/>
                <w:szCs w:val="20"/>
              </w:rPr>
              <w:t xml:space="preserve">coverage that has no aggregate dollar limit for payments for </w:t>
            </w:r>
            <w:r w:rsidRPr="008B279F">
              <w:rPr>
                <w:rFonts w:ascii="Arial" w:hAnsi="Arial" w:cs="Arial"/>
                <w:b/>
                <w:bCs/>
                <w:color w:val="000000"/>
                <w:sz w:val="20"/>
                <w:szCs w:val="20"/>
              </w:rPr>
              <w:t>allowable expenses</w:t>
            </w:r>
            <w:r w:rsidRPr="00BA1E6F">
              <w:rPr>
                <w:rFonts w:ascii="Arial" w:hAnsi="Arial" w:cs="Arial"/>
                <w:color w:val="000000"/>
                <w:sz w:val="20"/>
                <w:szCs w:val="20"/>
              </w:rPr>
              <w:t xml:space="preserve"> related to a covered accident. This coverage is subject to the terms and limits contained in the insurance policy or the Insurance Code.</w:t>
            </w:r>
          </w:p>
        </w:tc>
      </w:tr>
    </w:tbl>
    <w:p w14:paraId="06C50BDC" w14:textId="77777777" w:rsidR="005B3C1A" w:rsidRDefault="000B09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470"/>
        <w:gridCol w:w="1705"/>
      </w:tblGrid>
      <w:tr w:rsidR="00C138AA" w14:paraId="2847F665" w14:textId="77777777" w:rsidTr="00931305">
        <w:tc>
          <w:tcPr>
            <w:tcW w:w="10790" w:type="dxa"/>
            <w:gridSpan w:val="3"/>
            <w:tcBorders>
              <w:top w:val="thinThickSmallGap" w:sz="24" w:space="0" w:color="auto"/>
              <w:left w:val="single" w:sz="4" w:space="0" w:color="auto"/>
              <w:bottom w:val="single" w:sz="4" w:space="0" w:color="auto"/>
              <w:right w:val="single" w:sz="4" w:space="0" w:color="auto"/>
            </w:tcBorders>
            <w:shd w:val="clear" w:color="auto" w:fill="D9D9D9"/>
          </w:tcPr>
          <w:p w14:paraId="2847F664" w14:textId="46BAC930" w:rsidR="008B3684" w:rsidRPr="00282D98" w:rsidRDefault="000B0903" w:rsidP="006415D6">
            <w:pPr>
              <w:spacing w:after="0" w:line="240" w:lineRule="auto"/>
              <w:jc w:val="both"/>
              <w:rPr>
                <w:rFonts w:ascii="Arial" w:hAnsi="Arial" w:cs="Arial"/>
                <w:b/>
                <w:bCs/>
                <w:color w:val="000000"/>
                <w:sz w:val="28"/>
                <w:szCs w:val="28"/>
                <w:shd w:val="clear" w:color="auto" w:fill="D9D9D9"/>
              </w:rPr>
            </w:pPr>
            <w:r w:rsidRPr="00793136">
              <w:rPr>
                <w:rFonts w:ascii="Arial" w:hAnsi="Arial" w:cs="Arial"/>
              </w:rPr>
              <w:lastRenderedPageBreak/>
              <w:br w:type="page"/>
            </w:r>
            <w:r w:rsidRPr="00282D98">
              <w:rPr>
                <w:rFonts w:ascii="Arial" w:hAnsi="Arial" w:cs="Arial"/>
                <w:sz w:val="20"/>
              </w:rPr>
              <w:br w:type="page"/>
            </w:r>
            <w:r w:rsidRPr="00282D98">
              <w:rPr>
                <w:rStyle w:val="normaltextrun"/>
                <w:rFonts w:ascii="Arial" w:hAnsi="Arial" w:cs="Arial"/>
                <w:b/>
                <w:bCs/>
                <w:color w:val="000000"/>
                <w:sz w:val="28"/>
                <w:szCs w:val="28"/>
                <w:shd w:val="clear" w:color="auto" w:fill="D9D9D9"/>
              </w:rPr>
              <w:t>Section A: Your PIP Medical Choices and the Risks and Benefits of Each</w:t>
            </w:r>
          </w:p>
        </w:tc>
      </w:tr>
      <w:tr w:rsidR="00C138AA" w14:paraId="2847F668" w14:textId="77777777" w:rsidTr="00282D98">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2847F666" w14:textId="77777777" w:rsidR="007374A4" w:rsidRPr="00823049" w:rsidRDefault="000B0903" w:rsidP="006415D6">
            <w:pPr>
              <w:spacing w:before="60" w:after="60" w:line="240" w:lineRule="auto"/>
              <w:rPr>
                <w:rFonts w:ascii="Arial" w:hAnsi="Arial" w:cs="Arial"/>
                <w:b/>
                <w:bCs/>
                <w:sz w:val="24"/>
                <w:szCs w:val="24"/>
              </w:rPr>
            </w:pPr>
            <w:r w:rsidRPr="00282D98">
              <w:rPr>
                <w:rFonts w:ascii="Arial" w:hAnsi="Arial" w:cs="Arial"/>
                <w:sz w:val="24"/>
                <w:szCs w:val="24"/>
              </w:rPr>
              <w:t>Option 1:</w:t>
            </w:r>
            <w:r w:rsidRPr="00282D98">
              <w:rPr>
                <w:rFonts w:ascii="Arial" w:hAnsi="Arial" w:cs="Arial"/>
                <w:b/>
                <w:bCs/>
                <w:sz w:val="24"/>
                <w:szCs w:val="24"/>
              </w:rPr>
              <w:t xml:space="preserve"> </w:t>
            </w:r>
            <w:r w:rsidRPr="00823049">
              <w:rPr>
                <w:rFonts w:ascii="Arial" w:hAnsi="Arial" w:cs="Arial"/>
                <w:b/>
                <w:bCs/>
                <w:sz w:val="24"/>
                <w:szCs w:val="24"/>
              </w:rPr>
              <w:t>Unlimited Coverage</w:t>
            </w:r>
          </w:p>
          <w:p w14:paraId="2847F667" w14:textId="2462EFBF" w:rsidR="008B3684" w:rsidRPr="00282D98" w:rsidRDefault="000B0903" w:rsidP="006415D6">
            <w:pPr>
              <w:pStyle w:val="TableParagraph"/>
              <w:widowControl/>
              <w:spacing w:before="60" w:after="60"/>
              <w:ind w:right="101"/>
              <w:jc w:val="both"/>
              <w:rPr>
                <w:b/>
                <w:bCs/>
                <w:color w:val="000000"/>
                <w:sz w:val="20"/>
                <w:szCs w:val="20"/>
              </w:rPr>
            </w:pPr>
            <w:r w:rsidRPr="00282D98">
              <w:rPr>
                <w:sz w:val="20"/>
                <w:szCs w:val="20"/>
              </w:rPr>
              <w:t xml:space="preserve">This option provides the most coverage. It will pay for all allowable </w:t>
            </w:r>
            <w:r w:rsidRPr="00BA1E6F">
              <w:rPr>
                <w:sz w:val="20"/>
                <w:szCs w:val="20"/>
              </w:rPr>
              <w:t>expenses</w:t>
            </w:r>
            <w:r w:rsidR="00B75F58" w:rsidRPr="00BA1E6F">
              <w:rPr>
                <w:sz w:val="20"/>
                <w:szCs w:val="20"/>
              </w:rPr>
              <w:t xml:space="preserve"> without </w:t>
            </w:r>
            <w:r w:rsidR="005A02AC" w:rsidRPr="00BA1E6F">
              <w:rPr>
                <w:sz w:val="20"/>
                <w:szCs w:val="20"/>
              </w:rPr>
              <w:t>being subject to an aggregate dollar limit</w:t>
            </w:r>
            <w:r w:rsidRPr="00BA1E6F">
              <w:rPr>
                <w:sz w:val="20"/>
                <w:szCs w:val="20"/>
              </w:rPr>
              <w:t xml:space="preserve"> for care, recovery, and rehabilitation if </w:t>
            </w:r>
            <w:r w:rsidR="004F3A86" w:rsidRPr="00BA1E6F">
              <w:rPr>
                <w:sz w:val="20"/>
                <w:szCs w:val="20"/>
              </w:rPr>
              <w:t>a person covered under t</w:t>
            </w:r>
            <w:r w:rsidR="004F3A86" w:rsidRPr="00282D98">
              <w:rPr>
                <w:sz w:val="20"/>
                <w:szCs w:val="20"/>
              </w:rPr>
              <w:t xml:space="preserve">his policy is </w:t>
            </w:r>
            <w:r w:rsidRPr="00282D98">
              <w:rPr>
                <w:sz w:val="20"/>
                <w:szCs w:val="20"/>
              </w:rPr>
              <w:t xml:space="preserve">injured in an </w:t>
            </w:r>
            <w:r w:rsidRPr="00282D98">
              <w:rPr>
                <w:rStyle w:val="normaltextrun"/>
                <w:sz w:val="20"/>
                <w:szCs w:val="20"/>
              </w:rPr>
              <w:t>auto</w:t>
            </w:r>
            <w:r w:rsidRPr="00282D98">
              <w:rPr>
                <w:sz w:val="20"/>
                <w:szCs w:val="20"/>
              </w:rPr>
              <w:t xml:space="preserve"> accident.</w:t>
            </w:r>
          </w:p>
        </w:tc>
      </w:tr>
      <w:tr w:rsidR="00C138AA" w14:paraId="2847F66B" w14:textId="77777777" w:rsidTr="00282D98">
        <w:tc>
          <w:tcPr>
            <w:tcW w:w="1615" w:type="dxa"/>
            <w:tcBorders>
              <w:bottom w:val="single" w:sz="4" w:space="0" w:color="auto"/>
            </w:tcBorders>
            <w:shd w:val="clear" w:color="auto" w:fill="auto"/>
            <w:hideMark/>
          </w:tcPr>
          <w:p w14:paraId="2847F669" w14:textId="77777777" w:rsidR="00501349" w:rsidRPr="00282D98" w:rsidRDefault="000B0903" w:rsidP="006415D6">
            <w:pPr>
              <w:spacing w:before="60" w:after="60" w:line="240" w:lineRule="auto"/>
              <w:rPr>
                <w:rFonts w:ascii="Arial" w:hAnsi="Arial" w:cs="Arial"/>
                <w:sz w:val="20"/>
                <w:szCs w:val="20"/>
              </w:rPr>
            </w:pPr>
            <w:r w:rsidRPr="00282D98">
              <w:rPr>
                <w:rFonts w:ascii="Arial" w:hAnsi="Arial" w:cs="Arial"/>
                <w:sz w:val="20"/>
                <w:szCs w:val="20"/>
              </w:rPr>
              <w:t>Risks</w:t>
            </w:r>
          </w:p>
        </w:tc>
        <w:tc>
          <w:tcPr>
            <w:tcW w:w="9175" w:type="dxa"/>
            <w:gridSpan w:val="2"/>
            <w:tcBorders>
              <w:bottom w:val="single" w:sz="4" w:space="0" w:color="auto"/>
            </w:tcBorders>
            <w:shd w:val="clear" w:color="auto" w:fill="auto"/>
            <w:hideMark/>
          </w:tcPr>
          <w:p w14:paraId="2847F66A" w14:textId="77777777" w:rsidR="00501349" w:rsidRPr="00282D98" w:rsidRDefault="000B0903" w:rsidP="006415D6">
            <w:pPr>
              <w:pStyle w:val="TableParagraph"/>
              <w:widowControl/>
              <w:spacing w:before="60" w:after="60"/>
              <w:ind w:right="101"/>
              <w:jc w:val="both"/>
              <w:rPr>
                <w:sz w:val="20"/>
                <w:szCs w:val="20"/>
              </w:rPr>
            </w:pPr>
            <w:r w:rsidRPr="00282D98">
              <w:rPr>
                <w:rStyle w:val="normaltextrun"/>
                <w:sz w:val="20"/>
                <w:szCs w:val="20"/>
              </w:rPr>
              <w:t>Th</w:t>
            </w:r>
            <w:r w:rsidR="006D4012" w:rsidRPr="00282D98">
              <w:rPr>
                <w:rStyle w:val="normaltextrun"/>
                <w:sz w:val="20"/>
                <w:szCs w:val="20"/>
              </w:rPr>
              <w:t xml:space="preserve">e </w:t>
            </w:r>
            <w:r w:rsidR="00122DCA" w:rsidRPr="00282D98">
              <w:rPr>
                <w:rStyle w:val="normaltextrun"/>
                <w:sz w:val="20"/>
                <w:szCs w:val="20"/>
              </w:rPr>
              <w:t>premiums for th</w:t>
            </w:r>
            <w:r w:rsidRPr="00282D98">
              <w:rPr>
                <w:rStyle w:val="normaltextrun"/>
                <w:sz w:val="20"/>
                <w:szCs w:val="20"/>
              </w:rPr>
              <w:t xml:space="preserve">is option </w:t>
            </w:r>
            <w:r w:rsidR="00122DCA" w:rsidRPr="00282D98">
              <w:rPr>
                <w:rStyle w:val="normaltextrun"/>
                <w:sz w:val="20"/>
                <w:szCs w:val="20"/>
              </w:rPr>
              <w:t>are</w:t>
            </w:r>
            <w:r w:rsidRPr="00282D98">
              <w:rPr>
                <w:rStyle w:val="normaltextrun"/>
                <w:sz w:val="20"/>
                <w:szCs w:val="20"/>
              </w:rPr>
              <w:t xml:space="preserve"> </w:t>
            </w:r>
            <w:r w:rsidR="00122DCA" w:rsidRPr="00282D98">
              <w:rPr>
                <w:rStyle w:val="normaltextrun"/>
                <w:sz w:val="20"/>
                <w:szCs w:val="20"/>
              </w:rPr>
              <w:t>higher</w:t>
            </w:r>
            <w:r w:rsidRPr="00282D98">
              <w:rPr>
                <w:rStyle w:val="normaltextrun"/>
                <w:sz w:val="20"/>
                <w:szCs w:val="20"/>
              </w:rPr>
              <w:t xml:space="preserve"> than</w:t>
            </w:r>
            <w:r w:rsidR="00122DCA" w:rsidRPr="00282D98">
              <w:rPr>
                <w:rStyle w:val="normaltextrun"/>
                <w:sz w:val="20"/>
                <w:szCs w:val="20"/>
              </w:rPr>
              <w:t xml:space="preserve"> premiums for</w:t>
            </w:r>
            <w:r w:rsidRPr="00282D98">
              <w:rPr>
                <w:rStyle w:val="normaltextrun"/>
                <w:sz w:val="20"/>
                <w:szCs w:val="20"/>
              </w:rPr>
              <w:t xml:space="preserve"> other options.</w:t>
            </w:r>
          </w:p>
        </w:tc>
      </w:tr>
      <w:tr w:rsidR="00C138AA" w14:paraId="2847F66F" w14:textId="77777777" w:rsidTr="00282D98">
        <w:trPr>
          <w:trHeight w:val="539"/>
        </w:trPr>
        <w:tc>
          <w:tcPr>
            <w:tcW w:w="1615" w:type="dxa"/>
            <w:tcBorders>
              <w:bottom w:val="single" w:sz="24" w:space="0" w:color="auto"/>
            </w:tcBorders>
            <w:shd w:val="clear" w:color="auto" w:fill="auto"/>
            <w:hideMark/>
          </w:tcPr>
          <w:p w14:paraId="2847F66C" w14:textId="77777777" w:rsidR="00501349" w:rsidRPr="00282D98" w:rsidRDefault="000B0903" w:rsidP="006415D6">
            <w:pPr>
              <w:spacing w:before="60" w:after="60" w:line="240" w:lineRule="auto"/>
              <w:rPr>
                <w:rFonts w:ascii="Arial" w:hAnsi="Arial" w:cs="Arial"/>
                <w:sz w:val="20"/>
                <w:szCs w:val="20"/>
              </w:rPr>
            </w:pPr>
            <w:r w:rsidRPr="00282D98">
              <w:rPr>
                <w:rFonts w:ascii="Arial" w:hAnsi="Arial" w:cs="Arial"/>
                <w:sz w:val="20"/>
                <w:szCs w:val="20"/>
              </w:rPr>
              <w:t>Benefits</w:t>
            </w:r>
          </w:p>
        </w:tc>
        <w:tc>
          <w:tcPr>
            <w:tcW w:w="9175" w:type="dxa"/>
            <w:gridSpan w:val="2"/>
            <w:tcBorders>
              <w:bottom w:val="single" w:sz="24" w:space="0" w:color="auto"/>
            </w:tcBorders>
            <w:shd w:val="clear" w:color="auto" w:fill="auto"/>
            <w:hideMark/>
          </w:tcPr>
          <w:p w14:paraId="2847F66D" w14:textId="77777777" w:rsidR="00501349" w:rsidRPr="00282D98" w:rsidRDefault="000B0903" w:rsidP="006415D6">
            <w:pPr>
              <w:pStyle w:val="TableParagraph"/>
              <w:widowControl/>
              <w:spacing w:before="60" w:after="60"/>
              <w:ind w:right="101"/>
              <w:jc w:val="both"/>
              <w:rPr>
                <w:rStyle w:val="normaltextrun"/>
                <w:rFonts w:eastAsia="Calibri"/>
                <w:sz w:val="20"/>
                <w:szCs w:val="20"/>
                <w:lang w:bidi="ar-SA"/>
              </w:rPr>
            </w:pPr>
            <w:r w:rsidRPr="00282D98">
              <w:rPr>
                <w:rStyle w:val="normaltextrun"/>
                <w:b/>
                <w:bCs/>
                <w:sz w:val="20"/>
                <w:szCs w:val="20"/>
              </w:rPr>
              <w:t>PIP</w:t>
            </w:r>
            <w:r w:rsidRPr="00282D98">
              <w:rPr>
                <w:rStyle w:val="normaltextrun"/>
                <w:sz w:val="20"/>
                <w:szCs w:val="20"/>
              </w:rPr>
              <w:t xml:space="preserve"> </w:t>
            </w:r>
            <w:r w:rsidR="00A34E25" w:rsidRPr="00282D98">
              <w:rPr>
                <w:rStyle w:val="normaltextrun"/>
                <w:b/>
                <w:bCs/>
                <w:sz w:val="20"/>
                <w:szCs w:val="20"/>
              </w:rPr>
              <w:t>medical</w:t>
            </w:r>
            <w:r w:rsidR="00A34E25" w:rsidRPr="00282D98">
              <w:rPr>
                <w:rStyle w:val="normaltextrun"/>
                <w:sz w:val="20"/>
                <w:szCs w:val="20"/>
              </w:rPr>
              <w:t xml:space="preserve"> </w:t>
            </w:r>
            <w:r w:rsidRPr="00282D98">
              <w:rPr>
                <w:rStyle w:val="normaltextrun"/>
                <w:sz w:val="20"/>
                <w:szCs w:val="20"/>
              </w:rPr>
              <w:t>will cover costs that may not be covered by health insurance, such as rehabilitation and</w:t>
            </w:r>
            <w:r w:rsidRPr="00282D98">
              <w:rPr>
                <w:rStyle w:val="normaltextrun"/>
                <w:b/>
                <w:bCs/>
                <w:sz w:val="20"/>
                <w:szCs w:val="20"/>
              </w:rPr>
              <w:t xml:space="preserve"> attendant care</w:t>
            </w:r>
            <w:r w:rsidRPr="00282D98">
              <w:rPr>
                <w:rStyle w:val="normaltextrun"/>
                <w:sz w:val="20"/>
                <w:szCs w:val="20"/>
              </w:rPr>
              <w:t xml:space="preserve">. </w:t>
            </w:r>
          </w:p>
          <w:p w14:paraId="2847F66E" w14:textId="77777777" w:rsidR="00501349" w:rsidRPr="00282D98" w:rsidRDefault="000B0903" w:rsidP="006415D6">
            <w:pPr>
              <w:pStyle w:val="TableParagraph"/>
              <w:widowControl/>
              <w:spacing w:before="60" w:after="60"/>
              <w:ind w:right="101"/>
              <w:jc w:val="both"/>
              <w:rPr>
                <w:sz w:val="20"/>
                <w:szCs w:val="20"/>
              </w:rPr>
            </w:pPr>
            <w:r w:rsidRPr="00282D98">
              <w:rPr>
                <w:rStyle w:val="normaltextrun"/>
                <w:sz w:val="20"/>
                <w:szCs w:val="20"/>
              </w:rPr>
              <w:t xml:space="preserve">This choice will significantly limit the risk that </w:t>
            </w:r>
            <w:r w:rsidR="00062FB9" w:rsidRPr="00282D98">
              <w:rPr>
                <w:rStyle w:val="normaltextrun"/>
                <w:sz w:val="20"/>
                <w:szCs w:val="20"/>
              </w:rPr>
              <w:t xml:space="preserve">anyone covered under this policy </w:t>
            </w:r>
            <w:r w:rsidRPr="00282D98">
              <w:rPr>
                <w:rStyle w:val="normaltextrun"/>
                <w:sz w:val="20"/>
                <w:szCs w:val="20"/>
              </w:rPr>
              <w:t xml:space="preserve">will have out-of-pocket costs for </w:t>
            </w:r>
            <w:r w:rsidR="00062FB9" w:rsidRPr="00282D98">
              <w:rPr>
                <w:rStyle w:val="normaltextrun"/>
                <w:sz w:val="20"/>
                <w:szCs w:val="20"/>
              </w:rPr>
              <w:t xml:space="preserve">their </w:t>
            </w:r>
            <w:r w:rsidRPr="00282D98">
              <w:rPr>
                <w:rStyle w:val="normaltextrun"/>
                <w:sz w:val="20"/>
                <w:szCs w:val="20"/>
              </w:rPr>
              <w:t>care.</w:t>
            </w:r>
          </w:p>
        </w:tc>
      </w:tr>
      <w:tr w:rsidR="00C138AA" w14:paraId="2847F673" w14:textId="77777777" w:rsidTr="00282D98">
        <w:tc>
          <w:tcPr>
            <w:tcW w:w="10790" w:type="dxa"/>
            <w:gridSpan w:val="3"/>
            <w:tcBorders>
              <w:top w:val="single" w:sz="24" w:space="0" w:color="auto"/>
              <w:left w:val="single" w:sz="4" w:space="0" w:color="auto"/>
              <w:bottom w:val="single" w:sz="4" w:space="0" w:color="auto"/>
              <w:right w:val="single" w:sz="4" w:space="0" w:color="auto"/>
            </w:tcBorders>
            <w:shd w:val="clear" w:color="auto" w:fill="auto"/>
          </w:tcPr>
          <w:p w14:paraId="2847F670" w14:textId="158E83DF" w:rsidR="004F693A" w:rsidRPr="00282D98" w:rsidRDefault="000B0903" w:rsidP="006415D6">
            <w:pPr>
              <w:spacing w:before="60" w:after="60" w:line="240" w:lineRule="auto"/>
              <w:rPr>
                <w:rFonts w:ascii="Arial" w:hAnsi="Arial" w:cs="Arial"/>
                <w:sz w:val="24"/>
                <w:szCs w:val="24"/>
              </w:rPr>
            </w:pPr>
            <w:r w:rsidRPr="00282D98">
              <w:rPr>
                <w:rFonts w:ascii="Arial" w:hAnsi="Arial" w:cs="Arial"/>
                <w:sz w:val="24"/>
                <w:szCs w:val="24"/>
              </w:rPr>
              <w:t xml:space="preserve">Option 2: Limited Coverage of $500,000 </w:t>
            </w:r>
            <w:r>
              <w:rPr>
                <w:rFonts w:ascii="Arial" w:hAnsi="Arial" w:cs="Arial"/>
                <w:sz w:val="24"/>
                <w:szCs w:val="24"/>
              </w:rPr>
              <w:t xml:space="preserve">per person per accident </w:t>
            </w:r>
            <w:r w:rsidRPr="00282D98">
              <w:rPr>
                <w:rFonts w:ascii="Arial" w:hAnsi="Arial" w:cs="Arial"/>
                <w:sz w:val="24"/>
                <w:szCs w:val="24"/>
              </w:rPr>
              <w:t>OR</w:t>
            </w:r>
          </w:p>
          <w:p w14:paraId="2847F671" w14:textId="03C4A773" w:rsidR="004F693A" w:rsidRPr="00282D98" w:rsidRDefault="000B0903" w:rsidP="006415D6">
            <w:pPr>
              <w:spacing w:before="60" w:after="60" w:line="240" w:lineRule="auto"/>
              <w:rPr>
                <w:rFonts w:ascii="Arial" w:hAnsi="Arial" w:cs="Arial"/>
                <w:sz w:val="24"/>
                <w:szCs w:val="24"/>
              </w:rPr>
            </w:pPr>
            <w:r w:rsidRPr="00282D98">
              <w:rPr>
                <w:rFonts w:ascii="Arial" w:hAnsi="Arial" w:cs="Arial"/>
                <w:sz w:val="24"/>
                <w:szCs w:val="24"/>
              </w:rPr>
              <w:t xml:space="preserve">Option 3: Limited Coverage of $250,000 </w:t>
            </w:r>
            <w:r>
              <w:rPr>
                <w:rFonts w:ascii="Arial" w:hAnsi="Arial" w:cs="Arial"/>
                <w:sz w:val="24"/>
                <w:szCs w:val="24"/>
              </w:rPr>
              <w:t xml:space="preserve">per person per accident </w:t>
            </w:r>
          </w:p>
          <w:p w14:paraId="71C4F612" w14:textId="77777777" w:rsidR="008B3684" w:rsidRDefault="000B0903" w:rsidP="006415D6">
            <w:pPr>
              <w:pStyle w:val="TableParagraph"/>
              <w:widowControl/>
              <w:spacing w:before="60" w:after="60"/>
              <w:ind w:right="101"/>
              <w:jc w:val="both"/>
              <w:rPr>
                <w:sz w:val="20"/>
                <w:szCs w:val="20"/>
              </w:rPr>
            </w:pPr>
            <w:r w:rsidRPr="00282D98">
              <w:rPr>
                <w:sz w:val="20"/>
                <w:szCs w:val="20"/>
              </w:rPr>
              <w:t xml:space="preserve">If you choose one of these </w:t>
            </w:r>
            <w:r w:rsidRPr="00282D98">
              <w:rPr>
                <w:rStyle w:val="normaltextrun"/>
                <w:sz w:val="20"/>
                <w:szCs w:val="20"/>
              </w:rPr>
              <w:t>limits</w:t>
            </w:r>
            <w:r w:rsidRPr="00282D98">
              <w:rPr>
                <w:sz w:val="20"/>
                <w:szCs w:val="20"/>
              </w:rPr>
              <w:t xml:space="preserve">, this amount is the most your auto insurance company will pay per person per accident for an injured person’s expenses under </w:t>
            </w:r>
            <w:r w:rsidRPr="00282D98">
              <w:rPr>
                <w:b/>
                <w:bCs/>
                <w:sz w:val="20"/>
                <w:szCs w:val="20"/>
              </w:rPr>
              <w:t>PIP</w:t>
            </w:r>
            <w:r w:rsidRPr="00282D98">
              <w:rPr>
                <w:sz w:val="20"/>
                <w:szCs w:val="20"/>
              </w:rPr>
              <w:t xml:space="preserve"> </w:t>
            </w:r>
            <w:r w:rsidRPr="00282D98">
              <w:rPr>
                <w:b/>
                <w:bCs/>
                <w:sz w:val="20"/>
                <w:szCs w:val="20"/>
              </w:rPr>
              <w:t>medical</w:t>
            </w:r>
            <w:r w:rsidRPr="00282D98">
              <w:rPr>
                <w:sz w:val="20"/>
                <w:szCs w:val="20"/>
              </w:rPr>
              <w:t xml:space="preserve"> coverage.</w:t>
            </w:r>
          </w:p>
          <w:p w14:paraId="2847F672" w14:textId="13CB4E79" w:rsidR="003B2CF9" w:rsidRPr="00D72794" w:rsidRDefault="000B0903" w:rsidP="006415D6">
            <w:pPr>
              <w:pStyle w:val="TableParagraph"/>
              <w:widowControl/>
              <w:spacing w:before="60" w:after="60"/>
              <w:ind w:right="101"/>
              <w:jc w:val="both"/>
              <w:rPr>
                <w:color w:val="000000"/>
                <w:sz w:val="20"/>
                <w:szCs w:val="20"/>
              </w:rPr>
            </w:pPr>
            <w:r w:rsidRPr="00D72794">
              <w:rPr>
                <w:rStyle w:val="normaltextrun"/>
                <w:sz w:val="20"/>
                <w:szCs w:val="20"/>
              </w:rPr>
              <w:t xml:space="preserve">NOTE: </w:t>
            </w:r>
            <w:r w:rsidR="005C38CC" w:rsidRPr="00D72794">
              <w:rPr>
                <w:rStyle w:val="normaltextrun"/>
                <w:sz w:val="20"/>
                <w:szCs w:val="20"/>
              </w:rPr>
              <w:t>Y</w:t>
            </w:r>
            <w:r w:rsidRPr="00D72794">
              <w:rPr>
                <w:rStyle w:val="normaltextrun"/>
                <w:sz w:val="20"/>
                <w:szCs w:val="20"/>
              </w:rPr>
              <w:t xml:space="preserve">our insurance company must offer </w:t>
            </w:r>
            <w:r w:rsidRPr="00D72794">
              <w:rPr>
                <w:rStyle w:val="normaltextrun"/>
                <w:b/>
                <w:bCs/>
                <w:sz w:val="20"/>
                <w:szCs w:val="20"/>
              </w:rPr>
              <w:t>excess attendant care</w:t>
            </w:r>
            <w:r w:rsidRPr="00D72794">
              <w:rPr>
                <w:rStyle w:val="normaltextrun"/>
                <w:sz w:val="20"/>
                <w:szCs w:val="20"/>
              </w:rPr>
              <w:t xml:space="preserve"> coverage, which you may purchase for an additional premium. Check with your agent or company for additional information.</w:t>
            </w:r>
          </w:p>
        </w:tc>
      </w:tr>
      <w:tr w:rsidR="00C138AA" w14:paraId="2847F677" w14:textId="77777777" w:rsidTr="00282D98">
        <w:trPr>
          <w:trHeight w:val="260"/>
        </w:trPr>
        <w:tc>
          <w:tcPr>
            <w:tcW w:w="1615" w:type="dxa"/>
            <w:tcBorders>
              <w:bottom w:val="single" w:sz="4" w:space="0" w:color="auto"/>
            </w:tcBorders>
            <w:shd w:val="clear" w:color="auto" w:fill="auto"/>
            <w:hideMark/>
          </w:tcPr>
          <w:p w14:paraId="2847F674" w14:textId="77777777" w:rsidR="00DC2D68" w:rsidRPr="00282D98" w:rsidRDefault="000B0903" w:rsidP="006415D6">
            <w:pPr>
              <w:spacing w:before="60" w:after="60" w:line="240" w:lineRule="auto"/>
              <w:rPr>
                <w:rFonts w:ascii="Arial" w:hAnsi="Arial" w:cs="Arial"/>
                <w:sz w:val="20"/>
                <w:szCs w:val="20"/>
              </w:rPr>
            </w:pPr>
            <w:r w:rsidRPr="00282D98">
              <w:rPr>
                <w:rFonts w:ascii="Arial" w:hAnsi="Arial" w:cs="Arial"/>
                <w:sz w:val="20"/>
                <w:szCs w:val="20"/>
              </w:rPr>
              <w:t>Risks</w:t>
            </w:r>
          </w:p>
        </w:tc>
        <w:tc>
          <w:tcPr>
            <w:tcW w:w="9175" w:type="dxa"/>
            <w:gridSpan w:val="2"/>
            <w:tcBorders>
              <w:bottom w:val="single" w:sz="4" w:space="0" w:color="auto"/>
            </w:tcBorders>
            <w:shd w:val="clear" w:color="auto" w:fill="auto"/>
            <w:hideMark/>
          </w:tcPr>
          <w:p w14:paraId="2847F676" w14:textId="141E5AFB" w:rsidR="00DC2D68" w:rsidRPr="005B3C1A" w:rsidRDefault="000B0903" w:rsidP="006415D6">
            <w:pPr>
              <w:pStyle w:val="TableParagraph"/>
              <w:widowControl/>
              <w:spacing w:before="60" w:after="60"/>
              <w:ind w:right="101"/>
              <w:jc w:val="both"/>
              <w:rPr>
                <w:rFonts w:eastAsia="Calibri"/>
                <w:sz w:val="20"/>
                <w:szCs w:val="20"/>
                <w:lang w:bidi="ar-SA"/>
              </w:rPr>
            </w:pPr>
            <w:r w:rsidRPr="00282D98">
              <w:rPr>
                <w:rStyle w:val="normaltextrun"/>
                <w:sz w:val="20"/>
                <w:szCs w:val="20"/>
              </w:rPr>
              <w:t xml:space="preserve">Limited </w:t>
            </w:r>
            <w:r w:rsidRPr="00282D98">
              <w:rPr>
                <w:rStyle w:val="normaltextrun"/>
                <w:b/>
                <w:bCs/>
                <w:sz w:val="20"/>
                <w:szCs w:val="20"/>
              </w:rPr>
              <w:t>PIP medical</w:t>
            </w:r>
            <w:r w:rsidRPr="00282D98">
              <w:rPr>
                <w:rStyle w:val="normaltextrun"/>
                <w:sz w:val="20"/>
                <w:szCs w:val="20"/>
              </w:rPr>
              <w:t xml:space="preserve"> coverages may not be enough to cover medical expenses. If </w:t>
            </w:r>
            <w:r w:rsidR="00062FB9" w:rsidRPr="00282D98">
              <w:rPr>
                <w:rStyle w:val="normaltextrun"/>
                <w:sz w:val="20"/>
                <w:szCs w:val="20"/>
              </w:rPr>
              <w:t xml:space="preserve">the </w:t>
            </w:r>
            <w:r w:rsidRPr="00282D98">
              <w:rPr>
                <w:rStyle w:val="normaltextrun"/>
                <w:b/>
                <w:bCs/>
                <w:sz w:val="20"/>
                <w:szCs w:val="20"/>
              </w:rPr>
              <w:t>PIP medical</w:t>
            </w:r>
            <w:r w:rsidRPr="00282D98">
              <w:rPr>
                <w:rStyle w:val="normaltextrun"/>
                <w:sz w:val="20"/>
                <w:szCs w:val="20"/>
              </w:rPr>
              <w:t xml:space="preserve"> limit is reached, </w:t>
            </w:r>
            <w:r w:rsidR="00062FB9" w:rsidRPr="00282D98">
              <w:rPr>
                <w:rStyle w:val="normaltextrun"/>
                <w:sz w:val="20"/>
                <w:szCs w:val="20"/>
              </w:rPr>
              <w:t xml:space="preserve">an injured person </w:t>
            </w:r>
            <w:r w:rsidRPr="00282D98">
              <w:rPr>
                <w:rStyle w:val="normaltextrun"/>
                <w:sz w:val="20"/>
                <w:szCs w:val="20"/>
              </w:rPr>
              <w:t>may need to rely on other health coverage, which may not cover all medical, rehabilitation</w:t>
            </w:r>
            <w:r w:rsidR="006740B2" w:rsidRPr="00282D98">
              <w:rPr>
                <w:rStyle w:val="normaltextrun"/>
                <w:sz w:val="20"/>
                <w:szCs w:val="20"/>
              </w:rPr>
              <w:t>,</w:t>
            </w:r>
            <w:r w:rsidRPr="00282D98">
              <w:rPr>
                <w:rStyle w:val="normaltextrun"/>
                <w:sz w:val="20"/>
                <w:szCs w:val="20"/>
              </w:rPr>
              <w:t xml:space="preserve"> or </w:t>
            </w:r>
            <w:r w:rsidRPr="00282D98">
              <w:rPr>
                <w:rStyle w:val="normaltextrun"/>
                <w:b/>
                <w:bCs/>
                <w:sz w:val="20"/>
                <w:szCs w:val="20"/>
              </w:rPr>
              <w:t>attendant</w:t>
            </w:r>
            <w:r w:rsidRPr="00282D98">
              <w:rPr>
                <w:rStyle w:val="normaltextrun"/>
                <w:sz w:val="20"/>
                <w:szCs w:val="20"/>
              </w:rPr>
              <w:t xml:space="preserve"> </w:t>
            </w:r>
            <w:r w:rsidRPr="00282D98">
              <w:rPr>
                <w:rStyle w:val="normaltextrun"/>
                <w:b/>
                <w:bCs/>
                <w:sz w:val="20"/>
                <w:szCs w:val="20"/>
              </w:rPr>
              <w:t xml:space="preserve">care </w:t>
            </w:r>
            <w:r w:rsidRPr="00282D98">
              <w:rPr>
                <w:rStyle w:val="normaltextrun"/>
                <w:sz w:val="20"/>
                <w:szCs w:val="20"/>
              </w:rPr>
              <w:t xml:space="preserve">costs. If </w:t>
            </w:r>
            <w:r w:rsidR="00062FB9" w:rsidRPr="00282D98">
              <w:rPr>
                <w:rStyle w:val="normaltextrun"/>
                <w:sz w:val="20"/>
                <w:szCs w:val="20"/>
              </w:rPr>
              <w:t xml:space="preserve">an injured person </w:t>
            </w:r>
            <w:r w:rsidRPr="00282D98">
              <w:rPr>
                <w:rStyle w:val="normaltextrun"/>
                <w:sz w:val="20"/>
                <w:szCs w:val="20"/>
              </w:rPr>
              <w:t>do</w:t>
            </w:r>
            <w:r w:rsidR="00062FB9" w:rsidRPr="00282D98">
              <w:rPr>
                <w:rStyle w:val="normaltextrun"/>
                <w:sz w:val="20"/>
                <w:szCs w:val="20"/>
              </w:rPr>
              <w:t>es</w:t>
            </w:r>
            <w:r w:rsidRPr="00282D98">
              <w:rPr>
                <w:rStyle w:val="normaltextrun"/>
                <w:sz w:val="20"/>
                <w:szCs w:val="20"/>
              </w:rPr>
              <w:t xml:space="preserve"> not have other health coverage, </w:t>
            </w:r>
            <w:r w:rsidR="00062FB9" w:rsidRPr="00282D98">
              <w:rPr>
                <w:rStyle w:val="normaltextrun"/>
                <w:sz w:val="20"/>
                <w:szCs w:val="20"/>
              </w:rPr>
              <w:t xml:space="preserve">they </w:t>
            </w:r>
            <w:r w:rsidRPr="00282D98">
              <w:rPr>
                <w:rStyle w:val="normaltextrun"/>
                <w:sz w:val="20"/>
                <w:szCs w:val="20"/>
              </w:rPr>
              <w:t xml:space="preserve">may be personally responsible for paying these expenses. </w:t>
            </w:r>
          </w:p>
        </w:tc>
      </w:tr>
      <w:tr w:rsidR="00C138AA" w14:paraId="2847F67B" w14:textId="77777777" w:rsidTr="00282D98">
        <w:trPr>
          <w:trHeight w:val="50"/>
        </w:trPr>
        <w:tc>
          <w:tcPr>
            <w:tcW w:w="1615" w:type="dxa"/>
            <w:tcBorders>
              <w:bottom w:val="thinThickSmallGap" w:sz="24" w:space="0" w:color="auto"/>
            </w:tcBorders>
            <w:shd w:val="clear" w:color="auto" w:fill="auto"/>
            <w:hideMark/>
          </w:tcPr>
          <w:p w14:paraId="2847F678" w14:textId="77777777" w:rsidR="00DC2D68" w:rsidRPr="00282D98" w:rsidRDefault="000B0903" w:rsidP="006415D6">
            <w:pPr>
              <w:spacing w:before="60" w:after="60" w:line="240" w:lineRule="auto"/>
              <w:rPr>
                <w:rStyle w:val="normaltextrun"/>
                <w:rFonts w:ascii="Arial" w:hAnsi="Arial" w:cs="Arial"/>
                <w:sz w:val="20"/>
                <w:szCs w:val="20"/>
              </w:rPr>
            </w:pPr>
            <w:r w:rsidRPr="00282D98">
              <w:rPr>
                <w:rFonts w:ascii="Arial" w:hAnsi="Arial" w:cs="Arial"/>
                <w:sz w:val="20"/>
                <w:szCs w:val="20"/>
              </w:rPr>
              <w:t>Benefits</w:t>
            </w:r>
          </w:p>
        </w:tc>
        <w:tc>
          <w:tcPr>
            <w:tcW w:w="9175" w:type="dxa"/>
            <w:gridSpan w:val="2"/>
            <w:tcBorders>
              <w:bottom w:val="thinThickSmallGap" w:sz="24" w:space="0" w:color="auto"/>
            </w:tcBorders>
            <w:shd w:val="clear" w:color="auto" w:fill="auto"/>
            <w:hideMark/>
          </w:tcPr>
          <w:p w14:paraId="2847F679" w14:textId="77777777" w:rsidR="00DC2D68" w:rsidRPr="00282D98" w:rsidRDefault="000B0903" w:rsidP="006415D6">
            <w:pPr>
              <w:pStyle w:val="TableParagraph"/>
              <w:widowControl/>
              <w:spacing w:before="60" w:after="60"/>
              <w:ind w:right="101"/>
              <w:jc w:val="both"/>
              <w:rPr>
                <w:rStyle w:val="normaltextrun"/>
                <w:rFonts w:eastAsia="Calibri"/>
                <w:sz w:val="20"/>
                <w:szCs w:val="20"/>
                <w:lang w:bidi="ar-SA"/>
              </w:rPr>
            </w:pPr>
            <w:r w:rsidRPr="00282D98">
              <w:rPr>
                <w:rStyle w:val="normaltextrun"/>
                <w:sz w:val="20"/>
                <w:szCs w:val="20"/>
              </w:rPr>
              <w:t xml:space="preserve">Lower </w:t>
            </w:r>
            <w:r w:rsidRPr="00282D98">
              <w:rPr>
                <w:sz w:val="20"/>
                <w:szCs w:val="20"/>
              </w:rPr>
              <w:t>coverage</w:t>
            </w:r>
            <w:r w:rsidRPr="00282D98">
              <w:rPr>
                <w:rStyle w:val="normaltextrun"/>
                <w:sz w:val="20"/>
                <w:szCs w:val="20"/>
              </w:rPr>
              <w:t xml:space="preserve"> limits have less expensive premiums than plans with higher or unlimited </w:t>
            </w:r>
            <w:r w:rsidRPr="00282D98">
              <w:rPr>
                <w:rStyle w:val="normaltextrun"/>
                <w:b/>
                <w:bCs/>
                <w:sz w:val="20"/>
                <w:szCs w:val="20"/>
              </w:rPr>
              <w:t>PIP medical</w:t>
            </w:r>
            <w:r w:rsidRPr="00282D98">
              <w:rPr>
                <w:rStyle w:val="normaltextrun"/>
                <w:sz w:val="20"/>
                <w:szCs w:val="20"/>
              </w:rPr>
              <w:t xml:space="preserve"> coverage. </w:t>
            </w:r>
          </w:p>
          <w:p w14:paraId="2847F67A" w14:textId="77777777" w:rsidR="00DC2D68" w:rsidRPr="00282D98" w:rsidRDefault="000B0903" w:rsidP="006415D6">
            <w:pPr>
              <w:pStyle w:val="TableParagraph"/>
              <w:widowControl/>
              <w:spacing w:before="60" w:after="60"/>
              <w:ind w:right="101"/>
              <w:jc w:val="both"/>
              <w:rPr>
                <w:rStyle w:val="normaltextrun"/>
                <w:sz w:val="20"/>
                <w:szCs w:val="20"/>
              </w:rPr>
            </w:pPr>
            <w:r w:rsidRPr="00282D98">
              <w:rPr>
                <w:rStyle w:val="normaltextrun"/>
                <w:sz w:val="20"/>
                <w:szCs w:val="20"/>
              </w:rPr>
              <w:t xml:space="preserve">Up to the </w:t>
            </w:r>
            <w:r w:rsidRPr="00282D98">
              <w:rPr>
                <w:sz w:val="20"/>
                <w:szCs w:val="20"/>
              </w:rPr>
              <w:t>limit</w:t>
            </w:r>
            <w:r w:rsidRPr="00282D98">
              <w:rPr>
                <w:rStyle w:val="normaltextrun"/>
                <w:sz w:val="20"/>
                <w:szCs w:val="20"/>
              </w:rPr>
              <w:t xml:space="preserve"> chosen, </w:t>
            </w:r>
            <w:r w:rsidRPr="00282D98">
              <w:rPr>
                <w:rStyle w:val="normaltextrun"/>
                <w:b/>
                <w:bCs/>
                <w:sz w:val="20"/>
                <w:szCs w:val="20"/>
              </w:rPr>
              <w:t xml:space="preserve">PIP medical </w:t>
            </w:r>
            <w:r w:rsidRPr="00282D98">
              <w:rPr>
                <w:rStyle w:val="normaltextrun"/>
                <w:sz w:val="20"/>
                <w:szCs w:val="20"/>
              </w:rPr>
              <w:t xml:space="preserve">will cover the cost of products and services that may not be covered by health insurance, such as rehabilitation and </w:t>
            </w:r>
            <w:r w:rsidRPr="00282D98">
              <w:rPr>
                <w:rStyle w:val="normaltextrun"/>
                <w:b/>
                <w:bCs/>
                <w:sz w:val="20"/>
                <w:szCs w:val="20"/>
              </w:rPr>
              <w:t>attendant</w:t>
            </w:r>
            <w:r w:rsidRPr="00282D98">
              <w:rPr>
                <w:rStyle w:val="normaltextrun"/>
                <w:sz w:val="20"/>
                <w:szCs w:val="20"/>
              </w:rPr>
              <w:t xml:space="preserve"> </w:t>
            </w:r>
            <w:r w:rsidRPr="00282D98">
              <w:rPr>
                <w:rStyle w:val="normaltextrun"/>
                <w:b/>
                <w:bCs/>
                <w:sz w:val="20"/>
                <w:szCs w:val="20"/>
              </w:rPr>
              <w:t>care</w:t>
            </w:r>
            <w:r w:rsidRPr="00282D98">
              <w:rPr>
                <w:rStyle w:val="normaltextrun"/>
                <w:sz w:val="20"/>
                <w:szCs w:val="20"/>
              </w:rPr>
              <w:t>.</w:t>
            </w:r>
          </w:p>
        </w:tc>
      </w:tr>
      <w:tr w:rsidR="00C138AA" w14:paraId="2847F67E" w14:textId="77777777" w:rsidTr="00282D98">
        <w:trPr>
          <w:trHeight w:val="50"/>
        </w:trPr>
        <w:tc>
          <w:tcPr>
            <w:tcW w:w="10790" w:type="dxa"/>
            <w:gridSpan w:val="3"/>
            <w:tcBorders>
              <w:top w:val="thinThickSmallGap" w:sz="24" w:space="0" w:color="auto"/>
              <w:bottom w:val="single" w:sz="4" w:space="0" w:color="auto"/>
            </w:tcBorders>
            <w:shd w:val="clear" w:color="auto" w:fill="D9D9D9"/>
          </w:tcPr>
          <w:p w14:paraId="2847F67D" w14:textId="40FCA4E4" w:rsidR="00CB7DB0" w:rsidRPr="005B3C1A" w:rsidRDefault="000B0903" w:rsidP="006415D6">
            <w:pPr>
              <w:pStyle w:val="TableParagraph"/>
              <w:widowControl/>
              <w:ind w:right="101"/>
              <w:jc w:val="both"/>
              <w:rPr>
                <w:rStyle w:val="normaltextrun"/>
                <w:b/>
                <w:bCs/>
                <w:color w:val="000000"/>
                <w:sz w:val="28"/>
                <w:szCs w:val="28"/>
              </w:rPr>
            </w:pPr>
            <w:r w:rsidRPr="00282D98">
              <w:rPr>
                <w:b/>
                <w:bCs/>
                <w:color w:val="000000"/>
                <w:sz w:val="28"/>
                <w:szCs w:val="28"/>
              </w:rPr>
              <w:t>Section B: PIP Medical Coverage Options and Certification</w:t>
            </w:r>
          </w:p>
        </w:tc>
      </w:tr>
      <w:tr w:rsidR="00C138AA" w14:paraId="2847F681" w14:textId="77777777" w:rsidTr="00282D98">
        <w:trPr>
          <w:trHeight w:val="50"/>
        </w:trPr>
        <w:tc>
          <w:tcPr>
            <w:tcW w:w="10790" w:type="dxa"/>
            <w:gridSpan w:val="3"/>
            <w:tcBorders>
              <w:top w:val="single" w:sz="4" w:space="0" w:color="auto"/>
              <w:left w:val="single" w:sz="4" w:space="0" w:color="auto"/>
              <w:bottom w:val="nil"/>
              <w:right w:val="single" w:sz="4" w:space="0" w:color="auto"/>
            </w:tcBorders>
            <w:shd w:val="clear" w:color="auto" w:fill="auto"/>
          </w:tcPr>
          <w:p w14:paraId="2847F67F" w14:textId="738E702F" w:rsidR="00CB7DB0" w:rsidRPr="00282D98" w:rsidRDefault="000B0903" w:rsidP="006415D6">
            <w:pPr>
              <w:pStyle w:val="paragraph"/>
              <w:spacing w:before="60" w:beforeAutospacing="0" w:afterAutospacing="0"/>
              <w:textAlignment w:val="baseline"/>
              <w:rPr>
                <w:rFonts w:ascii="Arial" w:hAnsi="Arial" w:cs="Arial"/>
                <w:color w:val="000000"/>
                <w:sz w:val="20"/>
                <w:szCs w:val="20"/>
              </w:rPr>
            </w:pPr>
            <w:r w:rsidRPr="00282D98">
              <w:rPr>
                <w:rFonts w:ascii="Arial" w:hAnsi="Arial" w:cs="Arial"/>
                <w:b/>
                <w:bCs/>
                <w:color w:val="000000"/>
                <w:sz w:val="20"/>
                <w:szCs w:val="20"/>
              </w:rPr>
              <w:t>INITIAL ONE AND ONLY ONE</w:t>
            </w:r>
            <w:r w:rsidRPr="00282D98">
              <w:rPr>
                <w:rFonts w:ascii="Arial" w:hAnsi="Arial" w:cs="Arial"/>
                <w:color w:val="000000"/>
                <w:sz w:val="20"/>
                <w:szCs w:val="20"/>
              </w:rPr>
              <w:t xml:space="preserve"> option on the line next to your choice.</w:t>
            </w:r>
            <w:r>
              <w:rPr>
                <w:rFonts w:ascii="Arial" w:hAnsi="Arial" w:cs="Arial"/>
                <w:color w:val="000000"/>
                <w:sz w:val="20"/>
                <w:szCs w:val="20"/>
              </w:rPr>
              <w:t xml:space="preserve"> Make your selection carefully because the choice you make will have financial consequences. If you choose more than one option, your insurer will provide the option that has the highest level of benefits and will charge the appropriate premium for that option. </w:t>
            </w:r>
          </w:p>
          <w:p w14:paraId="2847F680" w14:textId="798E3971" w:rsidR="00CB7DB0" w:rsidRPr="00282D98" w:rsidRDefault="000B0903" w:rsidP="006415D6">
            <w:pPr>
              <w:pStyle w:val="TableParagraph"/>
              <w:widowControl/>
              <w:spacing w:before="140" w:after="140"/>
              <w:ind w:right="101"/>
              <w:jc w:val="both"/>
              <w:rPr>
                <w:rStyle w:val="normaltextrun"/>
                <w:sz w:val="20"/>
                <w:szCs w:val="20"/>
                <w:lang w:bidi="ar-SA"/>
              </w:rPr>
            </w:pPr>
            <w:r w:rsidRPr="00282D98">
              <w:rPr>
                <w:rStyle w:val="normaltextrun"/>
                <w:b/>
                <w:bCs/>
                <w:color w:val="000000"/>
                <w:sz w:val="20"/>
                <w:szCs w:val="20"/>
                <w:shd w:val="clear" w:color="auto" w:fill="FFFFFF"/>
              </w:rPr>
              <w:t>______</w:t>
            </w:r>
            <w:r w:rsidRPr="00282D98">
              <w:rPr>
                <w:rStyle w:val="normaltextrun"/>
                <w:b/>
                <w:bCs/>
                <w:color w:val="000000"/>
                <w:szCs w:val="20"/>
                <w:shd w:val="clear" w:color="auto" w:fill="FFFFFF"/>
              </w:rPr>
              <w:t xml:space="preserve">  </w:t>
            </w:r>
            <w:r w:rsidRPr="00282D98">
              <w:rPr>
                <w:rStyle w:val="normaltextrun"/>
                <w:color w:val="000000"/>
                <w:sz w:val="20"/>
                <w:szCs w:val="20"/>
                <w:shd w:val="clear" w:color="auto" w:fill="FFFFFF"/>
              </w:rPr>
              <w:t xml:space="preserve">Option 1: </w:t>
            </w:r>
            <w:r w:rsidRPr="008B279F">
              <w:rPr>
                <w:rStyle w:val="normaltextrun"/>
                <w:rFonts w:eastAsia="Times New Roman"/>
                <w:b/>
                <w:bCs/>
                <w:sz w:val="20"/>
                <w:szCs w:val="20"/>
              </w:rPr>
              <w:t>Unlimited</w:t>
            </w:r>
            <w:r w:rsidRPr="009A6987">
              <w:rPr>
                <w:rStyle w:val="normaltextrun"/>
                <w:rFonts w:eastAsia="Times New Roman"/>
                <w:b/>
                <w:bCs/>
                <w:sz w:val="20"/>
                <w:szCs w:val="20"/>
              </w:rPr>
              <w:t xml:space="preserve"> </w:t>
            </w:r>
            <w:r w:rsidRPr="008B279F">
              <w:rPr>
                <w:rStyle w:val="normaltextrun"/>
                <w:rFonts w:eastAsia="Times New Roman"/>
                <w:b/>
                <w:bCs/>
                <w:sz w:val="20"/>
                <w:szCs w:val="20"/>
              </w:rPr>
              <w:t>coverage</w:t>
            </w:r>
            <w:r w:rsidRPr="00BA1E6F">
              <w:rPr>
                <w:rStyle w:val="normaltextrun"/>
                <w:rFonts w:eastAsia="Times New Roman"/>
                <w:sz w:val="20"/>
                <w:szCs w:val="20"/>
              </w:rPr>
              <w:t xml:space="preserve"> </w:t>
            </w:r>
          </w:p>
        </w:tc>
      </w:tr>
      <w:tr w:rsidR="00C138AA" w14:paraId="2847F683" w14:textId="77777777" w:rsidTr="00282D98">
        <w:trPr>
          <w:trHeight w:val="50"/>
        </w:trPr>
        <w:tc>
          <w:tcPr>
            <w:tcW w:w="10790" w:type="dxa"/>
            <w:gridSpan w:val="3"/>
            <w:tcBorders>
              <w:top w:val="nil"/>
              <w:left w:val="single" w:sz="4" w:space="0" w:color="auto"/>
              <w:bottom w:val="nil"/>
              <w:right w:val="single" w:sz="4" w:space="0" w:color="auto"/>
            </w:tcBorders>
            <w:shd w:val="clear" w:color="auto" w:fill="auto"/>
          </w:tcPr>
          <w:p w14:paraId="2847F682" w14:textId="5CC5F3A7" w:rsidR="00CB7DB0" w:rsidRPr="00282D98" w:rsidRDefault="000B0903" w:rsidP="006415D6">
            <w:pPr>
              <w:pStyle w:val="paragraph"/>
              <w:spacing w:before="140" w:beforeAutospacing="0" w:after="140" w:afterAutospacing="0"/>
              <w:textAlignment w:val="baseline"/>
              <w:rPr>
                <w:rFonts w:ascii="Arial" w:hAnsi="Arial" w:cs="Arial"/>
                <w:b/>
                <w:bCs/>
                <w:color w:val="000000"/>
                <w:sz w:val="20"/>
                <w:szCs w:val="20"/>
              </w:rPr>
            </w:pPr>
            <w:r>
              <w:rPr>
                <w:noProof/>
              </w:rPr>
              <mc:AlternateContent>
                <mc:Choice Requires="wps">
                  <w:drawing>
                    <wp:anchor distT="45720" distB="45720" distL="114300" distR="114300" simplePos="0" relativeHeight="251662336" behindDoc="1" locked="0" layoutInCell="1" allowOverlap="1" wp14:anchorId="3482F88E" wp14:editId="1F862F16">
                      <wp:simplePos x="0" y="0"/>
                      <wp:positionH relativeFrom="column">
                        <wp:posOffset>-47625</wp:posOffset>
                      </wp:positionH>
                      <wp:positionV relativeFrom="page">
                        <wp:posOffset>-141605</wp:posOffset>
                      </wp:positionV>
                      <wp:extent cx="509905" cy="236855"/>
                      <wp:effectExtent l="9525" t="11430" r="13970" b="889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36855"/>
                              </a:xfrm>
                              <a:prstGeom prst="rect">
                                <a:avLst/>
                              </a:prstGeom>
                              <a:solidFill>
                                <a:srgbClr val="FFFFFF"/>
                              </a:solidFill>
                              <a:ln w="9525">
                                <a:solidFill>
                                  <a:srgbClr val="FFFFFF"/>
                                </a:solidFill>
                                <a:miter lim="800000"/>
                                <a:headEnd/>
                                <a:tailEnd/>
                              </a:ln>
                            </wps:spPr>
                            <wps:txbx>
                              <w:txbxContent>
                                <w:p w14:paraId="71785E33" w14:textId="77777777" w:rsidR="00850F4C" w:rsidRPr="00767C85" w:rsidRDefault="000B0903" w:rsidP="00850F4C">
                                  <w:pPr>
                                    <w:rPr>
                                      <w:rFonts w:ascii="Arial" w:hAnsi="Arial" w:cs="Arial"/>
                                      <w:sz w:val="16"/>
                                      <w:szCs w:val="16"/>
                                    </w:rPr>
                                  </w:pPr>
                                  <w:r w:rsidRPr="00767C85">
                                    <w:rPr>
                                      <w:rFonts w:ascii="Arial" w:hAnsi="Arial" w:cs="Arial"/>
                                      <w:sz w:val="16"/>
                                      <w:szCs w:val="16"/>
                                    </w:rPr>
                                    <w:t>(Initial)</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3482F88E" id="_x0000_t202" coordsize="21600,21600" o:spt="202" path="m,l,21600r21600,l21600,xe">
                      <v:stroke joinstyle="miter"/>
                      <v:path gradientshapeok="t" o:connecttype="rect"/>
                    </v:shapetype>
                    <v:shape id="Text Box 10" o:spid="_x0000_s1026" type="#_x0000_t202" style="position:absolute;margin-left:-3.75pt;margin-top:-11.15pt;width:40.15pt;height:18.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" strokecolor="white">
                      <v:textbox>
                        <w:txbxContent>
                          <w:p w14:paraId="71785E33" w14:textId="77777777" w:rsidR="00850F4C" w:rsidRPr="00767C85" w:rsidRDefault="000B0903" w:rsidP="00850F4C">
                            <w:pPr>
                              <w:rPr>
                                <w:rFonts w:ascii="Arial" w:hAnsi="Arial" w:cs="Arial"/>
                                <w:sz w:val="16"/>
                                <w:szCs w:val="16"/>
                              </w:rPr>
                            </w:pPr>
                            <w:r w:rsidRPr="00767C85">
                              <w:rPr>
                                <w:rFonts w:ascii="Arial" w:hAnsi="Arial" w:cs="Arial"/>
                                <w:sz w:val="16"/>
                                <w:szCs w:val="16"/>
                              </w:rPr>
                              <w:t>(Initial)</w:t>
                            </w:r>
                          </w:p>
                        </w:txbxContent>
                      </v:textbox>
                      <w10:wrap anchory="page"/>
                    </v:shape>
                  </w:pict>
                </mc:Fallback>
              </mc:AlternateContent>
            </w:r>
            <w:r w:rsidR="00CB7DB0" w:rsidRPr="00282D98">
              <w:rPr>
                <w:rStyle w:val="normaltextrun"/>
                <w:rFonts w:ascii="Arial" w:hAnsi="Arial" w:cs="Arial"/>
                <w:b/>
                <w:bCs/>
                <w:color w:val="000000"/>
                <w:sz w:val="20"/>
                <w:szCs w:val="20"/>
                <w:shd w:val="clear" w:color="auto" w:fill="FFFFFF"/>
              </w:rPr>
              <w:t>______</w:t>
            </w:r>
            <w:r w:rsidR="00CB7DB0" w:rsidRPr="00282D98">
              <w:rPr>
                <w:rStyle w:val="normaltextrun"/>
                <w:rFonts w:ascii="Arial" w:hAnsi="Arial" w:cs="Arial"/>
                <w:b/>
                <w:bCs/>
                <w:color w:val="000000"/>
                <w:szCs w:val="20"/>
                <w:shd w:val="clear" w:color="auto" w:fill="FFFFFF"/>
              </w:rPr>
              <w:t xml:space="preserve">  </w:t>
            </w:r>
            <w:r w:rsidR="00CB7DB0" w:rsidRPr="00282D98">
              <w:rPr>
                <w:rStyle w:val="normaltextrun"/>
                <w:rFonts w:ascii="Arial" w:hAnsi="Arial" w:cs="Arial"/>
                <w:color w:val="000000"/>
                <w:sz w:val="20"/>
                <w:szCs w:val="20"/>
                <w:shd w:val="clear" w:color="auto" w:fill="FFFFFF"/>
              </w:rPr>
              <w:t xml:space="preserve">Option 2: </w:t>
            </w:r>
            <w:r w:rsidR="00CB7DB0" w:rsidRPr="00282D98">
              <w:rPr>
                <w:rStyle w:val="normaltextrun"/>
                <w:rFonts w:ascii="Arial" w:hAnsi="Arial" w:cs="Arial"/>
                <w:sz w:val="20"/>
                <w:szCs w:val="20"/>
              </w:rPr>
              <w:t>$500,000 per person per acc</w:t>
            </w:r>
            <w:r w:rsidR="00CB7DB0" w:rsidRPr="00BA1E6F">
              <w:rPr>
                <w:rStyle w:val="normaltextrun"/>
                <w:rFonts w:ascii="Arial" w:hAnsi="Arial" w:cs="Arial"/>
                <w:sz w:val="20"/>
                <w:szCs w:val="20"/>
              </w:rPr>
              <w:t xml:space="preserve">ident </w:t>
            </w:r>
          </w:p>
        </w:tc>
      </w:tr>
      <w:tr w:rsidR="00C138AA" w14:paraId="2847F686" w14:textId="77777777" w:rsidTr="00282D98">
        <w:trPr>
          <w:trHeight w:val="50"/>
        </w:trPr>
        <w:tc>
          <w:tcPr>
            <w:tcW w:w="10790" w:type="dxa"/>
            <w:gridSpan w:val="3"/>
            <w:tcBorders>
              <w:top w:val="nil"/>
              <w:left w:val="single" w:sz="4" w:space="0" w:color="auto"/>
              <w:bottom w:val="thinThickSmallGap" w:sz="24" w:space="0" w:color="auto"/>
              <w:right w:val="single" w:sz="4" w:space="0" w:color="auto"/>
            </w:tcBorders>
            <w:shd w:val="clear" w:color="auto" w:fill="auto"/>
          </w:tcPr>
          <w:p w14:paraId="2847F684" w14:textId="3121428F" w:rsidR="00CB7DB0" w:rsidRPr="00282D98" w:rsidRDefault="000B0903" w:rsidP="006415D6">
            <w:pPr>
              <w:pStyle w:val="TableParagraph"/>
              <w:widowControl/>
              <w:spacing w:before="140" w:after="200"/>
              <w:ind w:right="101"/>
              <w:jc w:val="both"/>
              <w:rPr>
                <w:rStyle w:val="normaltextrun"/>
                <w:rFonts w:eastAsia="Times New Roman"/>
                <w:b/>
                <w:bCs/>
                <w:sz w:val="20"/>
                <w:szCs w:val="20"/>
              </w:rPr>
            </w:pPr>
            <w:r>
              <w:rPr>
                <w:noProof/>
              </w:rPr>
              <mc:AlternateContent>
                <mc:Choice Requires="wps">
                  <w:drawing>
                    <wp:anchor distT="45720" distB="45720" distL="114300" distR="114300" simplePos="0" relativeHeight="251658240" behindDoc="1" locked="0" layoutInCell="1" allowOverlap="1" wp14:anchorId="79C92E1D" wp14:editId="35FB078C">
                      <wp:simplePos x="0" y="0"/>
                      <wp:positionH relativeFrom="column">
                        <wp:posOffset>-46355</wp:posOffset>
                      </wp:positionH>
                      <wp:positionV relativeFrom="page">
                        <wp:posOffset>-133985</wp:posOffset>
                      </wp:positionV>
                      <wp:extent cx="509905" cy="236855"/>
                      <wp:effectExtent l="10795" t="9525" r="12700" b="1079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36855"/>
                              </a:xfrm>
                              <a:prstGeom prst="rect">
                                <a:avLst/>
                              </a:prstGeom>
                              <a:solidFill>
                                <a:srgbClr val="FFFFFF"/>
                              </a:solidFill>
                              <a:ln w="9525">
                                <a:solidFill>
                                  <a:srgbClr val="FFFFFF"/>
                                </a:solidFill>
                                <a:miter lim="800000"/>
                                <a:headEnd/>
                                <a:tailEnd/>
                              </a:ln>
                            </wps:spPr>
                            <wps:txbx>
                              <w:txbxContent>
                                <w:p w14:paraId="3F82CF6C" w14:textId="77777777" w:rsidR="00F22653" w:rsidRPr="00767C85" w:rsidRDefault="000B0903" w:rsidP="00F22653">
                                  <w:pPr>
                                    <w:rPr>
                                      <w:rFonts w:ascii="Arial" w:hAnsi="Arial" w:cs="Arial"/>
                                      <w:sz w:val="16"/>
                                      <w:szCs w:val="16"/>
                                    </w:rPr>
                                  </w:pPr>
                                  <w:r w:rsidRPr="00767C85">
                                    <w:rPr>
                                      <w:rFonts w:ascii="Arial" w:hAnsi="Arial" w:cs="Arial"/>
                                      <w:sz w:val="16"/>
                                      <w:szCs w:val="16"/>
                                    </w:rPr>
                                    <w:t>(Initial)</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79C92E1D" id="Text Box 21" o:spid="_x0000_s1027" type="#_x0000_t202" style="position:absolute;left:0;text-align:left;margin-left:-3.65pt;margin-top:-10.55pt;width:40.15pt;height:18.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" strokecolor="white">
                      <v:textbox>
                        <w:txbxContent>
                          <w:p w14:paraId="3F82CF6C" w14:textId="77777777" w:rsidR="00F22653" w:rsidRPr="00767C85" w:rsidRDefault="000B0903" w:rsidP="00F22653">
                            <w:pPr>
                              <w:rPr>
                                <w:rFonts w:ascii="Arial" w:hAnsi="Arial" w:cs="Arial"/>
                                <w:sz w:val="16"/>
                                <w:szCs w:val="16"/>
                              </w:rPr>
                            </w:pPr>
                            <w:r w:rsidRPr="00767C85">
                              <w:rPr>
                                <w:rFonts w:ascii="Arial" w:hAnsi="Arial" w:cs="Arial"/>
                                <w:sz w:val="16"/>
                                <w:szCs w:val="16"/>
                              </w:rPr>
                              <w:t>(Initial)</w:t>
                            </w:r>
                          </w:p>
                        </w:txbxContent>
                      </v:textbox>
                      <w10:wrap anchory="page"/>
                    </v:shape>
                  </w:pict>
                </mc:Fallback>
              </mc:AlternateContent>
            </w:r>
            <w:r>
              <w:rPr>
                <w:noProof/>
              </w:rPr>
              <mc:AlternateContent>
                <mc:Choice Requires="wps">
                  <w:drawing>
                    <wp:anchor distT="45720" distB="45720" distL="114300" distR="114300" simplePos="0" relativeHeight="251660288" behindDoc="1" locked="0" layoutInCell="1" allowOverlap="1" wp14:anchorId="7A5D46D2" wp14:editId="6772D2A2">
                      <wp:simplePos x="0" y="0"/>
                      <wp:positionH relativeFrom="column">
                        <wp:posOffset>-49530</wp:posOffset>
                      </wp:positionH>
                      <wp:positionV relativeFrom="page">
                        <wp:posOffset>195580</wp:posOffset>
                      </wp:positionV>
                      <wp:extent cx="509905" cy="236855"/>
                      <wp:effectExtent l="7620" t="5715" r="6350" b="508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36855"/>
                              </a:xfrm>
                              <a:prstGeom prst="rect">
                                <a:avLst/>
                              </a:prstGeom>
                              <a:solidFill>
                                <a:srgbClr val="FFFFFF"/>
                              </a:solidFill>
                              <a:ln w="9525">
                                <a:solidFill>
                                  <a:srgbClr val="FFFFFF"/>
                                </a:solidFill>
                                <a:miter lim="800000"/>
                                <a:headEnd/>
                                <a:tailEnd/>
                              </a:ln>
                            </wps:spPr>
                            <wps:txbx>
                              <w:txbxContent>
                                <w:p w14:paraId="43564CB5" w14:textId="77777777" w:rsidR="00F22653" w:rsidRPr="00767C85" w:rsidRDefault="000B0903" w:rsidP="00F22653">
                                  <w:pPr>
                                    <w:rPr>
                                      <w:rFonts w:ascii="Arial" w:hAnsi="Arial" w:cs="Arial"/>
                                      <w:sz w:val="16"/>
                                      <w:szCs w:val="16"/>
                                    </w:rPr>
                                  </w:pPr>
                                  <w:r w:rsidRPr="00767C85">
                                    <w:rPr>
                                      <w:rFonts w:ascii="Arial" w:hAnsi="Arial" w:cs="Arial"/>
                                      <w:sz w:val="16"/>
                                      <w:szCs w:val="16"/>
                                    </w:rPr>
                                    <w:t>(Initial)</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7A5D46D2" id="Text Box 20" o:spid="_x0000_s1028" type="#_x0000_t202" style="position:absolute;left:0;text-align:left;margin-left:-3.9pt;margin-top:15.4pt;width:40.15pt;height:18.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" strokecolor="white">
                      <v:textbox>
                        <w:txbxContent>
                          <w:p w14:paraId="43564CB5" w14:textId="77777777" w:rsidR="00F22653" w:rsidRPr="00767C85" w:rsidRDefault="000B0903" w:rsidP="00F22653">
                            <w:pPr>
                              <w:rPr>
                                <w:rFonts w:ascii="Arial" w:hAnsi="Arial" w:cs="Arial"/>
                                <w:sz w:val="16"/>
                                <w:szCs w:val="16"/>
                              </w:rPr>
                            </w:pPr>
                            <w:r w:rsidRPr="00767C85">
                              <w:rPr>
                                <w:rFonts w:ascii="Arial" w:hAnsi="Arial" w:cs="Arial"/>
                                <w:sz w:val="16"/>
                                <w:szCs w:val="16"/>
                              </w:rPr>
                              <w:t>(Initial)</w:t>
                            </w:r>
                          </w:p>
                        </w:txbxContent>
                      </v:textbox>
                      <w10:wrap anchory="page"/>
                    </v:shape>
                  </w:pict>
                </mc:Fallback>
              </mc:AlternateContent>
            </w:r>
            <w:r w:rsidR="00CB7DB0" w:rsidRPr="00282D98">
              <w:rPr>
                <w:rStyle w:val="normaltextrun"/>
                <w:b/>
                <w:bCs/>
                <w:color w:val="000000"/>
                <w:sz w:val="20"/>
                <w:szCs w:val="20"/>
                <w:shd w:val="clear" w:color="auto" w:fill="FFFFFF"/>
              </w:rPr>
              <w:t>______</w:t>
            </w:r>
            <w:r w:rsidR="00CB7DB0" w:rsidRPr="00282D98">
              <w:rPr>
                <w:rStyle w:val="normaltextrun"/>
                <w:b/>
                <w:bCs/>
                <w:color w:val="000000"/>
                <w:szCs w:val="20"/>
                <w:shd w:val="clear" w:color="auto" w:fill="FFFFFF"/>
              </w:rPr>
              <w:t xml:space="preserve">  </w:t>
            </w:r>
            <w:r w:rsidR="00CB7DB0" w:rsidRPr="00282D98">
              <w:rPr>
                <w:rStyle w:val="normaltextrun"/>
                <w:color w:val="000000"/>
                <w:sz w:val="20"/>
                <w:szCs w:val="20"/>
                <w:shd w:val="clear" w:color="auto" w:fill="FFFFFF"/>
              </w:rPr>
              <w:t xml:space="preserve">Option 3: </w:t>
            </w:r>
            <w:r w:rsidR="00CB7DB0" w:rsidRPr="00282D98">
              <w:rPr>
                <w:rStyle w:val="normaltextrun"/>
                <w:rFonts w:eastAsia="Times New Roman"/>
                <w:sz w:val="20"/>
                <w:szCs w:val="20"/>
              </w:rPr>
              <w:t>$250,000 per person per accide</w:t>
            </w:r>
            <w:r w:rsidR="00CB7DB0" w:rsidRPr="00BA1E6F">
              <w:rPr>
                <w:rStyle w:val="normaltextrun"/>
                <w:rFonts w:eastAsia="Times New Roman"/>
                <w:sz w:val="20"/>
                <w:szCs w:val="20"/>
              </w:rPr>
              <w:t>nt</w:t>
            </w:r>
            <w:r w:rsidR="00CB7DB0" w:rsidRPr="00BA1E6F">
              <w:rPr>
                <w:rStyle w:val="normaltextrun"/>
                <w:rFonts w:eastAsia="Times New Roman"/>
                <w:b/>
                <w:bCs/>
                <w:sz w:val="20"/>
                <w:szCs w:val="20"/>
              </w:rPr>
              <w:t xml:space="preserve"> </w:t>
            </w:r>
          </w:p>
          <w:p w14:paraId="2847F685" w14:textId="77777777" w:rsidR="0010444E" w:rsidRPr="00282D98" w:rsidRDefault="0010444E" w:rsidP="006415D6">
            <w:pPr>
              <w:pStyle w:val="TableParagraph"/>
              <w:widowControl/>
              <w:ind w:right="101"/>
              <w:jc w:val="both"/>
              <w:rPr>
                <w:rStyle w:val="normaltextrun"/>
                <w:sz w:val="6"/>
                <w:szCs w:val="6"/>
              </w:rPr>
            </w:pPr>
          </w:p>
        </w:tc>
      </w:tr>
      <w:tr w:rsidR="00C138AA" w14:paraId="2847F688" w14:textId="77777777" w:rsidTr="00282D98">
        <w:trPr>
          <w:trHeight w:val="50"/>
        </w:trPr>
        <w:tc>
          <w:tcPr>
            <w:tcW w:w="10790" w:type="dxa"/>
            <w:gridSpan w:val="3"/>
            <w:tcBorders>
              <w:top w:val="thinThickSmallGap" w:sz="24" w:space="0" w:color="auto"/>
              <w:bottom w:val="single" w:sz="4" w:space="0" w:color="auto"/>
            </w:tcBorders>
            <w:shd w:val="clear" w:color="auto" w:fill="D9D9D9"/>
          </w:tcPr>
          <w:p w14:paraId="2847F687" w14:textId="175B3C27" w:rsidR="00CB7DB0" w:rsidRPr="00282D98" w:rsidRDefault="000B0903" w:rsidP="006415D6">
            <w:pPr>
              <w:pStyle w:val="TableParagraph"/>
              <w:widowControl/>
              <w:ind w:right="101"/>
              <w:jc w:val="both"/>
              <w:rPr>
                <w:noProof/>
                <w:sz w:val="20"/>
                <w:szCs w:val="20"/>
              </w:rPr>
            </w:pPr>
            <w:r>
              <w:br w:type="page"/>
            </w:r>
            <w:r w:rsidRPr="00282D98">
              <w:rPr>
                <w:b/>
                <w:sz w:val="28"/>
                <w:szCs w:val="28"/>
              </w:rPr>
              <w:t>Section C: Certification</w:t>
            </w:r>
          </w:p>
        </w:tc>
      </w:tr>
      <w:tr w:rsidR="00C138AA" w14:paraId="2847F690" w14:textId="77777777" w:rsidTr="00282D98">
        <w:trPr>
          <w:trHeight w:val="50"/>
        </w:trPr>
        <w:tc>
          <w:tcPr>
            <w:tcW w:w="10790" w:type="dxa"/>
            <w:gridSpan w:val="3"/>
            <w:tcBorders>
              <w:top w:val="single" w:sz="4" w:space="0" w:color="auto"/>
              <w:bottom w:val="single" w:sz="4" w:space="0" w:color="auto"/>
            </w:tcBorders>
            <w:shd w:val="clear" w:color="auto" w:fill="auto"/>
          </w:tcPr>
          <w:p w14:paraId="2847F689" w14:textId="77777777" w:rsidR="00CB7DB0" w:rsidRPr="00282D98" w:rsidRDefault="000B0903" w:rsidP="006415D6">
            <w:pPr>
              <w:spacing w:before="60" w:after="100" w:line="240" w:lineRule="auto"/>
              <w:ind w:left="792" w:hanging="792"/>
              <w:jc w:val="both"/>
              <w:rPr>
                <w:rStyle w:val="normaltextrun"/>
                <w:rFonts w:ascii="Arial" w:hAnsi="Arial" w:cs="Arial"/>
                <w:b/>
                <w:bCs/>
                <w:color w:val="000000"/>
                <w:sz w:val="20"/>
                <w:szCs w:val="20"/>
                <w:shd w:val="clear" w:color="auto" w:fill="FFFFFF"/>
              </w:rPr>
            </w:pPr>
            <w:r w:rsidRPr="00282D98">
              <w:rPr>
                <w:rFonts w:ascii="Arial" w:hAnsi="Arial" w:cs="Arial"/>
                <w:b/>
                <w:sz w:val="20"/>
                <w:szCs w:val="20"/>
              </w:rPr>
              <w:t>You must initial each line and sign and date this form.</w:t>
            </w:r>
          </w:p>
          <w:p w14:paraId="2847F68A" w14:textId="60D6C095" w:rsidR="00CB7DB0" w:rsidRPr="00282D98" w:rsidRDefault="000B0903" w:rsidP="006415D6">
            <w:pPr>
              <w:spacing w:before="80" w:after="0" w:line="240" w:lineRule="auto"/>
              <w:ind w:left="792" w:hanging="792"/>
              <w:jc w:val="both"/>
              <w:rPr>
                <w:rFonts w:ascii="Arial" w:hAnsi="Arial" w:cs="Arial"/>
                <w:sz w:val="20"/>
                <w:szCs w:val="20"/>
              </w:rPr>
            </w:pPr>
            <w:r>
              <w:rPr>
                <w:noProof/>
              </w:rPr>
              <mc:AlternateContent>
                <mc:Choice Requires="wps">
                  <w:drawing>
                    <wp:anchor distT="45720" distB="45720" distL="114300" distR="114300" simplePos="0" relativeHeight="251664384" behindDoc="1" locked="0" layoutInCell="1" allowOverlap="1" wp14:anchorId="3B0783DE" wp14:editId="2A5AAE85">
                      <wp:simplePos x="0" y="0"/>
                      <wp:positionH relativeFrom="column">
                        <wp:posOffset>-46355</wp:posOffset>
                      </wp:positionH>
                      <wp:positionV relativeFrom="page">
                        <wp:posOffset>343535</wp:posOffset>
                      </wp:positionV>
                      <wp:extent cx="509905" cy="236855"/>
                      <wp:effectExtent l="10795" t="8255" r="12700"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36855"/>
                              </a:xfrm>
                              <a:prstGeom prst="rect">
                                <a:avLst/>
                              </a:prstGeom>
                              <a:solidFill>
                                <a:srgbClr val="FFFFFF"/>
                              </a:solidFill>
                              <a:ln w="9525">
                                <a:solidFill>
                                  <a:srgbClr val="FFFFFF"/>
                                </a:solidFill>
                                <a:miter lim="800000"/>
                                <a:headEnd/>
                                <a:tailEnd/>
                              </a:ln>
                            </wps:spPr>
                            <wps:txbx>
                              <w:txbxContent>
                                <w:p w14:paraId="6F7851B1" w14:textId="77777777" w:rsidR="00CB7DB0" w:rsidRPr="00767C85" w:rsidRDefault="000B0903" w:rsidP="00CB7DB0">
                                  <w:pPr>
                                    <w:rPr>
                                      <w:rFonts w:ascii="Arial" w:hAnsi="Arial" w:cs="Arial"/>
                                      <w:sz w:val="16"/>
                                      <w:szCs w:val="16"/>
                                    </w:rPr>
                                  </w:pPr>
                                  <w:r w:rsidRPr="00767C85">
                                    <w:rPr>
                                      <w:rFonts w:ascii="Arial" w:hAnsi="Arial" w:cs="Arial"/>
                                      <w:sz w:val="16"/>
                                      <w:szCs w:val="16"/>
                                    </w:rPr>
                                    <w:t>(Initial)</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B0783DE" id="Text Box 1" o:spid="_x0000_s1029" type="#_x0000_t202" style="position:absolute;left:0;text-align:left;margin-left:-3.65pt;margin-top:27.05pt;width:40.15pt;height:18.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" strokecolor="white">
                      <v:textbox>
                        <w:txbxContent>
                          <w:p w14:paraId="6F7851B1" w14:textId="77777777" w:rsidR="00CB7DB0" w:rsidRPr="00767C85" w:rsidRDefault="000B0903" w:rsidP="00CB7DB0">
                            <w:pPr>
                              <w:rPr>
                                <w:rFonts w:ascii="Arial" w:hAnsi="Arial" w:cs="Arial"/>
                                <w:sz w:val="16"/>
                                <w:szCs w:val="16"/>
                              </w:rPr>
                            </w:pPr>
                            <w:r w:rsidRPr="00767C85">
                              <w:rPr>
                                <w:rFonts w:ascii="Arial" w:hAnsi="Arial" w:cs="Arial"/>
                                <w:sz w:val="16"/>
                                <w:szCs w:val="16"/>
                              </w:rPr>
                              <w:t>(Initial)</w:t>
                            </w:r>
                          </w:p>
                        </w:txbxContent>
                      </v:textbox>
                      <w10:wrap anchory="page"/>
                    </v:shape>
                  </w:pict>
                </mc:Fallback>
              </mc:AlternateContent>
            </w:r>
            <w:r w:rsidR="003B2CF9" w:rsidRPr="00282D98">
              <w:rPr>
                <w:rStyle w:val="normaltextrun"/>
                <w:rFonts w:ascii="Arial" w:hAnsi="Arial" w:cs="Arial"/>
                <w:b/>
                <w:bCs/>
                <w:color w:val="000000"/>
                <w:sz w:val="20"/>
                <w:szCs w:val="20"/>
                <w:shd w:val="clear" w:color="auto" w:fill="FFFFFF"/>
              </w:rPr>
              <w:t xml:space="preserve">______  </w:t>
            </w:r>
            <w:r w:rsidR="003B2CF9" w:rsidRPr="00282D98">
              <w:rPr>
                <w:rFonts w:ascii="Arial" w:hAnsi="Arial" w:cs="Arial"/>
                <w:sz w:val="20"/>
                <w:szCs w:val="20"/>
              </w:rPr>
              <w:t>I have read this form.</w:t>
            </w:r>
            <w:r w:rsidR="003B2CF9" w:rsidRPr="00282D98">
              <w:rPr>
                <w:rStyle w:val="normaltextrun"/>
                <w:rFonts w:ascii="Arial" w:hAnsi="Arial" w:cs="Arial"/>
                <w:b/>
                <w:bCs/>
                <w:color w:val="000000"/>
                <w:sz w:val="20"/>
                <w:szCs w:val="20"/>
                <w:shd w:val="clear" w:color="auto" w:fill="FFFFFF"/>
              </w:rPr>
              <w:t xml:space="preserve"> </w:t>
            </w:r>
            <w:r w:rsidR="003B2CF9" w:rsidRPr="00282D98">
              <w:rPr>
                <w:rFonts w:ascii="Arial" w:hAnsi="Arial" w:cs="Arial"/>
                <w:sz w:val="20"/>
                <w:szCs w:val="20"/>
              </w:rPr>
              <w:t xml:space="preserve">I understand the </w:t>
            </w:r>
            <w:r w:rsidR="003B2CF9" w:rsidRPr="00282D98">
              <w:rPr>
                <w:rFonts w:ascii="Arial" w:hAnsi="Arial" w:cs="Arial"/>
                <w:b/>
                <w:bCs/>
                <w:sz w:val="20"/>
                <w:szCs w:val="20"/>
              </w:rPr>
              <w:t>P</w:t>
            </w:r>
            <w:r w:rsidR="003B2CF9" w:rsidRPr="00282D98">
              <w:rPr>
                <w:rFonts w:ascii="Arial" w:hAnsi="Arial" w:cs="Arial"/>
                <w:b/>
                <w:bCs/>
                <w:sz w:val="20"/>
              </w:rPr>
              <w:t>IP</w:t>
            </w:r>
            <w:r w:rsidR="003B2CF9" w:rsidRPr="00282D98">
              <w:rPr>
                <w:rFonts w:ascii="Arial" w:hAnsi="Arial" w:cs="Arial"/>
                <w:sz w:val="20"/>
                <w:szCs w:val="20"/>
              </w:rPr>
              <w:t xml:space="preserve"> </w:t>
            </w:r>
            <w:r w:rsidR="003B2CF9" w:rsidRPr="00282D98">
              <w:rPr>
                <w:rFonts w:ascii="Arial" w:hAnsi="Arial" w:cs="Arial"/>
                <w:b/>
                <w:bCs/>
                <w:sz w:val="20"/>
                <w:szCs w:val="20"/>
              </w:rPr>
              <w:t>medical</w:t>
            </w:r>
            <w:r w:rsidR="003B2CF9" w:rsidRPr="00282D98">
              <w:rPr>
                <w:rFonts w:ascii="Arial" w:hAnsi="Arial" w:cs="Arial"/>
                <w:sz w:val="20"/>
                <w:szCs w:val="20"/>
              </w:rPr>
              <w:t xml:space="preserve"> options available and the benefits and risks associated with those options. </w:t>
            </w:r>
          </w:p>
          <w:p w14:paraId="2847F68B" w14:textId="77777777" w:rsidR="00CB7DB0" w:rsidRPr="00282D98" w:rsidRDefault="00CB7DB0" w:rsidP="006415D6">
            <w:pPr>
              <w:spacing w:after="0" w:line="240" w:lineRule="auto"/>
              <w:jc w:val="both"/>
              <w:rPr>
                <w:rFonts w:ascii="Arial" w:hAnsi="Arial" w:cs="Arial"/>
                <w:sz w:val="10"/>
                <w:szCs w:val="10"/>
              </w:rPr>
            </w:pPr>
          </w:p>
          <w:p w14:paraId="2847F68C" w14:textId="49158423" w:rsidR="00CB7DB0" w:rsidRPr="00282D98" w:rsidRDefault="000B0903" w:rsidP="006415D6">
            <w:pPr>
              <w:spacing w:before="40" w:after="0" w:line="240" w:lineRule="auto"/>
              <w:ind w:left="792" w:hanging="792"/>
              <w:jc w:val="both"/>
              <w:rPr>
                <w:rFonts w:ascii="Arial" w:hAnsi="Arial" w:cs="Arial"/>
                <w:sz w:val="20"/>
                <w:szCs w:val="20"/>
              </w:rPr>
            </w:pPr>
            <w:r>
              <w:rPr>
                <w:noProof/>
              </w:rPr>
              <mc:AlternateContent>
                <mc:Choice Requires="wps">
                  <w:drawing>
                    <wp:anchor distT="45720" distB="45720" distL="114300" distR="114300" simplePos="0" relativeHeight="251666432" behindDoc="1" locked="0" layoutInCell="1" allowOverlap="1" wp14:anchorId="73E5FA1B" wp14:editId="58B8DD2F">
                      <wp:simplePos x="0" y="0"/>
                      <wp:positionH relativeFrom="column">
                        <wp:posOffset>-47625</wp:posOffset>
                      </wp:positionH>
                      <wp:positionV relativeFrom="page">
                        <wp:posOffset>734060</wp:posOffset>
                      </wp:positionV>
                      <wp:extent cx="509905" cy="236855"/>
                      <wp:effectExtent l="9525" t="8255" r="1397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36855"/>
                              </a:xfrm>
                              <a:prstGeom prst="rect">
                                <a:avLst/>
                              </a:prstGeom>
                              <a:solidFill>
                                <a:srgbClr val="FFFFFF"/>
                              </a:solidFill>
                              <a:ln w="9525">
                                <a:solidFill>
                                  <a:srgbClr val="FFFFFF"/>
                                </a:solidFill>
                                <a:miter lim="800000"/>
                                <a:headEnd/>
                                <a:tailEnd/>
                              </a:ln>
                            </wps:spPr>
                            <wps:txbx>
                              <w:txbxContent>
                                <w:p w14:paraId="7BA7C77A" w14:textId="77777777" w:rsidR="00CB7DB0" w:rsidRPr="00767C85" w:rsidRDefault="000B0903" w:rsidP="00CB7DB0">
                                  <w:pPr>
                                    <w:rPr>
                                      <w:rFonts w:ascii="Arial" w:hAnsi="Arial" w:cs="Arial"/>
                                      <w:sz w:val="16"/>
                                      <w:szCs w:val="16"/>
                                    </w:rPr>
                                  </w:pPr>
                                  <w:r w:rsidRPr="00767C85">
                                    <w:rPr>
                                      <w:rFonts w:ascii="Arial" w:hAnsi="Arial" w:cs="Arial"/>
                                      <w:sz w:val="16"/>
                                      <w:szCs w:val="16"/>
                                    </w:rPr>
                                    <w:t>(Initial)</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73E5FA1B" id="Text Box 2" o:spid="_x0000_s1030" type="#_x0000_t202" style="position:absolute;left:0;text-align:left;margin-left:-3.75pt;margin-top:57.8pt;width:40.15pt;height:18.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" strokecolor="white">
                      <v:textbox>
                        <w:txbxContent>
                          <w:p w14:paraId="7BA7C77A" w14:textId="77777777" w:rsidR="00CB7DB0" w:rsidRPr="00767C85" w:rsidRDefault="000B0903" w:rsidP="00CB7DB0">
                            <w:pPr>
                              <w:rPr>
                                <w:rFonts w:ascii="Arial" w:hAnsi="Arial" w:cs="Arial"/>
                                <w:sz w:val="16"/>
                                <w:szCs w:val="16"/>
                              </w:rPr>
                            </w:pPr>
                            <w:r w:rsidRPr="00767C85">
                              <w:rPr>
                                <w:rFonts w:ascii="Arial" w:hAnsi="Arial" w:cs="Arial"/>
                                <w:sz w:val="16"/>
                                <w:szCs w:val="16"/>
                              </w:rPr>
                              <w:t>(Initial)</w:t>
                            </w:r>
                          </w:p>
                        </w:txbxContent>
                      </v:textbox>
                      <w10:wrap anchory="page"/>
                    </v:shape>
                  </w:pict>
                </mc:Fallback>
              </mc:AlternateContent>
            </w:r>
            <w:r w:rsidR="003B2CF9" w:rsidRPr="00282D98">
              <w:rPr>
                <w:rStyle w:val="normaltextrun"/>
                <w:rFonts w:ascii="Arial" w:hAnsi="Arial" w:cs="Arial"/>
                <w:b/>
                <w:bCs/>
                <w:color w:val="000000"/>
                <w:sz w:val="20"/>
                <w:szCs w:val="20"/>
                <w:shd w:val="clear" w:color="auto" w:fill="FFFFFF"/>
              </w:rPr>
              <w:t xml:space="preserve">______  </w:t>
            </w:r>
            <w:r w:rsidR="003B2CF9" w:rsidRPr="00282D98">
              <w:rPr>
                <w:rFonts w:ascii="Arial" w:hAnsi="Arial" w:cs="Arial"/>
                <w:sz w:val="20"/>
                <w:szCs w:val="20"/>
              </w:rPr>
              <w:t>I have mad</w:t>
            </w:r>
            <w:r w:rsidR="003B2CF9" w:rsidRPr="00282D98">
              <w:rPr>
                <w:rFonts w:ascii="Arial" w:hAnsi="Arial" w:cs="Arial"/>
                <w:sz w:val="20"/>
              </w:rPr>
              <w:t xml:space="preserve">e a coverage selection and </w:t>
            </w:r>
            <w:r w:rsidR="003B2CF9" w:rsidRPr="00282D98">
              <w:rPr>
                <w:rFonts w:ascii="Arial" w:hAnsi="Arial" w:cs="Arial"/>
                <w:sz w:val="20"/>
                <w:szCs w:val="20"/>
              </w:rPr>
              <w:t xml:space="preserve">I understand that the selection I have made applies to any person claiming benefits under this policy. </w:t>
            </w:r>
          </w:p>
          <w:p w14:paraId="2847F68D" w14:textId="77777777" w:rsidR="00CB7DB0" w:rsidRPr="00282D98" w:rsidRDefault="00CB7DB0" w:rsidP="006415D6">
            <w:pPr>
              <w:spacing w:before="40" w:after="0" w:line="240" w:lineRule="auto"/>
              <w:ind w:left="792" w:hanging="792"/>
              <w:jc w:val="both"/>
              <w:rPr>
                <w:rFonts w:ascii="Arial" w:hAnsi="Arial" w:cs="Arial"/>
                <w:sz w:val="10"/>
                <w:szCs w:val="10"/>
              </w:rPr>
            </w:pPr>
          </w:p>
          <w:p w14:paraId="2847F68E" w14:textId="1570153E" w:rsidR="00CB7DB0" w:rsidRPr="00282D98" w:rsidRDefault="000B0903" w:rsidP="006415D6">
            <w:pPr>
              <w:spacing w:before="40" w:after="0" w:line="240" w:lineRule="auto"/>
              <w:ind w:left="792" w:hanging="792"/>
              <w:jc w:val="both"/>
              <w:rPr>
                <w:rFonts w:ascii="Arial" w:hAnsi="Arial" w:cs="Arial"/>
                <w:sz w:val="20"/>
                <w:szCs w:val="20"/>
              </w:rPr>
            </w:pPr>
            <w:r>
              <w:rPr>
                <w:noProof/>
              </w:rPr>
              <mc:AlternateContent>
                <mc:Choice Requires="wps">
                  <w:drawing>
                    <wp:anchor distT="45720" distB="45720" distL="114300" distR="114300" simplePos="0" relativeHeight="251668480" behindDoc="1" locked="0" layoutInCell="1" allowOverlap="1" wp14:anchorId="470A4C2F" wp14:editId="7119876E">
                      <wp:simplePos x="0" y="0"/>
                      <wp:positionH relativeFrom="column">
                        <wp:posOffset>-48895</wp:posOffset>
                      </wp:positionH>
                      <wp:positionV relativeFrom="page">
                        <wp:posOffset>1150620</wp:posOffset>
                      </wp:positionV>
                      <wp:extent cx="509905" cy="236855"/>
                      <wp:effectExtent l="8255" t="5715" r="571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36855"/>
                              </a:xfrm>
                              <a:prstGeom prst="rect">
                                <a:avLst/>
                              </a:prstGeom>
                              <a:solidFill>
                                <a:srgbClr val="FFFFFF"/>
                              </a:solidFill>
                              <a:ln w="9525">
                                <a:solidFill>
                                  <a:srgbClr val="FFFFFF"/>
                                </a:solidFill>
                                <a:miter lim="800000"/>
                                <a:headEnd/>
                                <a:tailEnd/>
                              </a:ln>
                            </wps:spPr>
                            <wps:txbx>
                              <w:txbxContent>
                                <w:p w14:paraId="41814C93" w14:textId="77777777" w:rsidR="00CB7DB0" w:rsidRPr="00767C85" w:rsidRDefault="000B0903" w:rsidP="00CB7DB0">
                                  <w:pPr>
                                    <w:rPr>
                                      <w:rFonts w:ascii="Arial" w:hAnsi="Arial" w:cs="Arial"/>
                                      <w:sz w:val="16"/>
                                      <w:szCs w:val="16"/>
                                    </w:rPr>
                                  </w:pPr>
                                  <w:r w:rsidRPr="00767C85">
                                    <w:rPr>
                                      <w:rFonts w:ascii="Arial" w:hAnsi="Arial" w:cs="Arial"/>
                                      <w:sz w:val="16"/>
                                      <w:szCs w:val="16"/>
                                    </w:rPr>
                                    <w:t>(Initial)</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70A4C2F" id="Text Box 3" o:spid="_x0000_s1031" type="#_x0000_t202" style="position:absolute;left:0;text-align:left;margin-left:-3.85pt;margin-top:90.6pt;width:40.15pt;height:18.6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" strokecolor="white">
                      <v:textbox>
                        <w:txbxContent>
                          <w:p w14:paraId="41814C93" w14:textId="77777777" w:rsidR="00CB7DB0" w:rsidRPr="00767C85" w:rsidRDefault="000B0903" w:rsidP="00CB7DB0">
                            <w:pPr>
                              <w:rPr>
                                <w:rFonts w:ascii="Arial" w:hAnsi="Arial" w:cs="Arial"/>
                                <w:sz w:val="16"/>
                                <w:szCs w:val="16"/>
                              </w:rPr>
                            </w:pPr>
                            <w:r w:rsidRPr="00767C85">
                              <w:rPr>
                                <w:rFonts w:ascii="Arial" w:hAnsi="Arial" w:cs="Arial"/>
                                <w:sz w:val="16"/>
                                <w:szCs w:val="16"/>
                              </w:rPr>
                              <w:t>(Initial)</w:t>
                            </w:r>
                          </w:p>
                        </w:txbxContent>
                      </v:textbox>
                      <w10:wrap anchory="page"/>
                    </v:shape>
                  </w:pict>
                </mc:Fallback>
              </mc:AlternateContent>
            </w:r>
            <w:r w:rsidR="003B2CF9" w:rsidRPr="00282D98">
              <w:rPr>
                <w:rStyle w:val="normaltextrun"/>
                <w:rFonts w:ascii="Arial" w:hAnsi="Arial" w:cs="Arial"/>
                <w:b/>
                <w:bCs/>
                <w:color w:val="000000"/>
                <w:sz w:val="20"/>
                <w:szCs w:val="20"/>
                <w:shd w:val="clear" w:color="auto" w:fill="FFFFFF"/>
              </w:rPr>
              <w:t xml:space="preserve">______  </w:t>
            </w:r>
            <w:r w:rsidR="003B2CF9" w:rsidRPr="00282D98">
              <w:rPr>
                <w:rFonts w:ascii="Arial" w:hAnsi="Arial" w:cs="Arial"/>
                <w:sz w:val="20"/>
                <w:szCs w:val="20"/>
              </w:rPr>
              <w:t xml:space="preserve">I understand that if I have not made a selection </w:t>
            </w:r>
            <w:r w:rsidR="001D4EF2" w:rsidRPr="00282D98">
              <w:rPr>
                <w:rFonts w:ascii="Arial" w:hAnsi="Arial" w:cs="Arial"/>
                <w:sz w:val="20"/>
                <w:szCs w:val="20"/>
              </w:rPr>
              <w:t>the</w:t>
            </w:r>
            <w:r w:rsidR="003B2CF9" w:rsidRPr="00282D98">
              <w:rPr>
                <w:rFonts w:ascii="Arial" w:hAnsi="Arial" w:cs="Arial"/>
                <w:sz w:val="20"/>
                <w:szCs w:val="20"/>
              </w:rPr>
              <w:t xml:space="preserve"> policy will </w:t>
            </w:r>
            <w:r w:rsidR="003B2CF9">
              <w:rPr>
                <w:rFonts w:ascii="Arial" w:hAnsi="Arial" w:cs="Arial"/>
                <w:sz w:val="20"/>
                <w:szCs w:val="20"/>
              </w:rPr>
              <w:t xml:space="preserve">either </w:t>
            </w:r>
            <w:r w:rsidR="003B2CF9" w:rsidRPr="00282D98">
              <w:rPr>
                <w:rFonts w:ascii="Arial" w:hAnsi="Arial" w:cs="Arial"/>
                <w:sz w:val="20"/>
                <w:szCs w:val="20"/>
              </w:rPr>
              <w:t>be issued with</w:t>
            </w:r>
            <w:r w:rsidR="003B2CF9">
              <w:rPr>
                <w:rFonts w:ascii="Arial" w:hAnsi="Arial" w:cs="Arial"/>
                <w:sz w:val="20"/>
                <w:szCs w:val="20"/>
              </w:rPr>
              <w:t xml:space="preserve"> the same coverages as my expiring policy (if applicable) or</w:t>
            </w:r>
            <w:r w:rsidR="003B2CF9" w:rsidRPr="00282D98">
              <w:rPr>
                <w:rFonts w:ascii="Arial" w:hAnsi="Arial" w:cs="Arial"/>
                <w:sz w:val="20"/>
                <w:szCs w:val="20"/>
              </w:rPr>
              <w:t xml:space="preserve"> unlimited </w:t>
            </w:r>
            <w:r w:rsidR="003B2CF9" w:rsidRPr="00282D98">
              <w:rPr>
                <w:rFonts w:ascii="Arial" w:hAnsi="Arial" w:cs="Arial"/>
                <w:b/>
                <w:bCs/>
                <w:sz w:val="20"/>
                <w:szCs w:val="20"/>
              </w:rPr>
              <w:t>PIP medical</w:t>
            </w:r>
            <w:r w:rsidR="003B2CF9" w:rsidRPr="00282D98">
              <w:rPr>
                <w:rFonts w:ascii="Arial" w:hAnsi="Arial" w:cs="Arial"/>
                <w:sz w:val="20"/>
                <w:szCs w:val="20"/>
              </w:rPr>
              <w:t xml:space="preserve"> coverage and I will be charged the</w:t>
            </w:r>
            <w:r w:rsidR="003B2CF9" w:rsidRPr="00282D98">
              <w:rPr>
                <w:rFonts w:ascii="Arial" w:hAnsi="Arial" w:cs="Arial"/>
                <w:sz w:val="20"/>
              </w:rPr>
              <w:t xml:space="preserve"> premium for </w:t>
            </w:r>
            <w:r w:rsidR="003B2CF9">
              <w:rPr>
                <w:rFonts w:ascii="Arial" w:hAnsi="Arial" w:cs="Arial"/>
                <w:sz w:val="20"/>
              </w:rPr>
              <w:t>the coverage issued.</w:t>
            </w:r>
          </w:p>
          <w:p w14:paraId="2847F68F" w14:textId="77777777" w:rsidR="0010444E" w:rsidRPr="00282D98" w:rsidRDefault="0010444E" w:rsidP="006415D6">
            <w:pPr>
              <w:spacing w:after="0" w:line="240" w:lineRule="auto"/>
              <w:ind w:left="792" w:hanging="792"/>
              <w:jc w:val="both"/>
              <w:rPr>
                <w:rFonts w:ascii="Arial" w:hAnsi="Arial" w:cs="Arial"/>
                <w:noProof/>
                <w:sz w:val="10"/>
                <w:szCs w:val="10"/>
              </w:rPr>
            </w:pPr>
          </w:p>
        </w:tc>
      </w:tr>
      <w:tr w:rsidR="00C138AA" w14:paraId="2847F693" w14:textId="77777777" w:rsidTr="00282D98">
        <w:trPr>
          <w:trHeight w:val="50"/>
        </w:trPr>
        <w:tc>
          <w:tcPr>
            <w:tcW w:w="9085" w:type="dxa"/>
            <w:gridSpan w:val="2"/>
            <w:tcBorders>
              <w:top w:val="single" w:sz="4" w:space="0" w:color="auto"/>
              <w:bottom w:val="single" w:sz="4" w:space="0" w:color="auto"/>
            </w:tcBorders>
            <w:shd w:val="clear" w:color="auto" w:fill="D9D9D9"/>
          </w:tcPr>
          <w:p w14:paraId="2847F691" w14:textId="77777777" w:rsidR="00CB7DB0" w:rsidRPr="00282D98" w:rsidRDefault="000B0903" w:rsidP="006415D6">
            <w:pPr>
              <w:spacing w:after="0" w:line="240" w:lineRule="auto"/>
              <w:rPr>
                <w:rFonts w:ascii="Arial" w:hAnsi="Arial" w:cs="Arial"/>
                <w:b/>
                <w:bCs/>
                <w:sz w:val="20"/>
                <w:szCs w:val="20"/>
              </w:rPr>
            </w:pPr>
            <w:r w:rsidRPr="00282D98">
              <w:rPr>
                <w:rFonts w:ascii="Arial" w:hAnsi="Arial" w:cs="Arial"/>
                <w:b/>
                <w:bCs/>
                <w:sz w:val="20"/>
                <w:szCs w:val="20"/>
              </w:rPr>
              <w:t>APPLICANT/NAMED INSURED SIGNATURE</w:t>
            </w:r>
          </w:p>
        </w:tc>
        <w:tc>
          <w:tcPr>
            <w:tcW w:w="1705" w:type="dxa"/>
            <w:tcBorders>
              <w:top w:val="single" w:sz="4" w:space="0" w:color="auto"/>
              <w:bottom w:val="single" w:sz="4" w:space="0" w:color="auto"/>
            </w:tcBorders>
            <w:shd w:val="clear" w:color="auto" w:fill="D9D9D9"/>
          </w:tcPr>
          <w:p w14:paraId="2847F692" w14:textId="77777777" w:rsidR="00CB7DB0" w:rsidRPr="00282D98" w:rsidRDefault="000B0903" w:rsidP="006415D6">
            <w:pPr>
              <w:spacing w:after="0" w:line="240" w:lineRule="auto"/>
              <w:rPr>
                <w:rFonts w:ascii="Arial" w:hAnsi="Arial" w:cs="Arial"/>
                <w:b/>
                <w:bCs/>
                <w:sz w:val="20"/>
                <w:szCs w:val="20"/>
              </w:rPr>
            </w:pPr>
            <w:r w:rsidRPr="00282D98">
              <w:rPr>
                <w:rFonts w:ascii="Arial" w:hAnsi="Arial" w:cs="Arial"/>
                <w:b/>
                <w:bCs/>
                <w:sz w:val="20"/>
                <w:szCs w:val="20"/>
              </w:rPr>
              <w:t>DATE</w:t>
            </w:r>
          </w:p>
        </w:tc>
      </w:tr>
      <w:tr w:rsidR="00C138AA" w14:paraId="2847F696" w14:textId="77777777" w:rsidTr="00282D98">
        <w:trPr>
          <w:trHeight w:val="935"/>
        </w:trPr>
        <w:tc>
          <w:tcPr>
            <w:tcW w:w="9085" w:type="dxa"/>
            <w:gridSpan w:val="2"/>
            <w:tcBorders>
              <w:top w:val="single" w:sz="4" w:space="0" w:color="auto"/>
              <w:bottom w:val="single" w:sz="4" w:space="0" w:color="auto"/>
            </w:tcBorders>
            <w:shd w:val="clear" w:color="auto" w:fill="auto"/>
          </w:tcPr>
          <w:p w14:paraId="2847F694" w14:textId="77777777" w:rsidR="00CB7DB0" w:rsidRPr="00282D98" w:rsidRDefault="00CB7DB0" w:rsidP="006415D6">
            <w:pPr>
              <w:pStyle w:val="TableParagraph"/>
              <w:widowControl/>
              <w:spacing w:before="60" w:after="60"/>
              <w:ind w:right="101"/>
              <w:jc w:val="both"/>
              <w:rPr>
                <w:noProof/>
                <w:sz w:val="20"/>
                <w:szCs w:val="20"/>
              </w:rPr>
            </w:pPr>
          </w:p>
        </w:tc>
        <w:tc>
          <w:tcPr>
            <w:tcW w:w="1705" w:type="dxa"/>
            <w:tcBorders>
              <w:top w:val="single" w:sz="4" w:space="0" w:color="auto"/>
              <w:bottom w:val="single" w:sz="4" w:space="0" w:color="auto"/>
            </w:tcBorders>
            <w:shd w:val="clear" w:color="auto" w:fill="auto"/>
          </w:tcPr>
          <w:p w14:paraId="2847F695" w14:textId="77777777" w:rsidR="00CB7DB0" w:rsidRPr="00282D98" w:rsidRDefault="00CB7DB0" w:rsidP="006415D6">
            <w:pPr>
              <w:pStyle w:val="TableParagraph"/>
              <w:widowControl/>
              <w:spacing w:before="60" w:after="60"/>
              <w:ind w:right="101"/>
              <w:jc w:val="both"/>
              <w:rPr>
                <w:noProof/>
                <w:sz w:val="20"/>
                <w:szCs w:val="20"/>
              </w:rPr>
            </w:pPr>
          </w:p>
        </w:tc>
      </w:tr>
      <w:bookmarkEnd w:id="1"/>
    </w:tbl>
    <w:p w14:paraId="2847F699" w14:textId="77777777" w:rsidR="00174EDB" w:rsidRPr="000415CB" w:rsidRDefault="00174EDB" w:rsidP="006415D6">
      <w:pPr>
        <w:rPr>
          <w:rFonts w:ascii="Arial" w:hAnsi="Arial" w:cs="Arial"/>
          <w:sz w:val="2"/>
          <w:szCs w:val="2"/>
        </w:rPr>
      </w:pPr>
    </w:p>
    <w:sectPr w:rsidR="00174EDB" w:rsidRPr="000415CB" w:rsidSect="0035733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AB7B" w14:textId="77777777" w:rsidR="000B0903" w:rsidRDefault="000B0903">
      <w:pPr>
        <w:spacing w:after="0" w:line="240" w:lineRule="auto"/>
      </w:pPr>
      <w:r>
        <w:separator/>
      </w:r>
    </w:p>
  </w:endnote>
  <w:endnote w:type="continuationSeparator" w:id="0">
    <w:p w14:paraId="310A192A" w14:textId="77777777" w:rsidR="000B0903" w:rsidRDefault="000B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F6A1" w14:textId="55044B68" w:rsidR="000E7E17" w:rsidRPr="00FE7B78" w:rsidRDefault="000B0903" w:rsidP="006C5F4B">
    <w:pPr>
      <w:pStyle w:val="Footer"/>
      <w:tabs>
        <w:tab w:val="clear" w:pos="4680"/>
        <w:tab w:val="clear" w:pos="9360"/>
        <w:tab w:val="right" w:pos="9900"/>
      </w:tabs>
      <w:ind w:left="90"/>
    </w:pPr>
    <w:r>
      <w:rPr>
        <w:rFonts w:ascii="Arial" w:hAnsi="Arial" w:cs="Arial"/>
        <w:sz w:val="20"/>
        <w:szCs w:val="20"/>
      </w:rPr>
      <w:t xml:space="preserve">CA </w:t>
    </w:r>
    <w:r w:rsidR="00933472">
      <w:rPr>
        <w:rFonts w:ascii="Arial" w:hAnsi="Arial" w:cs="Arial"/>
        <w:sz w:val="20"/>
        <w:szCs w:val="20"/>
      </w:rPr>
      <w:t>U 012</w:t>
    </w:r>
    <w:r w:rsidR="00193C49">
      <w:rPr>
        <w:rFonts w:ascii="Arial" w:hAnsi="Arial" w:cs="Arial"/>
        <w:sz w:val="20"/>
        <w:szCs w:val="20"/>
      </w:rPr>
      <w:t xml:space="preserve"> </w:t>
    </w:r>
    <w:r w:rsidR="0042793A" w:rsidRPr="006C5F4B">
      <w:rPr>
        <w:rFonts w:ascii="Arial" w:hAnsi="Arial" w:cs="Arial"/>
        <w:sz w:val="20"/>
        <w:szCs w:val="20"/>
      </w:rPr>
      <w:t xml:space="preserve">Ed. </w:t>
    </w:r>
    <w:r w:rsidR="005B18AA">
      <w:rPr>
        <w:rFonts w:ascii="Arial" w:hAnsi="Arial" w:cs="Arial"/>
        <w:sz w:val="20"/>
        <w:szCs w:val="20"/>
      </w:rPr>
      <w:t>202</w:t>
    </w:r>
    <w:r w:rsidR="000B6CF2">
      <w:rPr>
        <w:rFonts w:ascii="Arial" w:hAnsi="Arial" w:cs="Arial"/>
        <w:sz w:val="20"/>
        <w:szCs w:val="20"/>
      </w:rPr>
      <w:t>5</w:t>
    </w:r>
    <w:r w:rsidR="00D46ECE" w:rsidRPr="006C5F4B">
      <w:rPr>
        <w:rFonts w:ascii="Arial" w:hAnsi="Arial" w:cs="Arial"/>
        <w:sz w:val="20"/>
        <w:szCs w:val="20"/>
      </w:rPr>
      <w:tab/>
      <w:t xml:space="preserve">Page </w:t>
    </w:r>
    <w:r w:rsidR="00D46ECE" w:rsidRPr="006C5F4B">
      <w:rPr>
        <w:rFonts w:ascii="Arial" w:hAnsi="Arial" w:cs="Arial"/>
        <w:sz w:val="20"/>
        <w:szCs w:val="20"/>
      </w:rPr>
      <w:fldChar w:fldCharType="begin"/>
    </w:r>
    <w:r w:rsidR="00D46ECE" w:rsidRPr="006C5F4B">
      <w:rPr>
        <w:rFonts w:ascii="Arial" w:hAnsi="Arial" w:cs="Arial"/>
        <w:sz w:val="20"/>
        <w:szCs w:val="20"/>
      </w:rPr>
      <w:instrText xml:space="preserve"> PAGE   \* MERGEFORMAT </w:instrText>
    </w:r>
    <w:r w:rsidR="00D46ECE" w:rsidRPr="006C5F4B">
      <w:rPr>
        <w:rFonts w:ascii="Arial" w:hAnsi="Arial" w:cs="Arial"/>
        <w:sz w:val="20"/>
        <w:szCs w:val="20"/>
      </w:rPr>
      <w:fldChar w:fldCharType="separate"/>
    </w:r>
    <w:r w:rsidR="00D46ECE" w:rsidRPr="006C5F4B">
      <w:rPr>
        <w:rFonts w:ascii="Arial" w:hAnsi="Arial" w:cs="Arial"/>
        <w:sz w:val="20"/>
        <w:szCs w:val="20"/>
      </w:rPr>
      <w:t>1</w:t>
    </w:r>
    <w:r w:rsidR="00D46ECE" w:rsidRPr="006C5F4B">
      <w:rPr>
        <w:rFonts w:ascii="Arial" w:hAnsi="Arial" w:cs="Arial"/>
        <w:noProof/>
        <w:sz w:val="20"/>
        <w:szCs w:val="20"/>
      </w:rPr>
      <w:fldChar w:fldCharType="end"/>
    </w:r>
    <w:r w:rsidR="00D46ECE" w:rsidRPr="006C5F4B">
      <w:rPr>
        <w:rFonts w:ascii="Arial" w:hAnsi="Arial" w:cs="Arial"/>
        <w:noProof/>
        <w:sz w:val="20"/>
        <w:szCs w:val="20"/>
      </w:rPr>
      <w:t xml:space="preserve"> of </w:t>
    </w:r>
    <w:r w:rsidR="00D46ECE" w:rsidRPr="006C5F4B">
      <w:rPr>
        <w:rFonts w:ascii="Arial" w:hAnsi="Arial" w:cs="Arial"/>
        <w:noProof/>
        <w:sz w:val="20"/>
        <w:szCs w:val="20"/>
      </w:rPr>
      <w:fldChar w:fldCharType="begin"/>
    </w:r>
    <w:r w:rsidR="00D46ECE" w:rsidRPr="006C5F4B">
      <w:rPr>
        <w:rFonts w:ascii="Arial" w:hAnsi="Arial" w:cs="Arial"/>
        <w:noProof/>
        <w:sz w:val="20"/>
        <w:szCs w:val="20"/>
      </w:rPr>
      <w:instrText xml:space="preserve"> NUMPAGES   \* MERGEFORMAT </w:instrText>
    </w:r>
    <w:r w:rsidR="00D46ECE" w:rsidRPr="006C5F4B">
      <w:rPr>
        <w:rFonts w:ascii="Arial" w:hAnsi="Arial" w:cs="Arial"/>
        <w:noProof/>
        <w:sz w:val="20"/>
        <w:szCs w:val="20"/>
      </w:rPr>
      <w:fldChar w:fldCharType="separate"/>
    </w:r>
    <w:r w:rsidR="00D46ECE" w:rsidRPr="006C5F4B">
      <w:rPr>
        <w:rFonts w:ascii="Arial" w:hAnsi="Arial" w:cs="Arial"/>
        <w:noProof/>
        <w:sz w:val="20"/>
        <w:szCs w:val="20"/>
      </w:rPr>
      <w:t>5</w:t>
    </w:r>
    <w:r w:rsidR="00D46ECE" w:rsidRPr="006C5F4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6B76" w14:textId="77777777" w:rsidR="000B0903" w:rsidRDefault="000B0903">
      <w:pPr>
        <w:spacing w:after="0" w:line="240" w:lineRule="auto"/>
      </w:pPr>
      <w:r>
        <w:separator/>
      </w:r>
    </w:p>
  </w:footnote>
  <w:footnote w:type="continuationSeparator" w:id="0">
    <w:p w14:paraId="5881A165" w14:textId="77777777" w:rsidR="000B0903" w:rsidRDefault="000B0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421"/>
    <w:multiLevelType w:val="hybridMultilevel"/>
    <w:tmpl w:val="2C9A5ACA"/>
    <w:lvl w:ilvl="0" w:tplc="39DCFB98">
      <w:start w:val="1"/>
      <w:numFmt w:val="bullet"/>
      <w:lvlText w:val=""/>
      <w:lvlJc w:val="left"/>
      <w:pPr>
        <w:ind w:left="1505" w:hanging="360"/>
      </w:pPr>
      <w:rPr>
        <w:rFonts w:ascii="Symbol" w:hAnsi="Symbol" w:hint="default"/>
      </w:rPr>
    </w:lvl>
    <w:lvl w:ilvl="1" w:tplc="B7DA9D06" w:tentative="1">
      <w:start w:val="1"/>
      <w:numFmt w:val="bullet"/>
      <w:lvlText w:val="o"/>
      <w:lvlJc w:val="left"/>
      <w:pPr>
        <w:ind w:left="2225" w:hanging="360"/>
      </w:pPr>
      <w:rPr>
        <w:rFonts w:ascii="Courier New" w:hAnsi="Courier New" w:cs="Courier New" w:hint="default"/>
      </w:rPr>
    </w:lvl>
    <w:lvl w:ilvl="2" w:tplc="55AAD626" w:tentative="1">
      <w:start w:val="1"/>
      <w:numFmt w:val="bullet"/>
      <w:lvlText w:val=""/>
      <w:lvlJc w:val="left"/>
      <w:pPr>
        <w:ind w:left="2945" w:hanging="360"/>
      </w:pPr>
      <w:rPr>
        <w:rFonts w:ascii="Wingdings" w:hAnsi="Wingdings" w:hint="default"/>
      </w:rPr>
    </w:lvl>
    <w:lvl w:ilvl="3" w:tplc="E65AA556" w:tentative="1">
      <w:start w:val="1"/>
      <w:numFmt w:val="bullet"/>
      <w:lvlText w:val=""/>
      <w:lvlJc w:val="left"/>
      <w:pPr>
        <w:ind w:left="3665" w:hanging="360"/>
      </w:pPr>
      <w:rPr>
        <w:rFonts w:ascii="Symbol" w:hAnsi="Symbol" w:hint="default"/>
      </w:rPr>
    </w:lvl>
    <w:lvl w:ilvl="4" w:tplc="69929360" w:tentative="1">
      <w:start w:val="1"/>
      <w:numFmt w:val="bullet"/>
      <w:lvlText w:val="o"/>
      <w:lvlJc w:val="left"/>
      <w:pPr>
        <w:ind w:left="4385" w:hanging="360"/>
      </w:pPr>
      <w:rPr>
        <w:rFonts w:ascii="Courier New" w:hAnsi="Courier New" w:cs="Courier New" w:hint="default"/>
      </w:rPr>
    </w:lvl>
    <w:lvl w:ilvl="5" w:tplc="728CF6C4" w:tentative="1">
      <w:start w:val="1"/>
      <w:numFmt w:val="bullet"/>
      <w:lvlText w:val=""/>
      <w:lvlJc w:val="left"/>
      <w:pPr>
        <w:ind w:left="5105" w:hanging="360"/>
      </w:pPr>
      <w:rPr>
        <w:rFonts w:ascii="Wingdings" w:hAnsi="Wingdings" w:hint="default"/>
      </w:rPr>
    </w:lvl>
    <w:lvl w:ilvl="6" w:tplc="6C3A774C" w:tentative="1">
      <w:start w:val="1"/>
      <w:numFmt w:val="bullet"/>
      <w:lvlText w:val=""/>
      <w:lvlJc w:val="left"/>
      <w:pPr>
        <w:ind w:left="5825" w:hanging="360"/>
      </w:pPr>
      <w:rPr>
        <w:rFonts w:ascii="Symbol" w:hAnsi="Symbol" w:hint="default"/>
      </w:rPr>
    </w:lvl>
    <w:lvl w:ilvl="7" w:tplc="35C41C44" w:tentative="1">
      <w:start w:val="1"/>
      <w:numFmt w:val="bullet"/>
      <w:lvlText w:val="o"/>
      <w:lvlJc w:val="left"/>
      <w:pPr>
        <w:ind w:left="6545" w:hanging="360"/>
      </w:pPr>
      <w:rPr>
        <w:rFonts w:ascii="Courier New" w:hAnsi="Courier New" w:cs="Courier New" w:hint="default"/>
      </w:rPr>
    </w:lvl>
    <w:lvl w:ilvl="8" w:tplc="C2B05C92" w:tentative="1">
      <w:start w:val="1"/>
      <w:numFmt w:val="bullet"/>
      <w:lvlText w:val=""/>
      <w:lvlJc w:val="left"/>
      <w:pPr>
        <w:ind w:left="7265" w:hanging="360"/>
      </w:pPr>
      <w:rPr>
        <w:rFonts w:ascii="Wingdings" w:hAnsi="Wingdings" w:hint="default"/>
      </w:rPr>
    </w:lvl>
  </w:abstractNum>
  <w:abstractNum w:abstractNumId="1" w15:restartNumberingAfterBreak="0">
    <w:nsid w:val="0AC60FF0"/>
    <w:multiLevelType w:val="hybridMultilevel"/>
    <w:tmpl w:val="2C02B8EA"/>
    <w:lvl w:ilvl="0" w:tplc="BEE620B6">
      <w:start w:val="1"/>
      <w:numFmt w:val="bullet"/>
      <w:lvlText w:val=""/>
      <w:lvlJc w:val="left"/>
      <w:pPr>
        <w:ind w:left="720" w:hanging="360"/>
      </w:pPr>
      <w:rPr>
        <w:rFonts w:ascii="Symbol" w:hAnsi="Symbol" w:hint="default"/>
      </w:rPr>
    </w:lvl>
    <w:lvl w:ilvl="1" w:tplc="6F9422F2">
      <w:start w:val="1"/>
      <w:numFmt w:val="bullet"/>
      <w:lvlText w:val="o"/>
      <w:lvlJc w:val="left"/>
      <w:pPr>
        <w:ind w:left="1440" w:hanging="360"/>
      </w:pPr>
      <w:rPr>
        <w:rFonts w:ascii="Courier New" w:hAnsi="Courier New" w:cs="Courier New" w:hint="default"/>
      </w:rPr>
    </w:lvl>
    <w:lvl w:ilvl="2" w:tplc="12465D9A">
      <w:start w:val="1"/>
      <w:numFmt w:val="bullet"/>
      <w:lvlText w:val=""/>
      <w:lvlJc w:val="left"/>
      <w:pPr>
        <w:ind w:left="2160" w:hanging="360"/>
      </w:pPr>
      <w:rPr>
        <w:rFonts w:ascii="Wingdings" w:hAnsi="Wingdings" w:hint="default"/>
      </w:rPr>
    </w:lvl>
    <w:lvl w:ilvl="3" w:tplc="6DEEB1C2">
      <w:start w:val="1"/>
      <w:numFmt w:val="bullet"/>
      <w:lvlText w:val=""/>
      <w:lvlJc w:val="left"/>
      <w:pPr>
        <w:ind w:left="2880" w:hanging="360"/>
      </w:pPr>
      <w:rPr>
        <w:rFonts w:ascii="Symbol" w:hAnsi="Symbol" w:hint="default"/>
      </w:rPr>
    </w:lvl>
    <w:lvl w:ilvl="4" w:tplc="FCC48782">
      <w:start w:val="1"/>
      <w:numFmt w:val="bullet"/>
      <w:lvlText w:val="o"/>
      <w:lvlJc w:val="left"/>
      <w:pPr>
        <w:ind w:left="3600" w:hanging="360"/>
      </w:pPr>
      <w:rPr>
        <w:rFonts w:ascii="Courier New" w:hAnsi="Courier New" w:cs="Courier New" w:hint="default"/>
      </w:rPr>
    </w:lvl>
    <w:lvl w:ilvl="5" w:tplc="EBB4D778">
      <w:start w:val="1"/>
      <w:numFmt w:val="bullet"/>
      <w:lvlText w:val=""/>
      <w:lvlJc w:val="left"/>
      <w:pPr>
        <w:ind w:left="4320" w:hanging="360"/>
      </w:pPr>
      <w:rPr>
        <w:rFonts w:ascii="Wingdings" w:hAnsi="Wingdings" w:hint="default"/>
      </w:rPr>
    </w:lvl>
    <w:lvl w:ilvl="6" w:tplc="C27EE3AA">
      <w:start w:val="1"/>
      <w:numFmt w:val="bullet"/>
      <w:lvlText w:val=""/>
      <w:lvlJc w:val="left"/>
      <w:pPr>
        <w:ind w:left="5040" w:hanging="360"/>
      </w:pPr>
      <w:rPr>
        <w:rFonts w:ascii="Symbol" w:hAnsi="Symbol" w:hint="default"/>
      </w:rPr>
    </w:lvl>
    <w:lvl w:ilvl="7" w:tplc="AA7CE9BA">
      <w:start w:val="1"/>
      <w:numFmt w:val="bullet"/>
      <w:lvlText w:val="o"/>
      <w:lvlJc w:val="left"/>
      <w:pPr>
        <w:ind w:left="5760" w:hanging="360"/>
      </w:pPr>
      <w:rPr>
        <w:rFonts w:ascii="Courier New" w:hAnsi="Courier New" w:cs="Courier New" w:hint="default"/>
      </w:rPr>
    </w:lvl>
    <w:lvl w:ilvl="8" w:tplc="34667C78">
      <w:start w:val="1"/>
      <w:numFmt w:val="bullet"/>
      <w:lvlText w:val=""/>
      <w:lvlJc w:val="left"/>
      <w:pPr>
        <w:ind w:left="6480" w:hanging="360"/>
      </w:pPr>
      <w:rPr>
        <w:rFonts w:ascii="Wingdings" w:hAnsi="Wingdings" w:hint="default"/>
      </w:rPr>
    </w:lvl>
  </w:abstractNum>
  <w:abstractNum w:abstractNumId="2" w15:restartNumberingAfterBreak="0">
    <w:nsid w:val="0BCD6988"/>
    <w:multiLevelType w:val="hybridMultilevel"/>
    <w:tmpl w:val="973A2328"/>
    <w:lvl w:ilvl="0" w:tplc="2048BFE2">
      <w:start w:val="1"/>
      <w:numFmt w:val="bullet"/>
      <w:lvlText w:val=""/>
      <w:lvlJc w:val="left"/>
      <w:pPr>
        <w:tabs>
          <w:tab w:val="num" w:pos="720"/>
        </w:tabs>
        <w:ind w:left="720" w:hanging="360"/>
      </w:pPr>
      <w:rPr>
        <w:rFonts w:ascii="Symbol" w:hAnsi="Symbol" w:hint="default"/>
        <w:sz w:val="20"/>
      </w:rPr>
    </w:lvl>
    <w:lvl w:ilvl="1" w:tplc="C91A98B6" w:tentative="1">
      <w:start w:val="1"/>
      <w:numFmt w:val="bullet"/>
      <w:lvlText w:val="o"/>
      <w:lvlJc w:val="left"/>
      <w:pPr>
        <w:ind w:left="1440" w:hanging="360"/>
      </w:pPr>
      <w:rPr>
        <w:rFonts w:ascii="Courier New" w:hAnsi="Courier New" w:cs="Courier New" w:hint="default"/>
      </w:rPr>
    </w:lvl>
    <w:lvl w:ilvl="2" w:tplc="04D4A040" w:tentative="1">
      <w:start w:val="1"/>
      <w:numFmt w:val="bullet"/>
      <w:lvlText w:val=""/>
      <w:lvlJc w:val="left"/>
      <w:pPr>
        <w:ind w:left="2160" w:hanging="360"/>
      </w:pPr>
      <w:rPr>
        <w:rFonts w:ascii="Wingdings" w:hAnsi="Wingdings" w:hint="default"/>
      </w:rPr>
    </w:lvl>
    <w:lvl w:ilvl="3" w:tplc="487AEBB8" w:tentative="1">
      <w:start w:val="1"/>
      <w:numFmt w:val="bullet"/>
      <w:lvlText w:val=""/>
      <w:lvlJc w:val="left"/>
      <w:pPr>
        <w:ind w:left="2880" w:hanging="360"/>
      </w:pPr>
      <w:rPr>
        <w:rFonts w:ascii="Symbol" w:hAnsi="Symbol" w:hint="default"/>
      </w:rPr>
    </w:lvl>
    <w:lvl w:ilvl="4" w:tplc="922649C4" w:tentative="1">
      <w:start w:val="1"/>
      <w:numFmt w:val="bullet"/>
      <w:lvlText w:val="o"/>
      <w:lvlJc w:val="left"/>
      <w:pPr>
        <w:ind w:left="3600" w:hanging="360"/>
      </w:pPr>
      <w:rPr>
        <w:rFonts w:ascii="Courier New" w:hAnsi="Courier New" w:cs="Courier New" w:hint="default"/>
      </w:rPr>
    </w:lvl>
    <w:lvl w:ilvl="5" w:tplc="46EC5398" w:tentative="1">
      <w:start w:val="1"/>
      <w:numFmt w:val="bullet"/>
      <w:lvlText w:val=""/>
      <w:lvlJc w:val="left"/>
      <w:pPr>
        <w:ind w:left="4320" w:hanging="360"/>
      </w:pPr>
      <w:rPr>
        <w:rFonts w:ascii="Wingdings" w:hAnsi="Wingdings" w:hint="default"/>
      </w:rPr>
    </w:lvl>
    <w:lvl w:ilvl="6" w:tplc="83664A8E" w:tentative="1">
      <w:start w:val="1"/>
      <w:numFmt w:val="bullet"/>
      <w:lvlText w:val=""/>
      <w:lvlJc w:val="left"/>
      <w:pPr>
        <w:ind w:left="5040" w:hanging="360"/>
      </w:pPr>
      <w:rPr>
        <w:rFonts w:ascii="Symbol" w:hAnsi="Symbol" w:hint="default"/>
      </w:rPr>
    </w:lvl>
    <w:lvl w:ilvl="7" w:tplc="81E82B30" w:tentative="1">
      <w:start w:val="1"/>
      <w:numFmt w:val="bullet"/>
      <w:lvlText w:val="o"/>
      <w:lvlJc w:val="left"/>
      <w:pPr>
        <w:ind w:left="5760" w:hanging="360"/>
      </w:pPr>
      <w:rPr>
        <w:rFonts w:ascii="Courier New" w:hAnsi="Courier New" w:cs="Courier New" w:hint="default"/>
      </w:rPr>
    </w:lvl>
    <w:lvl w:ilvl="8" w:tplc="52BAFE22" w:tentative="1">
      <w:start w:val="1"/>
      <w:numFmt w:val="bullet"/>
      <w:lvlText w:val=""/>
      <w:lvlJc w:val="left"/>
      <w:pPr>
        <w:ind w:left="6480" w:hanging="360"/>
      </w:pPr>
      <w:rPr>
        <w:rFonts w:ascii="Wingdings" w:hAnsi="Wingdings" w:hint="default"/>
      </w:rPr>
    </w:lvl>
  </w:abstractNum>
  <w:abstractNum w:abstractNumId="3" w15:restartNumberingAfterBreak="0">
    <w:nsid w:val="0F8A5CE1"/>
    <w:multiLevelType w:val="hybridMultilevel"/>
    <w:tmpl w:val="E3D4F6F8"/>
    <w:lvl w:ilvl="0" w:tplc="54C0E076">
      <w:start w:val="1"/>
      <w:numFmt w:val="bullet"/>
      <w:lvlText w:val=""/>
      <w:lvlJc w:val="left"/>
      <w:pPr>
        <w:ind w:left="1440" w:hanging="360"/>
      </w:pPr>
      <w:rPr>
        <w:rFonts w:ascii="Symbol" w:hAnsi="Symbol" w:hint="default"/>
      </w:rPr>
    </w:lvl>
    <w:lvl w:ilvl="1" w:tplc="AB1616AA" w:tentative="1">
      <w:start w:val="1"/>
      <w:numFmt w:val="bullet"/>
      <w:lvlText w:val="o"/>
      <w:lvlJc w:val="left"/>
      <w:pPr>
        <w:ind w:left="2160" w:hanging="360"/>
      </w:pPr>
      <w:rPr>
        <w:rFonts w:ascii="Courier New" w:hAnsi="Courier New" w:cs="Courier New" w:hint="default"/>
      </w:rPr>
    </w:lvl>
    <w:lvl w:ilvl="2" w:tplc="D2F24C30" w:tentative="1">
      <w:start w:val="1"/>
      <w:numFmt w:val="bullet"/>
      <w:lvlText w:val=""/>
      <w:lvlJc w:val="left"/>
      <w:pPr>
        <w:ind w:left="2880" w:hanging="360"/>
      </w:pPr>
      <w:rPr>
        <w:rFonts w:ascii="Wingdings" w:hAnsi="Wingdings" w:hint="default"/>
      </w:rPr>
    </w:lvl>
    <w:lvl w:ilvl="3" w:tplc="204A42BA" w:tentative="1">
      <w:start w:val="1"/>
      <w:numFmt w:val="bullet"/>
      <w:lvlText w:val=""/>
      <w:lvlJc w:val="left"/>
      <w:pPr>
        <w:ind w:left="3600" w:hanging="360"/>
      </w:pPr>
      <w:rPr>
        <w:rFonts w:ascii="Symbol" w:hAnsi="Symbol" w:hint="default"/>
      </w:rPr>
    </w:lvl>
    <w:lvl w:ilvl="4" w:tplc="546C4A96" w:tentative="1">
      <w:start w:val="1"/>
      <w:numFmt w:val="bullet"/>
      <w:lvlText w:val="o"/>
      <w:lvlJc w:val="left"/>
      <w:pPr>
        <w:ind w:left="4320" w:hanging="360"/>
      </w:pPr>
      <w:rPr>
        <w:rFonts w:ascii="Courier New" w:hAnsi="Courier New" w:cs="Courier New" w:hint="default"/>
      </w:rPr>
    </w:lvl>
    <w:lvl w:ilvl="5" w:tplc="A8F2B570" w:tentative="1">
      <w:start w:val="1"/>
      <w:numFmt w:val="bullet"/>
      <w:lvlText w:val=""/>
      <w:lvlJc w:val="left"/>
      <w:pPr>
        <w:ind w:left="5040" w:hanging="360"/>
      </w:pPr>
      <w:rPr>
        <w:rFonts w:ascii="Wingdings" w:hAnsi="Wingdings" w:hint="default"/>
      </w:rPr>
    </w:lvl>
    <w:lvl w:ilvl="6" w:tplc="F9F83924" w:tentative="1">
      <w:start w:val="1"/>
      <w:numFmt w:val="bullet"/>
      <w:lvlText w:val=""/>
      <w:lvlJc w:val="left"/>
      <w:pPr>
        <w:ind w:left="5760" w:hanging="360"/>
      </w:pPr>
      <w:rPr>
        <w:rFonts w:ascii="Symbol" w:hAnsi="Symbol" w:hint="default"/>
      </w:rPr>
    </w:lvl>
    <w:lvl w:ilvl="7" w:tplc="9D1262D2" w:tentative="1">
      <w:start w:val="1"/>
      <w:numFmt w:val="bullet"/>
      <w:lvlText w:val="o"/>
      <w:lvlJc w:val="left"/>
      <w:pPr>
        <w:ind w:left="6480" w:hanging="360"/>
      </w:pPr>
      <w:rPr>
        <w:rFonts w:ascii="Courier New" w:hAnsi="Courier New" w:cs="Courier New" w:hint="default"/>
      </w:rPr>
    </w:lvl>
    <w:lvl w:ilvl="8" w:tplc="7430B28A" w:tentative="1">
      <w:start w:val="1"/>
      <w:numFmt w:val="bullet"/>
      <w:lvlText w:val=""/>
      <w:lvlJc w:val="left"/>
      <w:pPr>
        <w:ind w:left="7200" w:hanging="360"/>
      </w:pPr>
      <w:rPr>
        <w:rFonts w:ascii="Wingdings" w:hAnsi="Wingdings" w:hint="default"/>
      </w:rPr>
    </w:lvl>
  </w:abstractNum>
  <w:abstractNum w:abstractNumId="4" w15:restartNumberingAfterBreak="0">
    <w:nsid w:val="10554471"/>
    <w:multiLevelType w:val="hybridMultilevel"/>
    <w:tmpl w:val="CC9AED66"/>
    <w:lvl w:ilvl="0" w:tplc="16EA6F6C">
      <w:start w:val="1"/>
      <w:numFmt w:val="bullet"/>
      <w:lvlText w:val=""/>
      <w:lvlJc w:val="left"/>
      <w:pPr>
        <w:ind w:left="1505" w:hanging="360"/>
      </w:pPr>
      <w:rPr>
        <w:rFonts w:ascii="Symbol" w:hAnsi="Symbol" w:hint="default"/>
      </w:rPr>
    </w:lvl>
    <w:lvl w:ilvl="1" w:tplc="F18C4128" w:tentative="1">
      <w:start w:val="1"/>
      <w:numFmt w:val="bullet"/>
      <w:lvlText w:val="o"/>
      <w:lvlJc w:val="left"/>
      <w:pPr>
        <w:ind w:left="2225" w:hanging="360"/>
      </w:pPr>
      <w:rPr>
        <w:rFonts w:ascii="Courier New" w:hAnsi="Courier New" w:cs="Courier New" w:hint="default"/>
      </w:rPr>
    </w:lvl>
    <w:lvl w:ilvl="2" w:tplc="072A5102" w:tentative="1">
      <w:start w:val="1"/>
      <w:numFmt w:val="bullet"/>
      <w:lvlText w:val=""/>
      <w:lvlJc w:val="left"/>
      <w:pPr>
        <w:ind w:left="2945" w:hanging="360"/>
      </w:pPr>
      <w:rPr>
        <w:rFonts w:ascii="Wingdings" w:hAnsi="Wingdings" w:hint="default"/>
      </w:rPr>
    </w:lvl>
    <w:lvl w:ilvl="3" w:tplc="19EAA68A" w:tentative="1">
      <w:start w:val="1"/>
      <w:numFmt w:val="bullet"/>
      <w:lvlText w:val=""/>
      <w:lvlJc w:val="left"/>
      <w:pPr>
        <w:ind w:left="3665" w:hanging="360"/>
      </w:pPr>
      <w:rPr>
        <w:rFonts w:ascii="Symbol" w:hAnsi="Symbol" w:hint="default"/>
      </w:rPr>
    </w:lvl>
    <w:lvl w:ilvl="4" w:tplc="6BE6E396" w:tentative="1">
      <w:start w:val="1"/>
      <w:numFmt w:val="bullet"/>
      <w:lvlText w:val="o"/>
      <w:lvlJc w:val="left"/>
      <w:pPr>
        <w:ind w:left="4385" w:hanging="360"/>
      </w:pPr>
      <w:rPr>
        <w:rFonts w:ascii="Courier New" w:hAnsi="Courier New" w:cs="Courier New" w:hint="default"/>
      </w:rPr>
    </w:lvl>
    <w:lvl w:ilvl="5" w:tplc="A1408BA6" w:tentative="1">
      <w:start w:val="1"/>
      <w:numFmt w:val="bullet"/>
      <w:lvlText w:val=""/>
      <w:lvlJc w:val="left"/>
      <w:pPr>
        <w:ind w:left="5105" w:hanging="360"/>
      </w:pPr>
      <w:rPr>
        <w:rFonts w:ascii="Wingdings" w:hAnsi="Wingdings" w:hint="default"/>
      </w:rPr>
    </w:lvl>
    <w:lvl w:ilvl="6" w:tplc="F1167CEA" w:tentative="1">
      <w:start w:val="1"/>
      <w:numFmt w:val="bullet"/>
      <w:lvlText w:val=""/>
      <w:lvlJc w:val="left"/>
      <w:pPr>
        <w:ind w:left="5825" w:hanging="360"/>
      </w:pPr>
      <w:rPr>
        <w:rFonts w:ascii="Symbol" w:hAnsi="Symbol" w:hint="default"/>
      </w:rPr>
    </w:lvl>
    <w:lvl w:ilvl="7" w:tplc="9CEEE3BA" w:tentative="1">
      <w:start w:val="1"/>
      <w:numFmt w:val="bullet"/>
      <w:lvlText w:val="o"/>
      <w:lvlJc w:val="left"/>
      <w:pPr>
        <w:ind w:left="6545" w:hanging="360"/>
      </w:pPr>
      <w:rPr>
        <w:rFonts w:ascii="Courier New" w:hAnsi="Courier New" w:cs="Courier New" w:hint="default"/>
      </w:rPr>
    </w:lvl>
    <w:lvl w:ilvl="8" w:tplc="10CCB1FA" w:tentative="1">
      <w:start w:val="1"/>
      <w:numFmt w:val="bullet"/>
      <w:lvlText w:val=""/>
      <w:lvlJc w:val="left"/>
      <w:pPr>
        <w:ind w:left="7265" w:hanging="360"/>
      </w:pPr>
      <w:rPr>
        <w:rFonts w:ascii="Wingdings" w:hAnsi="Wingdings" w:hint="default"/>
      </w:rPr>
    </w:lvl>
  </w:abstractNum>
  <w:abstractNum w:abstractNumId="5" w15:restartNumberingAfterBreak="0">
    <w:nsid w:val="10652F40"/>
    <w:multiLevelType w:val="hybridMultilevel"/>
    <w:tmpl w:val="C2F4BDF6"/>
    <w:lvl w:ilvl="0" w:tplc="83BA03BC">
      <w:start w:val="1"/>
      <w:numFmt w:val="bullet"/>
      <w:lvlText w:val=""/>
      <w:lvlJc w:val="left"/>
      <w:pPr>
        <w:ind w:left="835" w:hanging="360"/>
      </w:pPr>
      <w:rPr>
        <w:rFonts w:ascii="Symbol" w:hAnsi="Symbol" w:hint="default"/>
      </w:rPr>
    </w:lvl>
    <w:lvl w:ilvl="1" w:tplc="B9FC8842" w:tentative="1">
      <w:start w:val="1"/>
      <w:numFmt w:val="bullet"/>
      <w:lvlText w:val="o"/>
      <w:lvlJc w:val="left"/>
      <w:pPr>
        <w:ind w:left="1555" w:hanging="360"/>
      </w:pPr>
      <w:rPr>
        <w:rFonts w:ascii="Courier New" w:hAnsi="Courier New" w:cs="Courier New" w:hint="default"/>
      </w:rPr>
    </w:lvl>
    <w:lvl w:ilvl="2" w:tplc="C88E81D2" w:tentative="1">
      <w:start w:val="1"/>
      <w:numFmt w:val="bullet"/>
      <w:lvlText w:val=""/>
      <w:lvlJc w:val="left"/>
      <w:pPr>
        <w:ind w:left="2275" w:hanging="360"/>
      </w:pPr>
      <w:rPr>
        <w:rFonts w:ascii="Wingdings" w:hAnsi="Wingdings" w:hint="default"/>
      </w:rPr>
    </w:lvl>
    <w:lvl w:ilvl="3" w:tplc="CB8EB9DA" w:tentative="1">
      <w:start w:val="1"/>
      <w:numFmt w:val="bullet"/>
      <w:lvlText w:val=""/>
      <w:lvlJc w:val="left"/>
      <w:pPr>
        <w:ind w:left="2995" w:hanging="360"/>
      </w:pPr>
      <w:rPr>
        <w:rFonts w:ascii="Symbol" w:hAnsi="Symbol" w:hint="default"/>
      </w:rPr>
    </w:lvl>
    <w:lvl w:ilvl="4" w:tplc="855A4298" w:tentative="1">
      <w:start w:val="1"/>
      <w:numFmt w:val="bullet"/>
      <w:lvlText w:val="o"/>
      <w:lvlJc w:val="left"/>
      <w:pPr>
        <w:ind w:left="3715" w:hanging="360"/>
      </w:pPr>
      <w:rPr>
        <w:rFonts w:ascii="Courier New" w:hAnsi="Courier New" w:cs="Courier New" w:hint="default"/>
      </w:rPr>
    </w:lvl>
    <w:lvl w:ilvl="5" w:tplc="51989CB2" w:tentative="1">
      <w:start w:val="1"/>
      <w:numFmt w:val="bullet"/>
      <w:lvlText w:val=""/>
      <w:lvlJc w:val="left"/>
      <w:pPr>
        <w:ind w:left="4435" w:hanging="360"/>
      </w:pPr>
      <w:rPr>
        <w:rFonts w:ascii="Wingdings" w:hAnsi="Wingdings" w:hint="default"/>
      </w:rPr>
    </w:lvl>
    <w:lvl w:ilvl="6" w:tplc="F69C62C8" w:tentative="1">
      <w:start w:val="1"/>
      <w:numFmt w:val="bullet"/>
      <w:lvlText w:val=""/>
      <w:lvlJc w:val="left"/>
      <w:pPr>
        <w:ind w:left="5155" w:hanging="360"/>
      </w:pPr>
      <w:rPr>
        <w:rFonts w:ascii="Symbol" w:hAnsi="Symbol" w:hint="default"/>
      </w:rPr>
    </w:lvl>
    <w:lvl w:ilvl="7" w:tplc="FF18FA10" w:tentative="1">
      <w:start w:val="1"/>
      <w:numFmt w:val="bullet"/>
      <w:lvlText w:val="o"/>
      <w:lvlJc w:val="left"/>
      <w:pPr>
        <w:ind w:left="5875" w:hanging="360"/>
      </w:pPr>
      <w:rPr>
        <w:rFonts w:ascii="Courier New" w:hAnsi="Courier New" w:cs="Courier New" w:hint="default"/>
      </w:rPr>
    </w:lvl>
    <w:lvl w:ilvl="8" w:tplc="CDD87CA8" w:tentative="1">
      <w:start w:val="1"/>
      <w:numFmt w:val="bullet"/>
      <w:lvlText w:val=""/>
      <w:lvlJc w:val="left"/>
      <w:pPr>
        <w:ind w:left="6595" w:hanging="360"/>
      </w:pPr>
      <w:rPr>
        <w:rFonts w:ascii="Wingdings" w:hAnsi="Wingdings" w:hint="default"/>
      </w:rPr>
    </w:lvl>
  </w:abstractNum>
  <w:abstractNum w:abstractNumId="6" w15:restartNumberingAfterBreak="0">
    <w:nsid w:val="2313403A"/>
    <w:multiLevelType w:val="hybridMultilevel"/>
    <w:tmpl w:val="7B7A6F64"/>
    <w:lvl w:ilvl="0" w:tplc="8D129212">
      <w:start w:val="1"/>
      <w:numFmt w:val="bullet"/>
      <w:lvlText w:val=""/>
      <w:lvlJc w:val="left"/>
      <w:pPr>
        <w:ind w:left="720" w:hanging="360"/>
      </w:pPr>
      <w:rPr>
        <w:rFonts w:ascii="Symbol" w:hAnsi="Symbol" w:hint="default"/>
      </w:rPr>
    </w:lvl>
    <w:lvl w:ilvl="1" w:tplc="23864BC6" w:tentative="1">
      <w:start w:val="1"/>
      <w:numFmt w:val="bullet"/>
      <w:lvlText w:val="o"/>
      <w:lvlJc w:val="left"/>
      <w:pPr>
        <w:ind w:left="1440" w:hanging="360"/>
      </w:pPr>
      <w:rPr>
        <w:rFonts w:ascii="Courier New" w:hAnsi="Courier New" w:cs="Courier New" w:hint="default"/>
      </w:rPr>
    </w:lvl>
    <w:lvl w:ilvl="2" w:tplc="8282131A" w:tentative="1">
      <w:start w:val="1"/>
      <w:numFmt w:val="bullet"/>
      <w:lvlText w:val=""/>
      <w:lvlJc w:val="left"/>
      <w:pPr>
        <w:ind w:left="2160" w:hanging="360"/>
      </w:pPr>
      <w:rPr>
        <w:rFonts w:ascii="Wingdings" w:hAnsi="Wingdings" w:hint="default"/>
      </w:rPr>
    </w:lvl>
    <w:lvl w:ilvl="3" w:tplc="0A3014F4" w:tentative="1">
      <w:start w:val="1"/>
      <w:numFmt w:val="bullet"/>
      <w:lvlText w:val=""/>
      <w:lvlJc w:val="left"/>
      <w:pPr>
        <w:ind w:left="2880" w:hanging="360"/>
      </w:pPr>
      <w:rPr>
        <w:rFonts w:ascii="Symbol" w:hAnsi="Symbol" w:hint="default"/>
      </w:rPr>
    </w:lvl>
    <w:lvl w:ilvl="4" w:tplc="4106164E" w:tentative="1">
      <w:start w:val="1"/>
      <w:numFmt w:val="bullet"/>
      <w:lvlText w:val="o"/>
      <w:lvlJc w:val="left"/>
      <w:pPr>
        <w:ind w:left="3600" w:hanging="360"/>
      </w:pPr>
      <w:rPr>
        <w:rFonts w:ascii="Courier New" w:hAnsi="Courier New" w:cs="Courier New" w:hint="default"/>
      </w:rPr>
    </w:lvl>
    <w:lvl w:ilvl="5" w:tplc="0568D230" w:tentative="1">
      <w:start w:val="1"/>
      <w:numFmt w:val="bullet"/>
      <w:lvlText w:val=""/>
      <w:lvlJc w:val="left"/>
      <w:pPr>
        <w:ind w:left="4320" w:hanging="360"/>
      </w:pPr>
      <w:rPr>
        <w:rFonts w:ascii="Wingdings" w:hAnsi="Wingdings" w:hint="default"/>
      </w:rPr>
    </w:lvl>
    <w:lvl w:ilvl="6" w:tplc="2B663D44" w:tentative="1">
      <w:start w:val="1"/>
      <w:numFmt w:val="bullet"/>
      <w:lvlText w:val=""/>
      <w:lvlJc w:val="left"/>
      <w:pPr>
        <w:ind w:left="5040" w:hanging="360"/>
      </w:pPr>
      <w:rPr>
        <w:rFonts w:ascii="Symbol" w:hAnsi="Symbol" w:hint="default"/>
      </w:rPr>
    </w:lvl>
    <w:lvl w:ilvl="7" w:tplc="BA388264" w:tentative="1">
      <w:start w:val="1"/>
      <w:numFmt w:val="bullet"/>
      <w:lvlText w:val="o"/>
      <w:lvlJc w:val="left"/>
      <w:pPr>
        <w:ind w:left="5760" w:hanging="360"/>
      </w:pPr>
      <w:rPr>
        <w:rFonts w:ascii="Courier New" w:hAnsi="Courier New" w:cs="Courier New" w:hint="default"/>
      </w:rPr>
    </w:lvl>
    <w:lvl w:ilvl="8" w:tplc="A608F1E2" w:tentative="1">
      <w:start w:val="1"/>
      <w:numFmt w:val="bullet"/>
      <w:lvlText w:val=""/>
      <w:lvlJc w:val="left"/>
      <w:pPr>
        <w:ind w:left="6480" w:hanging="360"/>
      </w:pPr>
      <w:rPr>
        <w:rFonts w:ascii="Wingdings" w:hAnsi="Wingdings" w:hint="default"/>
      </w:rPr>
    </w:lvl>
  </w:abstractNum>
  <w:abstractNum w:abstractNumId="7" w15:restartNumberingAfterBreak="0">
    <w:nsid w:val="240E7612"/>
    <w:multiLevelType w:val="hybridMultilevel"/>
    <w:tmpl w:val="B088DDB8"/>
    <w:lvl w:ilvl="0" w:tplc="4E462788">
      <w:start w:val="1"/>
      <w:numFmt w:val="bullet"/>
      <w:lvlText w:val=""/>
      <w:lvlJc w:val="left"/>
      <w:pPr>
        <w:ind w:left="1505" w:hanging="360"/>
      </w:pPr>
      <w:rPr>
        <w:rFonts w:ascii="Symbol" w:hAnsi="Symbol" w:hint="default"/>
      </w:rPr>
    </w:lvl>
    <w:lvl w:ilvl="1" w:tplc="D5EEA96C" w:tentative="1">
      <w:start w:val="1"/>
      <w:numFmt w:val="bullet"/>
      <w:lvlText w:val="o"/>
      <w:lvlJc w:val="left"/>
      <w:pPr>
        <w:ind w:left="2225" w:hanging="360"/>
      </w:pPr>
      <w:rPr>
        <w:rFonts w:ascii="Courier New" w:hAnsi="Courier New" w:cs="Courier New" w:hint="default"/>
      </w:rPr>
    </w:lvl>
    <w:lvl w:ilvl="2" w:tplc="1CF89598" w:tentative="1">
      <w:start w:val="1"/>
      <w:numFmt w:val="bullet"/>
      <w:lvlText w:val=""/>
      <w:lvlJc w:val="left"/>
      <w:pPr>
        <w:ind w:left="2945" w:hanging="360"/>
      </w:pPr>
      <w:rPr>
        <w:rFonts w:ascii="Wingdings" w:hAnsi="Wingdings" w:hint="default"/>
      </w:rPr>
    </w:lvl>
    <w:lvl w:ilvl="3" w:tplc="5B9CDE4A" w:tentative="1">
      <w:start w:val="1"/>
      <w:numFmt w:val="bullet"/>
      <w:lvlText w:val=""/>
      <w:lvlJc w:val="left"/>
      <w:pPr>
        <w:ind w:left="3665" w:hanging="360"/>
      </w:pPr>
      <w:rPr>
        <w:rFonts w:ascii="Symbol" w:hAnsi="Symbol" w:hint="default"/>
      </w:rPr>
    </w:lvl>
    <w:lvl w:ilvl="4" w:tplc="38A8FA10" w:tentative="1">
      <w:start w:val="1"/>
      <w:numFmt w:val="bullet"/>
      <w:lvlText w:val="o"/>
      <w:lvlJc w:val="left"/>
      <w:pPr>
        <w:ind w:left="4385" w:hanging="360"/>
      </w:pPr>
      <w:rPr>
        <w:rFonts w:ascii="Courier New" w:hAnsi="Courier New" w:cs="Courier New" w:hint="default"/>
      </w:rPr>
    </w:lvl>
    <w:lvl w:ilvl="5" w:tplc="E29C17FC" w:tentative="1">
      <w:start w:val="1"/>
      <w:numFmt w:val="bullet"/>
      <w:lvlText w:val=""/>
      <w:lvlJc w:val="left"/>
      <w:pPr>
        <w:ind w:left="5105" w:hanging="360"/>
      </w:pPr>
      <w:rPr>
        <w:rFonts w:ascii="Wingdings" w:hAnsi="Wingdings" w:hint="default"/>
      </w:rPr>
    </w:lvl>
    <w:lvl w:ilvl="6" w:tplc="9F5E4D3E" w:tentative="1">
      <w:start w:val="1"/>
      <w:numFmt w:val="bullet"/>
      <w:lvlText w:val=""/>
      <w:lvlJc w:val="left"/>
      <w:pPr>
        <w:ind w:left="5825" w:hanging="360"/>
      </w:pPr>
      <w:rPr>
        <w:rFonts w:ascii="Symbol" w:hAnsi="Symbol" w:hint="default"/>
      </w:rPr>
    </w:lvl>
    <w:lvl w:ilvl="7" w:tplc="DD4680BC" w:tentative="1">
      <w:start w:val="1"/>
      <w:numFmt w:val="bullet"/>
      <w:lvlText w:val="o"/>
      <w:lvlJc w:val="left"/>
      <w:pPr>
        <w:ind w:left="6545" w:hanging="360"/>
      </w:pPr>
      <w:rPr>
        <w:rFonts w:ascii="Courier New" w:hAnsi="Courier New" w:cs="Courier New" w:hint="default"/>
      </w:rPr>
    </w:lvl>
    <w:lvl w:ilvl="8" w:tplc="2132ED48" w:tentative="1">
      <w:start w:val="1"/>
      <w:numFmt w:val="bullet"/>
      <w:lvlText w:val=""/>
      <w:lvlJc w:val="left"/>
      <w:pPr>
        <w:ind w:left="7265" w:hanging="360"/>
      </w:pPr>
      <w:rPr>
        <w:rFonts w:ascii="Wingdings" w:hAnsi="Wingdings" w:hint="default"/>
      </w:rPr>
    </w:lvl>
  </w:abstractNum>
  <w:abstractNum w:abstractNumId="8" w15:restartNumberingAfterBreak="0">
    <w:nsid w:val="242970CE"/>
    <w:multiLevelType w:val="hybridMultilevel"/>
    <w:tmpl w:val="B50E681A"/>
    <w:lvl w:ilvl="0" w:tplc="A14A03AE">
      <w:start w:val="1"/>
      <w:numFmt w:val="bullet"/>
      <w:lvlText w:val=""/>
      <w:lvlJc w:val="left"/>
      <w:pPr>
        <w:ind w:left="720" w:hanging="360"/>
      </w:pPr>
      <w:rPr>
        <w:rFonts w:ascii="Symbol" w:hAnsi="Symbol" w:hint="default"/>
      </w:rPr>
    </w:lvl>
    <w:lvl w:ilvl="1" w:tplc="8D78AD8E">
      <w:start w:val="1"/>
      <w:numFmt w:val="bullet"/>
      <w:lvlText w:val="o"/>
      <w:lvlJc w:val="left"/>
      <w:pPr>
        <w:ind w:left="1440" w:hanging="360"/>
      </w:pPr>
      <w:rPr>
        <w:rFonts w:ascii="Courier New" w:hAnsi="Courier New" w:cs="Courier New" w:hint="default"/>
      </w:rPr>
    </w:lvl>
    <w:lvl w:ilvl="2" w:tplc="B51C76CE">
      <w:start w:val="1"/>
      <w:numFmt w:val="bullet"/>
      <w:lvlText w:val=""/>
      <w:lvlJc w:val="left"/>
      <w:pPr>
        <w:ind w:left="2160" w:hanging="360"/>
      </w:pPr>
      <w:rPr>
        <w:rFonts w:ascii="Wingdings" w:hAnsi="Wingdings" w:hint="default"/>
      </w:rPr>
    </w:lvl>
    <w:lvl w:ilvl="3" w:tplc="52029F0A">
      <w:start w:val="1"/>
      <w:numFmt w:val="bullet"/>
      <w:lvlText w:val=""/>
      <w:lvlJc w:val="left"/>
      <w:pPr>
        <w:ind w:left="2880" w:hanging="360"/>
      </w:pPr>
      <w:rPr>
        <w:rFonts w:ascii="Symbol" w:hAnsi="Symbol" w:hint="default"/>
      </w:rPr>
    </w:lvl>
    <w:lvl w:ilvl="4" w:tplc="A8CAD0D0">
      <w:start w:val="1"/>
      <w:numFmt w:val="bullet"/>
      <w:lvlText w:val="o"/>
      <w:lvlJc w:val="left"/>
      <w:pPr>
        <w:ind w:left="3600" w:hanging="360"/>
      </w:pPr>
      <w:rPr>
        <w:rFonts w:ascii="Courier New" w:hAnsi="Courier New" w:cs="Courier New" w:hint="default"/>
      </w:rPr>
    </w:lvl>
    <w:lvl w:ilvl="5" w:tplc="66BCB97A">
      <w:start w:val="1"/>
      <w:numFmt w:val="bullet"/>
      <w:lvlText w:val=""/>
      <w:lvlJc w:val="left"/>
      <w:pPr>
        <w:ind w:left="4320" w:hanging="360"/>
      </w:pPr>
      <w:rPr>
        <w:rFonts w:ascii="Wingdings" w:hAnsi="Wingdings" w:hint="default"/>
      </w:rPr>
    </w:lvl>
    <w:lvl w:ilvl="6" w:tplc="FAB0E87E">
      <w:start w:val="1"/>
      <w:numFmt w:val="bullet"/>
      <w:lvlText w:val=""/>
      <w:lvlJc w:val="left"/>
      <w:pPr>
        <w:ind w:left="5040" w:hanging="360"/>
      </w:pPr>
      <w:rPr>
        <w:rFonts w:ascii="Symbol" w:hAnsi="Symbol" w:hint="default"/>
      </w:rPr>
    </w:lvl>
    <w:lvl w:ilvl="7" w:tplc="A8487EB4">
      <w:start w:val="1"/>
      <w:numFmt w:val="bullet"/>
      <w:lvlText w:val="o"/>
      <w:lvlJc w:val="left"/>
      <w:pPr>
        <w:ind w:left="5760" w:hanging="360"/>
      </w:pPr>
      <w:rPr>
        <w:rFonts w:ascii="Courier New" w:hAnsi="Courier New" w:cs="Courier New" w:hint="default"/>
      </w:rPr>
    </w:lvl>
    <w:lvl w:ilvl="8" w:tplc="3C60C148">
      <w:start w:val="1"/>
      <w:numFmt w:val="bullet"/>
      <w:lvlText w:val=""/>
      <w:lvlJc w:val="left"/>
      <w:pPr>
        <w:ind w:left="6480" w:hanging="360"/>
      </w:pPr>
      <w:rPr>
        <w:rFonts w:ascii="Wingdings" w:hAnsi="Wingdings" w:hint="default"/>
      </w:rPr>
    </w:lvl>
  </w:abstractNum>
  <w:abstractNum w:abstractNumId="9" w15:restartNumberingAfterBreak="0">
    <w:nsid w:val="26AD7AF2"/>
    <w:multiLevelType w:val="hybridMultilevel"/>
    <w:tmpl w:val="EE7A5CE0"/>
    <w:lvl w:ilvl="0" w:tplc="F3EAE2D0">
      <w:start w:val="1"/>
      <w:numFmt w:val="bullet"/>
      <w:lvlText w:val=""/>
      <w:lvlJc w:val="left"/>
      <w:pPr>
        <w:ind w:left="720" w:hanging="360"/>
      </w:pPr>
      <w:rPr>
        <w:rFonts w:ascii="Symbol" w:hAnsi="Symbol" w:hint="default"/>
      </w:rPr>
    </w:lvl>
    <w:lvl w:ilvl="1" w:tplc="FF4A5C38">
      <w:start w:val="1"/>
      <w:numFmt w:val="bullet"/>
      <w:lvlText w:val="o"/>
      <w:lvlJc w:val="left"/>
      <w:pPr>
        <w:ind w:left="1440" w:hanging="360"/>
      </w:pPr>
      <w:rPr>
        <w:rFonts w:ascii="Courier New" w:hAnsi="Courier New" w:cs="Courier New" w:hint="default"/>
      </w:rPr>
    </w:lvl>
    <w:lvl w:ilvl="2" w:tplc="5B8A2D86">
      <w:start w:val="1"/>
      <w:numFmt w:val="bullet"/>
      <w:lvlText w:val=""/>
      <w:lvlJc w:val="left"/>
      <w:pPr>
        <w:ind w:left="2160" w:hanging="360"/>
      </w:pPr>
      <w:rPr>
        <w:rFonts w:ascii="Wingdings" w:hAnsi="Wingdings" w:hint="default"/>
      </w:rPr>
    </w:lvl>
    <w:lvl w:ilvl="3" w:tplc="B7C48DE6">
      <w:start w:val="1"/>
      <w:numFmt w:val="bullet"/>
      <w:lvlText w:val=""/>
      <w:lvlJc w:val="left"/>
      <w:pPr>
        <w:ind w:left="2880" w:hanging="360"/>
      </w:pPr>
      <w:rPr>
        <w:rFonts w:ascii="Symbol" w:hAnsi="Symbol" w:hint="default"/>
      </w:rPr>
    </w:lvl>
    <w:lvl w:ilvl="4" w:tplc="2EE204B0">
      <w:start w:val="1"/>
      <w:numFmt w:val="bullet"/>
      <w:lvlText w:val="o"/>
      <w:lvlJc w:val="left"/>
      <w:pPr>
        <w:ind w:left="3600" w:hanging="360"/>
      </w:pPr>
      <w:rPr>
        <w:rFonts w:ascii="Courier New" w:hAnsi="Courier New" w:cs="Courier New" w:hint="default"/>
      </w:rPr>
    </w:lvl>
    <w:lvl w:ilvl="5" w:tplc="2E223464">
      <w:start w:val="1"/>
      <w:numFmt w:val="bullet"/>
      <w:lvlText w:val=""/>
      <w:lvlJc w:val="left"/>
      <w:pPr>
        <w:ind w:left="4320" w:hanging="360"/>
      </w:pPr>
      <w:rPr>
        <w:rFonts w:ascii="Wingdings" w:hAnsi="Wingdings" w:hint="default"/>
      </w:rPr>
    </w:lvl>
    <w:lvl w:ilvl="6" w:tplc="716A8B26">
      <w:start w:val="1"/>
      <w:numFmt w:val="bullet"/>
      <w:lvlText w:val=""/>
      <w:lvlJc w:val="left"/>
      <w:pPr>
        <w:ind w:left="5040" w:hanging="360"/>
      </w:pPr>
      <w:rPr>
        <w:rFonts w:ascii="Symbol" w:hAnsi="Symbol" w:hint="default"/>
      </w:rPr>
    </w:lvl>
    <w:lvl w:ilvl="7" w:tplc="DAE89EDA">
      <w:start w:val="1"/>
      <w:numFmt w:val="bullet"/>
      <w:lvlText w:val="o"/>
      <w:lvlJc w:val="left"/>
      <w:pPr>
        <w:ind w:left="5760" w:hanging="360"/>
      </w:pPr>
      <w:rPr>
        <w:rFonts w:ascii="Courier New" w:hAnsi="Courier New" w:cs="Courier New" w:hint="default"/>
      </w:rPr>
    </w:lvl>
    <w:lvl w:ilvl="8" w:tplc="ADA88AEC">
      <w:start w:val="1"/>
      <w:numFmt w:val="bullet"/>
      <w:lvlText w:val=""/>
      <w:lvlJc w:val="left"/>
      <w:pPr>
        <w:ind w:left="6480" w:hanging="360"/>
      </w:pPr>
      <w:rPr>
        <w:rFonts w:ascii="Wingdings" w:hAnsi="Wingdings" w:hint="default"/>
      </w:rPr>
    </w:lvl>
  </w:abstractNum>
  <w:abstractNum w:abstractNumId="10" w15:restartNumberingAfterBreak="0">
    <w:nsid w:val="27EE21DF"/>
    <w:multiLevelType w:val="hybridMultilevel"/>
    <w:tmpl w:val="2452A796"/>
    <w:lvl w:ilvl="0" w:tplc="602CF0A8">
      <w:start w:val="1"/>
      <w:numFmt w:val="bullet"/>
      <w:lvlText w:val=""/>
      <w:lvlJc w:val="left"/>
      <w:pPr>
        <w:ind w:left="835" w:hanging="360"/>
      </w:pPr>
      <w:rPr>
        <w:rFonts w:ascii="Symbol" w:hAnsi="Symbol" w:hint="default"/>
      </w:rPr>
    </w:lvl>
    <w:lvl w:ilvl="1" w:tplc="1054C9E8" w:tentative="1">
      <w:start w:val="1"/>
      <w:numFmt w:val="bullet"/>
      <w:lvlText w:val="o"/>
      <w:lvlJc w:val="left"/>
      <w:pPr>
        <w:ind w:left="1555" w:hanging="360"/>
      </w:pPr>
      <w:rPr>
        <w:rFonts w:ascii="Courier New" w:hAnsi="Courier New" w:cs="Courier New" w:hint="default"/>
      </w:rPr>
    </w:lvl>
    <w:lvl w:ilvl="2" w:tplc="573278E4" w:tentative="1">
      <w:start w:val="1"/>
      <w:numFmt w:val="bullet"/>
      <w:lvlText w:val=""/>
      <w:lvlJc w:val="left"/>
      <w:pPr>
        <w:ind w:left="2275" w:hanging="360"/>
      </w:pPr>
      <w:rPr>
        <w:rFonts w:ascii="Wingdings" w:hAnsi="Wingdings" w:hint="default"/>
      </w:rPr>
    </w:lvl>
    <w:lvl w:ilvl="3" w:tplc="280A7370" w:tentative="1">
      <w:start w:val="1"/>
      <w:numFmt w:val="bullet"/>
      <w:lvlText w:val=""/>
      <w:lvlJc w:val="left"/>
      <w:pPr>
        <w:ind w:left="2995" w:hanging="360"/>
      </w:pPr>
      <w:rPr>
        <w:rFonts w:ascii="Symbol" w:hAnsi="Symbol" w:hint="default"/>
      </w:rPr>
    </w:lvl>
    <w:lvl w:ilvl="4" w:tplc="EE4A1FCE" w:tentative="1">
      <w:start w:val="1"/>
      <w:numFmt w:val="bullet"/>
      <w:lvlText w:val="o"/>
      <w:lvlJc w:val="left"/>
      <w:pPr>
        <w:ind w:left="3715" w:hanging="360"/>
      </w:pPr>
      <w:rPr>
        <w:rFonts w:ascii="Courier New" w:hAnsi="Courier New" w:cs="Courier New" w:hint="default"/>
      </w:rPr>
    </w:lvl>
    <w:lvl w:ilvl="5" w:tplc="85348EF0" w:tentative="1">
      <w:start w:val="1"/>
      <w:numFmt w:val="bullet"/>
      <w:lvlText w:val=""/>
      <w:lvlJc w:val="left"/>
      <w:pPr>
        <w:ind w:left="4435" w:hanging="360"/>
      </w:pPr>
      <w:rPr>
        <w:rFonts w:ascii="Wingdings" w:hAnsi="Wingdings" w:hint="default"/>
      </w:rPr>
    </w:lvl>
    <w:lvl w:ilvl="6" w:tplc="15C2F48E" w:tentative="1">
      <w:start w:val="1"/>
      <w:numFmt w:val="bullet"/>
      <w:lvlText w:val=""/>
      <w:lvlJc w:val="left"/>
      <w:pPr>
        <w:ind w:left="5155" w:hanging="360"/>
      </w:pPr>
      <w:rPr>
        <w:rFonts w:ascii="Symbol" w:hAnsi="Symbol" w:hint="default"/>
      </w:rPr>
    </w:lvl>
    <w:lvl w:ilvl="7" w:tplc="A8A678CE" w:tentative="1">
      <w:start w:val="1"/>
      <w:numFmt w:val="bullet"/>
      <w:lvlText w:val="o"/>
      <w:lvlJc w:val="left"/>
      <w:pPr>
        <w:ind w:left="5875" w:hanging="360"/>
      </w:pPr>
      <w:rPr>
        <w:rFonts w:ascii="Courier New" w:hAnsi="Courier New" w:cs="Courier New" w:hint="default"/>
      </w:rPr>
    </w:lvl>
    <w:lvl w:ilvl="8" w:tplc="E746EFBE" w:tentative="1">
      <w:start w:val="1"/>
      <w:numFmt w:val="bullet"/>
      <w:lvlText w:val=""/>
      <w:lvlJc w:val="left"/>
      <w:pPr>
        <w:ind w:left="6595" w:hanging="360"/>
      </w:pPr>
      <w:rPr>
        <w:rFonts w:ascii="Wingdings" w:hAnsi="Wingdings" w:hint="default"/>
      </w:rPr>
    </w:lvl>
  </w:abstractNum>
  <w:abstractNum w:abstractNumId="11" w15:restartNumberingAfterBreak="0">
    <w:nsid w:val="2EFF2F10"/>
    <w:multiLevelType w:val="hybridMultilevel"/>
    <w:tmpl w:val="80DAC6F2"/>
    <w:lvl w:ilvl="0" w:tplc="1F8C9C52">
      <w:start w:val="1"/>
      <w:numFmt w:val="bullet"/>
      <w:lvlText w:val=""/>
      <w:lvlJc w:val="left"/>
      <w:pPr>
        <w:ind w:left="720" w:hanging="360"/>
      </w:pPr>
      <w:rPr>
        <w:rFonts w:ascii="Symbol" w:hAnsi="Symbol" w:hint="default"/>
      </w:rPr>
    </w:lvl>
    <w:lvl w:ilvl="1" w:tplc="65CE17E2" w:tentative="1">
      <w:start w:val="1"/>
      <w:numFmt w:val="bullet"/>
      <w:lvlText w:val="o"/>
      <w:lvlJc w:val="left"/>
      <w:pPr>
        <w:ind w:left="1440" w:hanging="360"/>
      </w:pPr>
      <w:rPr>
        <w:rFonts w:ascii="Courier New" w:hAnsi="Courier New" w:cs="Courier New" w:hint="default"/>
      </w:rPr>
    </w:lvl>
    <w:lvl w:ilvl="2" w:tplc="AFBA0476" w:tentative="1">
      <w:start w:val="1"/>
      <w:numFmt w:val="bullet"/>
      <w:lvlText w:val=""/>
      <w:lvlJc w:val="left"/>
      <w:pPr>
        <w:ind w:left="2160" w:hanging="360"/>
      </w:pPr>
      <w:rPr>
        <w:rFonts w:ascii="Wingdings" w:hAnsi="Wingdings" w:hint="default"/>
      </w:rPr>
    </w:lvl>
    <w:lvl w:ilvl="3" w:tplc="669871EA" w:tentative="1">
      <w:start w:val="1"/>
      <w:numFmt w:val="bullet"/>
      <w:lvlText w:val=""/>
      <w:lvlJc w:val="left"/>
      <w:pPr>
        <w:ind w:left="2880" w:hanging="360"/>
      </w:pPr>
      <w:rPr>
        <w:rFonts w:ascii="Symbol" w:hAnsi="Symbol" w:hint="default"/>
      </w:rPr>
    </w:lvl>
    <w:lvl w:ilvl="4" w:tplc="7DDA7022" w:tentative="1">
      <w:start w:val="1"/>
      <w:numFmt w:val="bullet"/>
      <w:lvlText w:val="o"/>
      <w:lvlJc w:val="left"/>
      <w:pPr>
        <w:ind w:left="3600" w:hanging="360"/>
      </w:pPr>
      <w:rPr>
        <w:rFonts w:ascii="Courier New" w:hAnsi="Courier New" w:cs="Courier New" w:hint="default"/>
      </w:rPr>
    </w:lvl>
    <w:lvl w:ilvl="5" w:tplc="263EA2D0" w:tentative="1">
      <w:start w:val="1"/>
      <w:numFmt w:val="bullet"/>
      <w:lvlText w:val=""/>
      <w:lvlJc w:val="left"/>
      <w:pPr>
        <w:ind w:left="4320" w:hanging="360"/>
      </w:pPr>
      <w:rPr>
        <w:rFonts w:ascii="Wingdings" w:hAnsi="Wingdings" w:hint="default"/>
      </w:rPr>
    </w:lvl>
    <w:lvl w:ilvl="6" w:tplc="734486E8" w:tentative="1">
      <w:start w:val="1"/>
      <w:numFmt w:val="bullet"/>
      <w:lvlText w:val=""/>
      <w:lvlJc w:val="left"/>
      <w:pPr>
        <w:ind w:left="5040" w:hanging="360"/>
      </w:pPr>
      <w:rPr>
        <w:rFonts w:ascii="Symbol" w:hAnsi="Symbol" w:hint="default"/>
      </w:rPr>
    </w:lvl>
    <w:lvl w:ilvl="7" w:tplc="F13C508A" w:tentative="1">
      <w:start w:val="1"/>
      <w:numFmt w:val="bullet"/>
      <w:lvlText w:val="o"/>
      <w:lvlJc w:val="left"/>
      <w:pPr>
        <w:ind w:left="5760" w:hanging="360"/>
      </w:pPr>
      <w:rPr>
        <w:rFonts w:ascii="Courier New" w:hAnsi="Courier New" w:cs="Courier New" w:hint="default"/>
      </w:rPr>
    </w:lvl>
    <w:lvl w:ilvl="8" w:tplc="18B2AF58" w:tentative="1">
      <w:start w:val="1"/>
      <w:numFmt w:val="bullet"/>
      <w:lvlText w:val=""/>
      <w:lvlJc w:val="left"/>
      <w:pPr>
        <w:ind w:left="6480" w:hanging="360"/>
      </w:pPr>
      <w:rPr>
        <w:rFonts w:ascii="Wingdings" w:hAnsi="Wingdings" w:hint="default"/>
      </w:rPr>
    </w:lvl>
  </w:abstractNum>
  <w:abstractNum w:abstractNumId="12" w15:restartNumberingAfterBreak="0">
    <w:nsid w:val="382F2002"/>
    <w:multiLevelType w:val="hybridMultilevel"/>
    <w:tmpl w:val="F2460A92"/>
    <w:lvl w:ilvl="0" w:tplc="1D9AF1F4">
      <w:start w:val="1"/>
      <w:numFmt w:val="bullet"/>
      <w:lvlText w:val=""/>
      <w:lvlJc w:val="left"/>
      <w:pPr>
        <w:ind w:left="835" w:hanging="360"/>
      </w:pPr>
      <w:rPr>
        <w:rFonts w:ascii="Symbol" w:hAnsi="Symbol" w:hint="default"/>
      </w:rPr>
    </w:lvl>
    <w:lvl w:ilvl="1" w:tplc="B5D88E9A" w:tentative="1">
      <w:start w:val="1"/>
      <w:numFmt w:val="bullet"/>
      <w:lvlText w:val="o"/>
      <w:lvlJc w:val="left"/>
      <w:pPr>
        <w:ind w:left="1555" w:hanging="360"/>
      </w:pPr>
      <w:rPr>
        <w:rFonts w:ascii="Courier New" w:hAnsi="Courier New" w:cs="Courier New" w:hint="default"/>
      </w:rPr>
    </w:lvl>
    <w:lvl w:ilvl="2" w:tplc="53A69D06" w:tentative="1">
      <w:start w:val="1"/>
      <w:numFmt w:val="bullet"/>
      <w:lvlText w:val=""/>
      <w:lvlJc w:val="left"/>
      <w:pPr>
        <w:ind w:left="2275" w:hanging="360"/>
      </w:pPr>
      <w:rPr>
        <w:rFonts w:ascii="Wingdings" w:hAnsi="Wingdings" w:hint="default"/>
      </w:rPr>
    </w:lvl>
    <w:lvl w:ilvl="3" w:tplc="9AF8B2C0" w:tentative="1">
      <w:start w:val="1"/>
      <w:numFmt w:val="bullet"/>
      <w:lvlText w:val=""/>
      <w:lvlJc w:val="left"/>
      <w:pPr>
        <w:ind w:left="2995" w:hanging="360"/>
      </w:pPr>
      <w:rPr>
        <w:rFonts w:ascii="Symbol" w:hAnsi="Symbol" w:hint="default"/>
      </w:rPr>
    </w:lvl>
    <w:lvl w:ilvl="4" w:tplc="12F8F07C" w:tentative="1">
      <w:start w:val="1"/>
      <w:numFmt w:val="bullet"/>
      <w:lvlText w:val="o"/>
      <w:lvlJc w:val="left"/>
      <w:pPr>
        <w:ind w:left="3715" w:hanging="360"/>
      </w:pPr>
      <w:rPr>
        <w:rFonts w:ascii="Courier New" w:hAnsi="Courier New" w:cs="Courier New" w:hint="default"/>
      </w:rPr>
    </w:lvl>
    <w:lvl w:ilvl="5" w:tplc="77683816" w:tentative="1">
      <w:start w:val="1"/>
      <w:numFmt w:val="bullet"/>
      <w:lvlText w:val=""/>
      <w:lvlJc w:val="left"/>
      <w:pPr>
        <w:ind w:left="4435" w:hanging="360"/>
      </w:pPr>
      <w:rPr>
        <w:rFonts w:ascii="Wingdings" w:hAnsi="Wingdings" w:hint="default"/>
      </w:rPr>
    </w:lvl>
    <w:lvl w:ilvl="6" w:tplc="FABA5F5C" w:tentative="1">
      <w:start w:val="1"/>
      <w:numFmt w:val="bullet"/>
      <w:lvlText w:val=""/>
      <w:lvlJc w:val="left"/>
      <w:pPr>
        <w:ind w:left="5155" w:hanging="360"/>
      </w:pPr>
      <w:rPr>
        <w:rFonts w:ascii="Symbol" w:hAnsi="Symbol" w:hint="default"/>
      </w:rPr>
    </w:lvl>
    <w:lvl w:ilvl="7" w:tplc="D4100228" w:tentative="1">
      <w:start w:val="1"/>
      <w:numFmt w:val="bullet"/>
      <w:lvlText w:val="o"/>
      <w:lvlJc w:val="left"/>
      <w:pPr>
        <w:ind w:left="5875" w:hanging="360"/>
      </w:pPr>
      <w:rPr>
        <w:rFonts w:ascii="Courier New" w:hAnsi="Courier New" w:cs="Courier New" w:hint="default"/>
      </w:rPr>
    </w:lvl>
    <w:lvl w:ilvl="8" w:tplc="105E362A" w:tentative="1">
      <w:start w:val="1"/>
      <w:numFmt w:val="bullet"/>
      <w:lvlText w:val=""/>
      <w:lvlJc w:val="left"/>
      <w:pPr>
        <w:ind w:left="6595" w:hanging="360"/>
      </w:pPr>
      <w:rPr>
        <w:rFonts w:ascii="Wingdings" w:hAnsi="Wingdings" w:hint="default"/>
      </w:rPr>
    </w:lvl>
  </w:abstractNum>
  <w:abstractNum w:abstractNumId="13" w15:restartNumberingAfterBreak="0">
    <w:nsid w:val="3C2055E9"/>
    <w:multiLevelType w:val="hybridMultilevel"/>
    <w:tmpl w:val="464E910A"/>
    <w:lvl w:ilvl="0" w:tplc="9CE210A4">
      <w:start w:val="1"/>
      <w:numFmt w:val="bullet"/>
      <w:lvlText w:val=""/>
      <w:lvlJc w:val="left"/>
      <w:pPr>
        <w:ind w:left="835" w:hanging="360"/>
      </w:pPr>
      <w:rPr>
        <w:rFonts w:ascii="Symbol" w:hAnsi="Symbol" w:hint="default"/>
      </w:rPr>
    </w:lvl>
    <w:lvl w:ilvl="1" w:tplc="C85E649E" w:tentative="1">
      <w:start w:val="1"/>
      <w:numFmt w:val="bullet"/>
      <w:lvlText w:val="o"/>
      <w:lvlJc w:val="left"/>
      <w:pPr>
        <w:ind w:left="1555" w:hanging="360"/>
      </w:pPr>
      <w:rPr>
        <w:rFonts w:ascii="Courier New" w:hAnsi="Courier New" w:cs="Courier New" w:hint="default"/>
      </w:rPr>
    </w:lvl>
    <w:lvl w:ilvl="2" w:tplc="7D78C4C0" w:tentative="1">
      <w:start w:val="1"/>
      <w:numFmt w:val="bullet"/>
      <w:lvlText w:val=""/>
      <w:lvlJc w:val="left"/>
      <w:pPr>
        <w:ind w:left="2275" w:hanging="360"/>
      </w:pPr>
      <w:rPr>
        <w:rFonts w:ascii="Wingdings" w:hAnsi="Wingdings" w:hint="default"/>
      </w:rPr>
    </w:lvl>
    <w:lvl w:ilvl="3" w:tplc="6B84027C" w:tentative="1">
      <w:start w:val="1"/>
      <w:numFmt w:val="bullet"/>
      <w:lvlText w:val=""/>
      <w:lvlJc w:val="left"/>
      <w:pPr>
        <w:ind w:left="2995" w:hanging="360"/>
      </w:pPr>
      <w:rPr>
        <w:rFonts w:ascii="Symbol" w:hAnsi="Symbol" w:hint="default"/>
      </w:rPr>
    </w:lvl>
    <w:lvl w:ilvl="4" w:tplc="95FEB358" w:tentative="1">
      <w:start w:val="1"/>
      <w:numFmt w:val="bullet"/>
      <w:lvlText w:val="o"/>
      <w:lvlJc w:val="left"/>
      <w:pPr>
        <w:ind w:left="3715" w:hanging="360"/>
      </w:pPr>
      <w:rPr>
        <w:rFonts w:ascii="Courier New" w:hAnsi="Courier New" w:cs="Courier New" w:hint="default"/>
      </w:rPr>
    </w:lvl>
    <w:lvl w:ilvl="5" w:tplc="CF7C7A10" w:tentative="1">
      <w:start w:val="1"/>
      <w:numFmt w:val="bullet"/>
      <w:lvlText w:val=""/>
      <w:lvlJc w:val="left"/>
      <w:pPr>
        <w:ind w:left="4435" w:hanging="360"/>
      </w:pPr>
      <w:rPr>
        <w:rFonts w:ascii="Wingdings" w:hAnsi="Wingdings" w:hint="default"/>
      </w:rPr>
    </w:lvl>
    <w:lvl w:ilvl="6" w:tplc="2490F156" w:tentative="1">
      <w:start w:val="1"/>
      <w:numFmt w:val="bullet"/>
      <w:lvlText w:val=""/>
      <w:lvlJc w:val="left"/>
      <w:pPr>
        <w:ind w:left="5155" w:hanging="360"/>
      </w:pPr>
      <w:rPr>
        <w:rFonts w:ascii="Symbol" w:hAnsi="Symbol" w:hint="default"/>
      </w:rPr>
    </w:lvl>
    <w:lvl w:ilvl="7" w:tplc="3442329C" w:tentative="1">
      <w:start w:val="1"/>
      <w:numFmt w:val="bullet"/>
      <w:lvlText w:val="o"/>
      <w:lvlJc w:val="left"/>
      <w:pPr>
        <w:ind w:left="5875" w:hanging="360"/>
      </w:pPr>
      <w:rPr>
        <w:rFonts w:ascii="Courier New" w:hAnsi="Courier New" w:cs="Courier New" w:hint="default"/>
      </w:rPr>
    </w:lvl>
    <w:lvl w:ilvl="8" w:tplc="E5521FFC" w:tentative="1">
      <w:start w:val="1"/>
      <w:numFmt w:val="bullet"/>
      <w:lvlText w:val=""/>
      <w:lvlJc w:val="left"/>
      <w:pPr>
        <w:ind w:left="6595" w:hanging="360"/>
      </w:pPr>
      <w:rPr>
        <w:rFonts w:ascii="Wingdings" w:hAnsi="Wingdings" w:hint="default"/>
      </w:rPr>
    </w:lvl>
  </w:abstractNum>
  <w:abstractNum w:abstractNumId="14" w15:restartNumberingAfterBreak="0">
    <w:nsid w:val="40247546"/>
    <w:multiLevelType w:val="hybridMultilevel"/>
    <w:tmpl w:val="B1E084FA"/>
    <w:lvl w:ilvl="0" w:tplc="1C626632">
      <w:start w:val="1"/>
      <w:numFmt w:val="bullet"/>
      <w:lvlText w:val=""/>
      <w:lvlJc w:val="left"/>
      <w:pPr>
        <w:ind w:left="720" w:hanging="360"/>
      </w:pPr>
      <w:rPr>
        <w:rFonts w:ascii="Symbol" w:hAnsi="Symbol" w:hint="default"/>
      </w:rPr>
    </w:lvl>
    <w:lvl w:ilvl="1" w:tplc="23A83968" w:tentative="1">
      <w:start w:val="1"/>
      <w:numFmt w:val="bullet"/>
      <w:lvlText w:val="o"/>
      <w:lvlJc w:val="left"/>
      <w:pPr>
        <w:ind w:left="1440" w:hanging="360"/>
      </w:pPr>
      <w:rPr>
        <w:rFonts w:ascii="Courier New" w:hAnsi="Courier New" w:cs="Courier New" w:hint="default"/>
      </w:rPr>
    </w:lvl>
    <w:lvl w:ilvl="2" w:tplc="9FB2FCDC" w:tentative="1">
      <w:start w:val="1"/>
      <w:numFmt w:val="bullet"/>
      <w:lvlText w:val=""/>
      <w:lvlJc w:val="left"/>
      <w:pPr>
        <w:ind w:left="2160" w:hanging="360"/>
      </w:pPr>
      <w:rPr>
        <w:rFonts w:ascii="Wingdings" w:hAnsi="Wingdings" w:hint="default"/>
      </w:rPr>
    </w:lvl>
    <w:lvl w:ilvl="3" w:tplc="4642E32A" w:tentative="1">
      <w:start w:val="1"/>
      <w:numFmt w:val="bullet"/>
      <w:lvlText w:val=""/>
      <w:lvlJc w:val="left"/>
      <w:pPr>
        <w:ind w:left="2880" w:hanging="360"/>
      </w:pPr>
      <w:rPr>
        <w:rFonts w:ascii="Symbol" w:hAnsi="Symbol" w:hint="default"/>
      </w:rPr>
    </w:lvl>
    <w:lvl w:ilvl="4" w:tplc="54467DC8" w:tentative="1">
      <w:start w:val="1"/>
      <w:numFmt w:val="bullet"/>
      <w:lvlText w:val="o"/>
      <w:lvlJc w:val="left"/>
      <w:pPr>
        <w:ind w:left="3600" w:hanging="360"/>
      </w:pPr>
      <w:rPr>
        <w:rFonts w:ascii="Courier New" w:hAnsi="Courier New" w:cs="Courier New" w:hint="default"/>
      </w:rPr>
    </w:lvl>
    <w:lvl w:ilvl="5" w:tplc="EA0A0D0A" w:tentative="1">
      <w:start w:val="1"/>
      <w:numFmt w:val="bullet"/>
      <w:lvlText w:val=""/>
      <w:lvlJc w:val="left"/>
      <w:pPr>
        <w:ind w:left="4320" w:hanging="360"/>
      </w:pPr>
      <w:rPr>
        <w:rFonts w:ascii="Wingdings" w:hAnsi="Wingdings" w:hint="default"/>
      </w:rPr>
    </w:lvl>
    <w:lvl w:ilvl="6" w:tplc="9F88D6FA" w:tentative="1">
      <w:start w:val="1"/>
      <w:numFmt w:val="bullet"/>
      <w:lvlText w:val=""/>
      <w:lvlJc w:val="left"/>
      <w:pPr>
        <w:ind w:left="5040" w:hanging="360"/>
      </w:pPr>
      <w:rPr>
        <w:rFonts w:ascii="Symbol" w:hAnsi="Symbol" w:hint="default"/>
      </w:rPr>
    </w:lvl>
    <w:lvl w:ilvl="7" w:tplc="B754CAEC" w:tentative="1">
      <w:start w:val="1"/>
      <w:numFmt w:val="bullet"/>
      <w:lvlText w:val="o"/>
      <w:lvlJc w:val="left"/>
      <w:pPr>
        <w:ind w:left="5760" w:hanging="360"/>
      </w:pPr>
      <w:rPr>
        <w:rFonts w:ascii="Courier New" w:hAnsi="Courier New" w:cs="Courier New" w:hint="default"/>
      </w:rPr>
    </w:lvl>
    <w:lvl w:ilvl="8" w:tplc="3CCE3DFE" w:tentative="1">
      <w:start w:val="1"/>
      <w:numFmt w:val="bullet"/>
      <w:lvlText w:val=""/>
      <w:lvlJc w:val="left"/>
      <w:pPr>
        <w:ind w:left="6480" w:hanging="360"/>
      </w:pPr>
      <w:rPr>
        <w:rFonts w:ascii="Wingdings" w:hAnsi="Wingdings" w:hint="default"/>
      </w:rPr>
    </w:lvl>
  </w:abstractNum>
  <w:abstractNum w:abstractNumId="15" w15:restartNumberingAfterBreak="0">
    <w:nsid w:val="46921FFC"/>
    <w:multiLevelType w:val="hybridMultilevel"/>
    <w:tmpl w:val="8C4228DA"/>
    <w:lvl w:ilvl="0" w:tplc="EE96B0AA">
      <w:start w:val="1"/>
      <w:numFmt w:val="bullet"/>
      <w:lvlText w:val=""/>
      <w:lvlJc w:val="left"/>
      <w:pPr>
        <w:ind w:left="720" w:hanging="360"/>
      </w:pPr>
      <w:rPr>
        <w:rFonts w:ascii="Symbol" w:hAnsi="Symbol" w:hint="default"/>
      </w:rPr>
    </w:lvl>
    <w:lvl w:ilvl="1" w:tplc="1AF0B88A">
      <w:start w:val="1"/>
      <w:numFmt w:val="bullet"/>
      <w:lvlText w:val="o"/>
      <w:lvlJc w:val="left"/>
      <w:pPr>
        <w:ind w:left="1440" w:hanging="360"/>
      </w:pPr>
      <w:rPr>
        <w:rFonts w:ascii="Courier New" w:hAnsi="Courier New" w:cs="Courier New" w:hint="default"/>
      </w:rPr>
    </w:lvl>
    <w:lvl w:ilvl="2" w:tplc="196A3EDC">
      <w:start w:val="1"/>
      <w:numFmt w:val="bullet"/>
      <w:lvlText w:val=""/>
      <w:lvlJc w:val="left"/>
      <w:pPr>
        <w:ind w:left="2160" w:hanging="360"/>
      </w:pPr>
      <w:rPr>
        <w:rFonts w:ascii="Wingdings" w:hAnsi="Wingdings" w:hint="default"/>
      </w:rPr>
    </w:lvl>
    <w:lvl w:ilvl="3" w:tplc="DC927C32">
      <w:start w:val="1"/>
      <w:numFmt w:val="bullet"/>
      <w:lvlText w:val=""/>
      <w:lvlJc w:val="left"/>
      <w:pPr>
        <w:ind w:left="2880" w:hanging="360"/>
      </w:pPr>
      <w:rPr>
        <w:rFonts w:ascii="Symbol" w:hAnsi="Symbol" w:hint="default"/>
      </w:rPr>
    </w:lvl>
    <w:lvl w:ilvl="4" w:tplc="0AFCAF9A">
      <w:start w:val="1"/>
      <w:numFmt w:val="bullet"/>
      <w:lvlText w:val="o"/>
      <w:lvlJc w:val="left"/>
      <w:pPr>
        <w:ind w:left="3600" w:hanging="360"/>
      </w:pPr>
      <w:rPr>
        <w:rFonts w:ascii="Courier New" w:hAnsi="Courier New" w:cs="Courier New" w:hint="default"/>
      </w:rPr>
    </w:lvl>
    <w:lvl w:ilvl="5" w:tplc="3C8ACEBC">
      <w:start w:val="1"/>
      <w:numFmt w:val="bullet"/>
      <w:lvlText w:val=""/>
      <w:lvlJc w:val="left"/>
      <w:pPr>
        <w:ind w:left="4320" w:hanging="360"/>
      </w:pPr>
      <w:rPr>
        <w:rFonts w:ascii="Wingdings" w:hAnsi="Wingdings" w:hint="default"/>
      </w:rPr>
    </w:lvl>
    <w:lvl w:ilvl="6" w:tplc="9EE2BEFC">
      <w:start w:val="1"/>
      <w:numFmt w:val="bullet"/>
      <w:lvlText w:val=""/>
      <w:lvlJc w:val="left"/>
      <w:pPr>
        <w:ind w:left="5040" w:hanging="360"/>
      </w:pPr>
      <w:rPr>
        <w:rFonts w:ascii="Symbol" w:hAnsi="Symbol" w:hint="default"/>
      </w:rPr>
    </w:lvl>
    <w:lvl w:ilvl="7" w:tplc="6F92BB40">
      <w:start w:val="1"/>
      <w:numFmt w:val="bullet"/>
      <w:lvlText w:val="o"/>
      <w:lvlJc w:val="left"/>
      <w:pPr>
        <w:ind w:left="5760" w:hanging="360"/>
      </w:pPr>
      <w:rPr>
        <w:rFonts w:ascii="Courier New" w:hAnsi="Courier New" w:cs="Courier New" w:hint="default"/>
      </w:rPr>
    </w:lvl>
    <w:lvl w:ilvl="8" w:tplc="03A63520">
      <w:start w:val="1"/>
      <w:numFmt w:val="bullet"/>
      <w:lvlText w:val=""/>
      <w:lvlJc w:val="left"/>
      <w:pPr>
        <w:ind w:left="6480" w:hanging="360"/>
      </w:pPr>
      <w:rPr>
        <w:rFonts w:ascii="Wingdings" w:hAnsi="Wingdings" w:hint="default"/>
      </w:rPr>
    </w:lvl>
  </w:abstractNum>
  <w:abstractNum w:abstractNumId="16" w15:restartNumberingAfterBreak="0">
    <w:nsid w:val="4B0D78B5"/>
    <w:multiLevelType w:val="hybridMultilevel"/>
    <w:tmpl w:val="F3B86348"/>
    <w:lvl w:ilvl="0" w:tplc="075E2538">
      <w:start w:val="1"/>
      <w:numFmt w:val="bullet"/>
      <w:lvlText w:val=""/>
      <w:lvlJc w:val="left"/>
      <w:pPr>
        <w:ind w:left="835" w:hanging="360"/>
      </w:pPr>
      <w:rPr>
        <w:rFonts w:ascii="Symbol" w:hAnsi="Symbol" w:hint="default"/>
      </w:rPr>
    </w:lvl>
    <w:lvl w:ilvl="1" w:tplc="341EAD4C" w:tentative="1">
      <w:start w:val="1"/>
      <w:numFmt w:val="bullet"/>
      <w:lvlText w:val="o"/>
      <w:lvlJc w:val="left"/>
      <w:pPr>
        <w:ind w:left="1555" w:hanging="360"/>
      </w:pPr>
      <w:rPr>
        <w:rFonts w:ascii="Courier New" w:hAnsi="Courier New" w:cs="Courier New" w:hint="default"/>
      </w:rPr>
    </w:lvl>
    <w:lvl w:ilvl="2" w:tplc="D292B344" w:tentative="1">
      <w:start w:val="1"/>
      <w:numFmt w:val="bullet"/>
      <w:lvlText w:val=""/>
      <w:lvlJc w:val="left"/>
      <w:pPr>
        <w:ind w:left="2275" w:hanging="360"/>
      </w:pPr>
      <w:rPr>
        <w:rFonts w:ascii="Wingdings" w:hAnsi="Wingdings" w:hint="default"/>
      </w:rPr>
    </w:lvl>
    <w:lvl w:ilvl="3" w:tplc="C8284960" w:tentative="1">
      <w:start w:val="1"/>
      <w:numFmt w:val="bullet"/>
      <w:lvlText w:val=""/>
      <w:lvlJc w:val="left"/>
      <w:pPr>
        <w:ind w:left="2995" w:hanging="360"/>
      </w:pPr>
      <w:rPr>
        <w:rFonts w:ascii="Symbol" w:hAnsi="Symbol" w:hint="default"/>
      </w:rPr>
    </w:lvl>
    <w:lvl w:ilvl="4" w:tplc="76A4E068" w:tentative="1">
      <w:start w:val="1"/>
      <w:numFmt w:val="bullet"/>
      <w:lvlText w:val="o"/>
      <w:lvlJc w:val="left"/>
      <w:pPr>
        <w:ind w:left="3715" w:hanging="360"/>
      </w:pPr>
      <w:rPr>
        <w:rFonts w:ascii="Courier New" w:hAnsi="Courier New" w:cs="Courier New" w:hint="default"/>
      </w:rPr>
    </w:lvl>
    <w:lvl w:ilvl="5" w:tplc="703AC6FE" w:tentative="1">
      <w:start w:val="1"/>
      <w:numFmt w:val="bullet"/>
      <w:lvlText w:val=""/>
      <w:lvlJc w:val="left"/>
      <w:pPr>
        <w:ind w:left="4435" w:hanging="360"/>
      </w:pPr>
      <w:rPr>
        <w:rFonts w:ascii="Wingdings" w:hAnsi="Wingdings" w:hint="default"/>
      </w:rPr>
    </w:lvl>
    <w:lvl w:ilvl="6" w:tplc="8D06B91A" w:tentative="1">
      <w:start w:val="1"/>
      <w:numFmt w:val="bullet"/>
      <w:lvlText w:val=""/>
      <w:lvlJc w:val="left"/>
      <w:pPr>
        <w:ind w:left="5155" w:hanging="360"/>
      </w:pPr>
      <w:rPr>
        <w:rFonts w:ascii="Symbol" w:hAnsi="Symbol" w:hint="default"/>
      </w:rPr>
    </w:lvl>
    <w:lvl w:ilvl="7" w:tplc="CD164946" w:tentative="1">
      <w:start w:val="1"/>
      <w:numFmt w:val="bullet"/>
      <w:lvlText w:val="o"/>
      <w:lvlJc w:val="left"/>
      <w:pPr>
        <w:ind w:left="5875" w:hanging="360"/>
      </w:pPr>
      <w:rPr>
        <w:rFonts w:ascii="Courier New" w:hAnsi="Courier New" w:cs="Courier New" w:hint="default"/>
      </w:rPr>
    </w:lvl>
    <w:lvl w:ilvl="8" w:tplc="69762E90" w:tentative="1">
      <w:start w:val="1"/>
      <w:numFmt w:val="bullet"/>
      <w:lvlText w:val=""/>
      <w:lvlJc w:val="left"/>
      <w:pPr>
        <w:ind w:left="6595" w:hanging="360"/>
      </w:pPr>
      <w:rPr>
        <w:rFonts w:ascii="Wingdings" w:hAnsi="Wingdings" w:hint="default"/>
      </w:rPr>
    </w:lvl>
  </w:abstractNum>
  <w:abstractNum w:abstractNumId="17" w15:restartNumberingAfterBreak="0">
    <w:nsid w:val="4FAF3E6F"/>
    <w:multiLevelType w:val="hybridMultilevel"/>
    <w:tmpl w:val="8A5C687A"/>
    <w:lvl w:ilvl="0" w:tplc="8D98759A">
      <w:start w:val="1"/>
      <w:numFmt w:val="bullet"/>
      <w:lvlText w:val=""/>
      <w:lvlJc w:val="left"/>
      <w:pPr>
        <w:ind w:left="835" w:hanging="360"/>
      </w:pPr>
      <w:rPr>
        <w:rFonts w:ascii="Symbol" w:hAnsi="Symbol" w:hint="default"/>
      </w:rPr>
    </w:lvl>
    <w:lvl w:ilvl="1" w:tplc="2C02AE5A" w:tentative="1">
      <w:start w:val="1"/>
      <w:numFmt w:val="bullet"/>
      <w:lvlText w:val="o"/>
      <w:lvlJc w:val="left"/>
      <w:pPr>
        <w:ind w:left="1555" w:hanging="360"/>
      </w:pPr>
      <w:rPr>
        <w:rFonts w:ascii="Courier New" w:hAnsi="Courier New" w:cs="Courier New" w:hint="default"/>
      </w:rPr>
    </w:lvl>
    <w:lvl w:ilvl="2" w:tplc="62D63924" w:tentative="1">
      <w:start w:val="1"/>
      <w:numFmt w:val="bullet"/>
      <w:lvlText w:val=""/>
      <w:lvlJc w:val="left"/>
      <w:pPr>
        <w:ind w:left="2275" w:hanging="360"/>
      </w:pPr>
      <w:rPr>
        <w:rFonts w:ascii="Wingdings" w:hAnsi="Wingdings" w:hint="default"/>
      </w:rPr>
    </w:lvl>
    <w:lvl w:ilvl="3" w:tplc="9CFCE7E0" w:tentative="1">
      <w:start w:val="1"/>
      <w:numFmt w:val="bullet"/>
      <w:lvlText w:val=""/>
      <w:lvlJc w:val="left"/>
      <w:pPr>
        <w:ind w:left="2995" w:hanging="360"/>
      </w:pPr>
      <w:rPr>
        <w:rFonts w:ascii="Symbol" w:hAnsi="Symbol" w:hint="default"/>
      </w:rPr>
    </w:lvl>
    <w:lvl w:ilvl="4" w:tplc="37D07798" w:tentative="1">
      <w:start w:val="1"/>
      <w:numFmt w:val="bullet"/>
      <w:lvlText w:val="o"/>
      <w:lvlJc w:val="left"/>
      <w:pPr>
        <w:ind w:left="3715" w:hanging="360"/>
      </w:pPr>
      <w:rPr>
        <w:rFonts w:ascii="Courier New" w:hAnsi="Courier New" w:cs="Courier New" w:hint="default"/>
      </w:rPr>
    </w:lvl>
    <w:lvl w:ilvl="5" w:tplc="8A72A7C8" w:tentative="1">
      <w:start w:val="1"/>
      <w:numFmt w:val="bullet"/>
      <w:lvlText w:val=""/>
      <w:lvlJc w:val="left"/>
      <w:pPr>
        <w:ind w:left="4435" w:hanging="360"/>
      </w:pPr>
      <w:rPr>
        <w:rFonts w:ascii="Wingdings" w:hAnsi="Wingdings" w:hint="default"/>
      </w:rPr>
    </w:lvl>
    <w:lvl w:ilvl="6" w:tplc="1464C892" w:tentative="1">
      <w:start w:val="1"/>
      <w:numFmt w:val="bullet"/>
      <w:lvlText w:val=""/>
      <w:lvlJc w:val="left"/>
      <w:pPr>
        <w:ind w:left="5155" w:hanging="360"/>
      </w:pPr>
      <w:rPr>
        <w:rFonts w:ascii="Symbol" w:hAnsi="Symbol" w:hint="default"/>
      </w:rPr>
    </w:lvl>
    <w:lvl w:ilvl="7" w:tplc="0F522828" w:tentative="1">
      <w:start w:val="1"/>
      <w:numFmt w:val="bullet"/>
      <w:lvlText w:val="o"/>
      <w:lvlJc w:val="left"/>
      <w:pPr>
        <w:ind w:left="5875" w:hanging="360"/>
      </w:pPr>
      <w:rPr>
        <w:rFonts w:ascii="Courier New" w:hAnsi="Courier New" w:cs="Courier New" w:hint="default"/>
      </w:rPr>
    </w:lvl>
    <w:lvl w:ilvl="8" w:tplc="14D468C0" w:tentative="1">
      <w:start w:val="1"/>
      <w:numFmt w:val="bullet"/>
      <w:lvlText w:val=""/>
      <w:lvlJc w:val="left"/>
      <w:pPr>
        <w:ind w:left="6595" w:hanging="360"/>
      </w:pPr>
      <w:rPr>
        <w:rFonts w:ascii="Wingdings" w:hAnsi="Wingdings" w:hint="default"/>
      </w:rPr>
    </w:lvl>
  </w:abstractNum>
  <w:abstractNum w:abstractNumId="18" w15:restartNumberingAfterBreak="0">
    <w:nsid w:val="51087593"/>
    <w:multiLevelType w:val="hybridMultilevel"/>
    <w:tmpl w:val="1E66801C"/>
    <w:lvl w:ilvl="0" w:tplc="689E0F7A">
      <w:start w:val="1"/>
      <w:numFmt w:val="bullet"/>
      <w:lvlText w:val=""/>
      <w:lvlJc w:val="left"/>
      <w:pPr>
        <w:ind w:left="720" w:hanging="360"/>
      </w:pPr>
      <w:rPr>
        <w:rFonts w:ascii="Symbol" w:hAnsi="Symbol" w:hint="default"/>
        <w:sz w:val="20"/>
      </w:rPr>
    </w:lvl>
    <w:lvl w:ilvl="1" w:tplc="FD5091C8" w:tentative="1">
      <w:start w:val="1"/>
      <w:numFmt w:val="bullet"/>
      <w:lvlText w:val="o"/>
      <w:lvlJc w:val="left"/>
      <w:pPr>
        <w:ind w:left="1440" w:hanging="360"/>
      </w:pPr>
      <w:rPr>
        <w:rFonts w:ascii="Courier New" w:hAnsi="Courier New" w:cs="Courier New" w:hint="default"/>
      </w:rPr>
    </w:lvl>
    <w:lvl w:ilvl="2" w:tplc="4566D372" w:tentative="1">
      <w:start w:val="1"/>
      <w:numFmt w:val="bullet"/>
      <w:lvlText w:val=""/>
      <w:lvlJc w:val="left"/>
      <w:pPr>
        <w:ind w:left="2160" w:hanging="360"/>
      </w:pPr>
      <w:rPr>
        <w:rFonts w:ascii="Wingdings" w:hAnsi="Wingdings" w:hint="default"/>
      </w:rPr>
    </w:lvl>
    <w:lvl w:ilvl="3" w:tplc="4DD69BD0" w:tentative="1">
      <w:start w:val="1"/>
      <w:numFmt w:val="bullet"/>
      <w:lvlText w:val=""/>
      <w:lvlJc w:val="left"/>
      <w:pPr>
        <w:ind w:left="2880" w:hanging="360"/>
      </w:pPr>
      <w:rPr>
        <w:rFonts w:ascii="Symbol" w:hAnsi="Symbol" w:hint="default"/>
      </w:rPr>
    </w:lvl>
    <w:lvl w:ilvl="4" w:tplc="09706A40" w:tentative="1">
      <w:start w:val="1"/>
      <w:numFmt w:val="bullet"/>
      <w:lvlText w:val="o"/>
      <w:lvlJc w:val="left"/>
      <w:pPr>
        <w:ind w:left="3600" w:hanging="360"/>
      </w:pPr>
      <w:rPr>
        <w:rFonts w:ascii="Courier New" w:hAnsi="Courier New" w:cs="Courier New" w:hint="default"/>
      </w:rPr>
    </w:lvl>
    <w:lvl w:ilvl="5" w:tplc="89DEA70C" w:tentative="1">
      <w:start w:val="1"/>
      <w:numFmt w:val="bullet"/>
      <w:lvlText w:val=""/>
      <w:lvlJc w:val="left"/>
      <w:pPr>
        <w:ind w:left="4320" w:hanging="360"/>
      </w:pPr>
      <w:rPr>
        <w:rFonts w:ascii="Wingdings" w:hAnsi="Wingdings" w:hint="default"/>
      </w:rPr>
    </w:lvl>
    <w:lvl w:ilvl="6" w:tplc="ED74F936" w:tentative="1">
      <w:start w:val="1"/>
      <w:numFmt w:val="bullet"/>
      <w:lvlText w:val=""/>
      <w:lvlJc w:val="left"/>
      <w:pPr>
        <w:ind w:left="5040" w:hanging="360"/>
      </w:pPr>
      <w:rPr>
        <w:rFonts w:ascii="Symbol" w:hAnsi="Symbol" w:hint="default"/>
      </w:rPr>
    </w:lvl>
    <w:lvl w:ilvl="7" w:tplc="2B863768" w:tentative="1">
      <w:start w:val="1"/>
      <w:numFmt w:val="bullet"/>
      <w:lvlText w:val="o"/>
      <w:lvlJc w:val="left"/>
      <w:pPr>
        <w:ind w:left="5760" w:hanging="360"/>
      </w:pPr>
      <w:rPr>
        <w:rFonts w:ascii="Courier New" w:hAnsi="Courier New" w:cs="Courier New" w:hint="default"/>
      </w:rPr>
    </w:lvl>
    <w:lvl w:ilvl="8" w:tplc="1E5271E4" w:tentative="1">
      <w:start w:val="1"/>
      <w:numFmt w:val="bullet"/>
      <w:lvlText w:val=""/>
      <w:lvlJc w:val="left"/>
      <w:pPr>
        <w:ind w:left="6480" w:hanging="360"/>
      </w:pPr>
      <w:rPr>
        <w:rFonts w:ascii="Wingdings" w:hAnsi="Wingdings" w:hint="default"/>
      </w:rPr>
    </w:lvl>
  </w:abstractNum>
  <w:abstractNum w:abstractNumId="19" w15:restartNumberingAfterBreak="0">
    <w:nsid w:val="528752B7"/>
    <w:multiLevelType w:val="hybridMultilevel"/>
    <w:tmpl w:val="0F9C398C"/>
    <w:lvl w:ilvl="0" w:tplc="F8A67F0A">
      <w:start w:val="1"/>
      <w:numFmt w:val="bullet"/>
      <w:lvlText w:val=""/>
      <w:lvlJc w:val="left"/>
      <w:pPr>
        <w:ind w:left="720" w:hanging="360"/>
      </w:pPr>
      <w:rPr>
        <w:rFonts w:ascii="Symbol" w:hAnsi="Symbol" w:hint="default"/>
      </w:rPr>
    </w:lvl>
    <w:lvl w:ilvl="1" w:tplc="447CDA8E">
      <w:start w:val="1"/>
      <w:numFmt w:val="bullet"/>
      <w:lvlText w:val="o"/>
      <w:lvlJc w:val="left"/>
      <w:pPr>
        <w:ind w:left="1440" w:hanging="360"/>
      </w:pPr>
      <w:rPr>
        <w:rFonts w:ascii="Courier New" w:hAnsi="Courier New" w:cs="Courier New" w:hint="default"/>
      </w:rPr>
    </w:lvl>
    <w:lvl w:ilvl="2" w:tplc="06509290">
      <w:start w:val="1"/>
      <w:numFmt w:val="bullet"/>
      <w:lvlText w:val=""/>
      <w:lvlJc w:val="left"/>
      <w:pPr>
        <w:ind w:left="2160" w:hanging="360"/>
      </w:pPr>
      <w:rPr>
        <w:rFonts w:ascii="Wingdings" w:hAnsi="Wingdings" w:hint="default"/>
      </w:rPr>
    </w:lvl>
    <w:lvl w:ilvl="3" w:tplc="1AAC86AC">
      <w:start w:val="1"/>
      <w:numFmt w:val="bullet"/>
      <w:lvlText w:val=""/>
      <w:lvlJc w:val="left"/>
      <w:pPr>
        <w:ind w:left="2880" w:hanging="360"/>
      </w:pPr>
      <w:rPr>
        <w:rFonts w:ascii="Symbol" w:hAnsi="Symbol" w:hint="default"/>
      </w:rPr>
    </w:lvl>
    <w:lvl w:ilvl="4" w:tplc="DD36FEB2">
      <w:start w:val="1"/>
      <w:numFmt w:val="bullet"/>
      <w:lvlText w:val="o"/>
      <w:lvlJc w:val="left"/>
      <w:pPr>
        <w:ind w:left="3600" w:hanging="360"/>
      </w:pPr>
      <w:rPr>
        <w:rFonts w:ascii="Courier New" w:hAnsi="Courier New" w:cs="Courier New" w:hint="default"/>
      </w:rPr>
    </w:lvl>
    <w:lvl w:ilvl="5" w:tplc="7B2A98E2">
      <w:start w:val="1"/>
      <w:numFmt w:val="bullet"/>
      <w:lvlText w:val=""/>
      <w:lvlJc w:val="left"/>
      <w:pPr>
        <w:ind w:left="4320" w:hanging="360"/>
      </w:pPr>
      <w:rPr>
        <w:rFonts w:ascii="Wingdings" w:hAnsi="Wingdings" w:hint="default"/>
      </w:rPr>
    </w:lvl>
    <w:lvl w:ilvl="6" w:tplc="A76EA76A">
      <w:start w:val="1"/>
      <w:numFmt w:val="bullet"/>
      <w:lvlText w:val=""/>
      <w:lvlJc w:val="left"/>
      <w:pPr>
        <w:ind w:left="5040" w:hanging="360"/>
      </w:pPr>
      <w:rPr>
        <w:rFonts w:ascii="Symbol" w:hAnsi="Symbol" w:hint="default"/>
      </w:rPr>
    </w:lvl>
    <w:lvl w:ilvl="7" w:tplc="3FBA3400">
      <w:start w:val="1"/>
      <w:numFmt w:val="bullet"/>
      <w:lvlText w:val="o"/>
      <w:lvlJc w:val="left"/>
      <w:pPr>
        <w:ind w:left="5760" w:hanging="360"/>
      </w:pPr>
      <w:rPr>
        <w:rFonts w:ascii="Courier New" w:hAnsi="Courier New" w:cs="Courier New" w:hint="default"/>
      </w:rPr>
    </w:lvl>
    <w:lvl w:ilvl="8" w:tplc="2E7A7CFE">
      <w:start w:val="1"/>
      <w:numFmt w:val="bullet"/>
      <w:lvlText w:val=""/>
      <w:lvlJc w:val="left"/>
      <w:pPr>
        <w:ind w:left="6480" w:hanging="360"/>
      </w:pPr>
      <w:rPr>
        <w:rFonts w:ascii="Wingdings" w:hAnsi="Wingdings" w:hint="default"/>
      </w:rPr>
    </w:lvl>
  </w:abstractNum>
  <w:abstractNum w:abstractNumId="20" w15:restartNumberingAfterBreak="0">
    <w:nsid w:val="5571206C"/>
    <w:multiLevelType w:val="hybridMultilevel"/>
    <w:tmpl w:val="5E26367C"/>
    <w:lvl w:ilvl="0" w:tplc="7CA06C7E">
      <w:start w:val="1"/>
      <w:numFmt w:val="bullet"/>
      <w:lvlText w:val=""/>
      <w:lvlJc w:val="left"/>
      <w:pPr>
        <w:ind w:left="835" w:hanging="360"/>
      </w:pPr>
      <w:rPr>
        <w:rFonts w:ascii="Symbol" w:hAnsi="Symbol" w:hint="default"/>
      </w:rPr>
    </w:lvl>
    <w:lvl w:ilvl="1" w:tplc="8424F50C" w:tentative="1">
      <w:start w:val="1"/>
      <w:numFmt w:val="bullet"/>
      <w:lvlText w:val="o"/>
      <w:lvlJc w:val="left"/>
      <w:pPr>
        <w:ind w:left="1555" w:hanging="360"/>
      </w:pPr>
      <w:rPr>
        <w:rFonts w:ascii="Courier New" w:hAnsi="Courier New" w:cs="Courier New" w:hint="default"/>
      </w:rPr>
    </w:lvl>
    <w:lvl w:ilvl="2" w:tplc="897E30DC" w:tentative="1">
      <w:start w:val="1"/>
      <w:numFmt w:val="bullet"/>
      <w:lvlText w:val=""/>
      <w:lvlJc w:val="left"/>
      <w:pPr>
        <w:ind w:left="2275" w:hanging="360"/>
      </w:pPr>
      <w:rPr>
        <w:rFonts w:ascii="Wingdings" w:hAnsi="Wingdings" w:hint="default"/>
      </w:rPr>
    </w:lvl>
    <w:lvl w:ilvl="3" w:tplc="E4D2D484" w:tentative="1">
      <w:start w:val="1"/>
      <w:numFmt w:val="bullet"/>
      <w:lvlText w:val=""/>
      <w:lvlJc w:val="left"/>
      <w:pPr>
        <w:ind w:left="2995" w:hanging="360"/>
      </w:pPr>
      <w:rPr>
        <w:rFonts w:ascii="Symbol" w:hAnsi="Symbol" w:hint="default"/>
      </w:rPr>
    </w:lvl>
    <w:lvl w:ilvl="4" w:tplc="48B239A8" w:tentative="1">
      <w:start w:val="1"/>
      <w:numFmt w:val="bullet"/>
      <w:lvlText w:val="o"/>
      <w:lvlJc w:val="left"/>
      <w:pPr>
        <w:ind w:left="3715" w:hanging="360"/>
      </w:pPr>
      <w:rPr>
        <w:rFonts w:ascii="Courier New" w:hAnsi="Courier New" w:cs="Courier New" w:hint="default"/>
      </w:rPr>
    </w:lvl>
    <w:lvl w:ilvl="5" w:tplc="59FA54FC" w:tentative="1">
      <w:start w:val="1"/>
      <w:numFmt w:val="bullet"/>
      <w:lvlText w:val=""/>
      <w:lvlJc w:val="left"/>
      <w:pPr>
        <w:ind w:left="4435" w:hanging="360"/>
      </w:pPr>
      <w:rPr>
        <w:rFonts w:ascii="Wingdings" w:hAnsi="Wingdings" w:hint="default"/>
      </w:rPr>
    </w:lvl>
    <w:lvl w:ilvl="6" w:tplc="A84854B6" w:tentative="1">
      <w:start w:val="1"/>
      <w:numFmt w:val="bullet"/>
      <w:lvlText w:val=""/>
      <w:lvlJc w:val="left"/>
      <w:pPr>
        <w:ind w:left="5155" w:hanging="360"/>
      </w:pPr>
      <w:rPr>
        <w:rFonts w:ascii="Symbol" w:hAnsi="Symbol" w:hint="default"/>
      </w:rPr>
    </w:lvl>
    <w:lvl w:ilvl="7" w:tplc="1DE06228" w:tentative="1">
      <w:start w:val="1"/>
      <w:numFmt w:val="bullet"/>
      <w:lvlText w:val="o"/>
      <w:lvlJc w:val="left"/>
      <w:pPr>
        <w:ind w:left="5875" w:hanging="360"/>
      </w:pPr>
      <w:rPr>
        <w:rFonts w:ascii="Courier New" w:hAnsi="Courier New" w:cs="Courier New" w:hint="default"/>
      </w:rPr>
    </w:lvl>
    <w:lvl w:ilvl="8" w:tplc="3530F582" w:tentative="1">
      <w:start w:val="1"/>
      <w:numFmt w:val="bullet"/>
      <w:lvlText w:val=""/>
      <w:lvlJc w:val="left"/>
      <w:pPr>
        <w:ind w:left="6595" w:hanging="360"/>
      </w:pPr>
      <w:rPr>
        <w:rFonts w:ascii="Wingdings" w:hAnsi="Wingdings" w:hint="default"/>
      </w:rPr>
    </w:lvl>
  </w:abstractNum>
  <w:abstractNum w:abstractNumId="21" w15:restartNumberingAfterBreak="0">
    <w:nsid w:val="56596433"/>
    <w:multiLevelType w:val="hybridMultilevel"/>
    <w:tmpl w:val="83AE2B04"/>
    <w:lvl w:ilvl="0" w:tplc="2C02D864">
      <w:start w:val="1"/>
      <w:numFmt w:val="bullet"/>
      <w:lvlText w:val="l"/>
      <w:lvlJc w:val="left"/>
      <w:pPr>
        <w:tabs>
          <w:tab w:val="num" w:pos="720"/>
        </w:tabs>
        <w:ind w:left="720" w:hanging="360"/>
      </w:pPr>
      <w:rPr>
        <w:rFonts w:ascii="Wingdings" w:hAnsi="Wingdings" w:hint="default"/>
        <w:sz w:val="20"/>
      </w:rPr>
    </w:lvl>
    <w:lvl w:ilvl="1" w:tplc="302434F6" w:tentative="1">
      <w:start w:val="1"/>
      <w:numFmt w:val="bullet"/>
      <w:lvlText w:val="o"/>
      <w:lvlJc w:val="left"/>
      <w:pPr>
        <w:ind w:left="1440" w:hanging="360"/>
      </w:pPr>
      <w:rPr>
        <w:rFonts w:ascii="Courier New" w:hAnsi="Courier New" w:cs="Courier New" w:hint="default"/>
      </w:rPr>
    </w:lvl>
    <w:lvl w:ilvl="2" w:tplc="286C0B26" w:tentative="1">
      <w:start w:val="1"/>
      <w:numFmt w:val="bullet"/>
      <w:lvlText w:val=""/>
      <w:lvlJc w:val="left"/>
      <w:pPr>
        <w:ind w:left="2160" w:hanging="360"/>
      </w:pPr>
      <w:rPr>
        <w:rFonts w:ascii="Wingdings" w:hAnsi="Wingdings" w:hint="default"/>
      </w:rPr>
    </w:lvl>
    <w:lvl w:ilvl="3" w:tplc="322066FE" w:tentative="1">
      <w:start w:val="1"/>
      <w:numFmt w:val="bullet"/>
      <w:lvlText w:val=""/>
      <w:lvlJc w:val="left"/>
      <w:pPr>
        <w:ind w:left="2880" w:hanging="360"/>
      </w:pPr>
      <w:rPr>
        <w:rFonts w:ascii="Symbol" w:hAnsi="Symbol" w:hint="default"/>
      </w:rPr>
    </w:lvl>
    <w:lvl w:ilvl="4" w:tplc="B5EEEFA4" w:tentative="1">
      <w:start w:val="1"/>
      <w:numFmt w:val="bullet"/>
      <w:lvlText w:val="o"/>
      <w:lvlJc w:val="left"/>
      <w:pPr>
        <w:ind w:left="3600" w:hanging="360"/>
      </w:pPr>
      <w:rPr>
        <w:rFonts w:ascii="Courier New" w:hAnsi="Courier New" w:cs="Courier New" w:hint="default"/>
      </w:rPr>
    </w:lvl>
    <w:lvl w:ilvl="5" w:tplc="E7B22078" w:tentative="1">
      <w:start w:val="1"/>
      <w:numFmt w:val="bullet"/>
      <w:lvlText w:val=""/>
      <w:lvlJc w:val="left"/>
      <w:pPr>
        <w:ind w:left="4320" w:hanging="360"/>
      </w:pPr>
      <w:rPr>
        <w:rFonts w:ascii="Wingdings" w:hAnsi="Wingdings" w:hint="default"/>
      </w:rPr>
    </w:lvl>
    <w:lvl w:ilvl="6" w:tplc="27A4318A" w:tentative="1">
      <w:start w:val="1"/>
      <w:numFmt w:val="bullet"/>
      <w:lvlText w:val=""/>
      <w:lvlJc w:val="left"/>
      <w:pPr>
        <w:ind w:left="5040" w:hanging="360"/>
      </w:pPr>
      <w:rPr>
        <w:rFonts w:ascii="Symbol" w:hAnsi="Symbol" w:hint="default"/>
      </w:rPr>
    </w:lvl>
    <w:lvl w:ilvl="7" w:tplc="DCE62010" w:tentative="1">
      <w:start w:val="1"/>
      <w:numFmt w:val="bullet"/>
      <w:lvlText w:val="o"/>
      <w:lvlJc w:val="left"/>
      <w:pPr>
        <w:ind w:left="5760" w:hanging="360"/>
      </w:pPr>
      <w:rPr>
        <w:rFonts w:ascii="Courier New" w:hAnsi="Courier New" w:cs="Courier New" w:hint="default"/>
      </w:rPr>
    </w:lvl>
    <w:lvl w:ilvl="8" w:tplc="75907EA0" w:tentative="1">
      <w:start w:val="1"/>
      <w:numFmt w:val="bullet"/>
      <w:lvlText w:val=""/>
      <w:lvlJc w:val="left"/>
      <w:pPr>
        <w:ind w:left="6480" w:hanging="360"/>
      </w:pPr>
      <w:rPr>
        <w:rFonts w:ascii="Wingdings" w:hAnsi="Wingdings" w:hint="default"/>
      </w:rPr>
    </w:lvl>
  </w:abstractNum>
  <w:abstractNum w:abstractNumId="22" w15:restartNumberingAfterBreak="0">
    <w:nsid w:val="60323300"/>
    <w:multiLevelType w:val="hybridMultilevel"/>
    <w:tmpl w:val="A94C7696"/>
    <w:lvl w:ilvl="0" w:tplc="A2AE5C16">
      <w:start w:val="1"/>
      <w:numFmt w:val="bullet"/>
      <w:lvlText w:val=""/>
      <w:lvlJc w:val="left"/>
      <w:pPr>
        <w:ind w:left="450" w:hanging="360"/>
      </w:pPr>
      <w:rPr>
        <w:rFonts w:ascii="Symbol" w:hAnsi="Symbol" w:hint="default"/>
      </w:rPr>
    </w:lvl>
    <w:lvl w:ilvl="1" w:tplc="280CCDAC">
      <w:start w:val="1"/>
      <w:numFmt w:val="bullet"/>
      <w:lvlText w:val="o"/>
      <w:lvlJc w:val="left"/>
      <w:pPr>
        <w:ind w:left="1440" w:hanging="360"/>
      </w:pPr>
      <w:rPr>
        <w:rFonts w:ascii="Courier New" w:hAnsi="Courier New" w:cs="Courier New" w:hint="default"/>
      </w:rPr>
    </w:lvl>
    <w:lvl w:ilvl="2" w:tplc="CF28B334">
      <w:start w:val="1"/>
      <w:numFmt w:val="bullet"/>
      <w:lvlText w:val=""/>
      <w:lvlJc w:val="left"/>
      <w:pPr>
        <w:ind w:left="2160" w:hanging="360"/>
      </w:pPr>
      <w:rPr>
        <w:rFonts w:ascii="Wingdings" w:hAnsi="Wingdings" w:hint="default"/>
      </w:rPr>
    </w:lvl>
    <w:lvl w:ilvl="3" w:tplc="84C4DFDA" w:tentative="1">
      <w:start w:val="1"/>
      <w:numFmt w:val="bullet"/>
      <w:lvlText w:val=""/>
      <w:lvlJc w:val="left"/>
      <w:pPr>
        <w:ind w:left="2880" w:hanging="360"/>
      </w:pPr>
      <w:rPr>
        <w:rFonts w:ascii="Symbol" w:hAnsi="Symbol" w:hint="default"/>
      </w:rPr>
    </w:lvl>
    <w:lvl w:ilvl="4" w:tplc="6DFA713A" w:tentative="1">
      <w:start w:val="1"/>
      <w:numFmt w:val="bullet"/>
      <w:lvlText w:val="o"/>
      <w:lvlJc w:val="left"/>
      <w:pPr>
        <w:ind w:left="3600" w:hanging="360"/>
      </w:pPr>
      <w:rPr>
        <w:rFonts w:ascii="Courier New" w:hAnsi="Courier New" w:cs="Courier New" w:hint="default"/>
      </w:rPr>
    </w:lvl>
    <w:lvl w:ilvl="5" w:tplc="4E323BCC" w:tentative="1">
      <w:start w:val="1"/>
      <w:numFmt w:val="bullet"/>
      <w:lvlText w:val=""/>
      <w:lvlJc w:val="left"/>
      <w:pPr>
        <w:ind w:left="4320" w:hanging="360"/>
      </w:pPr>
      <w:rPr>
        <w:rFonts w:ascii="Wingdings" w:hAnsi="Wingdings" w:hint="default"/>
      </w:rPr>
    </w:lvl>
    <w:lvl w:ilvl="6" w:tplc="6F2E9780" w:tentative="1">
      <w:start w:val="1"/>
      <w:numFmt w:val="bullet"/>
      <w:lvlText w:val=""/>
      <w:lvlJc w:val="left"/>
      <w:pPr>
        <w:ind w:left="5040" w:hanging="360"/>
      </w:pPr>
      <w:rPr>
        <w:rFonts w:ascii="Symbol" w:hAnsi="Symbol" w:hint="default"/>
      </w:rPr>
    </w:lvl>
    <w:lvl w:ilvl="7" w:tplc="A0FEC71A" w:tentative="1">
      <w:start w:val="1"/>
      <w:numFmt w:val="bullet"/>
      <w:lvlText w:val="o"/>
      <w:lvlJc w:val="left"/>
      <w:pPr>
        <w:ind w:left="5760" w:hanging="360"/>
      </w:pPr>
      <w:rPr>
        <w:rFonts w:ascii="Courier New" w:hAnsi="Courier New" w:cs="Courier New" w:hint="default"/>
      </w:rPr>
    </w:lvl>
    <w:lvl w:ilvl="8" w:tplc="DDC8BB76" w:tentative="1">
      <w:start w:val="1"/>
      <w:numFmt w:val="bullet"/>
      <w:lvlText w:val=""/>
      <w:lvlJc w:val="left"/>
      <w:pPr>
        <w:ind w:left="6480" w:hanging="360"/>
      </w:pPr>
      <w:rPr>
        <w:rFonts w:ascii="Wingdings" w:hAnsi="Wingdings" w:hint="default"/>
      </w:rPr>
    </w:lvl>
  </w:abstractNum>
  <w:abstractNum w:abstractNumId="23" w15:restartNumberingAfterBreak="0">
    <w:nsid w:val="64165DDF"/>
    <w:multiLevelType w:val="hybridMultilevel"/>
    <w:tmpl w:val="F8AEE5C0"/>
    <w:lvl w:ilvl="0" w:tplc="276A4FB2">
      <w:start w:val="1"/>
      <w:numFmt w:val="bullet"/>
      <w:lvlText w:val=""/>
      <w:lvlJc w:val="left"/>
      <w:pPr>
        <w:ind w:left="835" w:hanging="360"/>
      </w:pPr>
      <w:rPr>
        <w:rFonts w:ascii="Symbol" w:hAnsi="Symbol" w:hint="default"/>
      </w:rPr>
    </w:lvl>
    <w:lvl w:ilvl="1" w:tplc="D12C3A90" w:tentative="1">
      <w:start w:val="1"/>
      <w:numFmt w:val="bullet"/>
      <w:lvlText w:val="o"/>
      <w:lvlJc w:val="left"/>
      <w:pPr>
        <w:ind w:left="1555" w:hanging="360"/>
      </w:pPr>
      <w:rPr>
        <w:rFonts w:ascii="Courier New" w:hAnsi="Courier New" w:cs="Courier New" w:hint="default"/>
      </w:rPr>
    </w:lvl>
    <w:lvl w:ilvl="2" w:tplc="FB3CB794" w:tentative="1">
      <w:start w:val="1"/>
      <w:numFmt w:val="bullet"/>
      <w:lvlText w:val=""/>
      <w:lvlJc w:val="left"/>
      <w:pPr>
        <w:ind w:left="2275" w:hanging="360"/>
      </w:pPr>
      <w:rPr>
        <w:rFonts w:ascii="Wingdings" w:hAnsi="Wingdings" w:hint="default"/>
      </w:rPr>
    </w:lvl>
    <w:lvl w:ilvl="3" w:tplc="54582FAA" w:tentative="1">
      <w:start w:val="1"/>
      <w:numFmt w:val="bullet"/>
      <w:lvlText w:val=""/>
      <w:lvlJc w:val="left"/>
      <w:pPr>
        <w:ind w:left="2995" w:hanging="360"/>
      </w:pPr>
      <w:rPr>
        <w:rFonts w:ascii="Symbol" w:hAnsi="Symbol" w:hint="default"/>
      </w:rPr>
    </w:lvl>
    <w:lvl w:ilvl="4" w:tplc="FCD4E858" w:tentative="1">
      <w:start w:val="1"/>
      <w:numFmt w:val="bullet"/>
      <w:lvlText w:val="o"/>
      <w:lvlJc w:val="left"/>
      <w:pPr>
        <w:ind w:left="3715" w:hanging="360"/>
      </w:pPr>
      <w:rPr>
        <w:rFonts w:ascii="Courier New" w:hAnsi="Courier New" w:cs="Courier New" w:hint="default"/>
      </w:rPr>
    </w:lvl>
    <w:lvl w:ilvl="5" w:tplc="376C7DF8" w:tentative="1">
      <w:start w:val="1"/>
      <w:numFmt w:val="bullet"/>
      <w:lvlText w:val=""/>
      <w:lvlJc w:val="left"/>
      <w:pPr>
        <w:ind w:left="4435" w:hanging="360"/>
      </w:pPr>
      <w:rPr>
        <w:rFonts w:ascii="Wingdings" w:hAnsi="Wingdings" w:hint="default"/>
      </w:rPr>
    </w:lvl>
    <w:lvl w:ilvl="6" w:tplc="2702C502" w:tentative="1">
      <w:start w:val="1"/>
      <w:numFmt w:val="bullet"/>
      <w:lvlText w:val=""/>
      <w:lvlJc w:val="left"/>
      <w:pPr>
        <w:ind w:left="5155" w:hanging="360"/>
      </w:pPr>
      <w:rPr>
        <w:rFonts w:ascii="Symbol" w:hAnsi="Symbol" w:hint="default"/>
      </w:rPr>
    </w:lvl>
    <w:lvl w:ilvl="7" w:tplc="842E731A" w:tentative="1">
      <w:start w:val="1"/>
      <w:numFmt w:val="bullet"/>
      <w:lvlText w:val="o"/>
      <w:lvlJc w:val="left"/>
      <w:pPr>
        <w:ind w:left="5875" w:hanging="360"/>
      </w:pPr>
      <w:rPr>
        <w:rFonts w:ascii="Courier New" w:hAnsi="Courier New" w:cs="Courier New" w:hint="default"/>
      </w:rPr>
    </w:lvl>
    <w:lvl w:ilvl="8" w:tplc="17B86274" w:tentative="1">
      <w:start w:val="1"/>
      <w:numFmt w:val="bullet"/>
      <w:lvlText w:val=""/>
      <w:lvlJc w:val="left"/>
      <w:pPr>
        <w:ind w:left="6595" w:hanging="360"/>
      </w:pPr>
      <w:rPr>
        <w:rFonts w:ascii="Wingdings" w:hAnsi="Wingdings" w:hint="default"/>
      </w:rPr>
    </w:lvl>
  </w:abstractNum>
  <w:abstractNum w:abstractNumId="24" w15:restartNumberingAfterBreak="0">
    <w:nsid w:val="658D2864"/>
    <w:multiLevelType w:val="hybridMultilevel"/>
    <w:tmpl w:val="D1344E7C"/>
    <w:lvl w:ilvl="0" w:tplc="9758965E">
      <w:start w:val="1"/>
      <w:numFmt w:val="bullet"/>
      <w:lvlText w:val=""/>
      <w:lvlJc w:val="left"/>
      <w:pPr>
        <w:ind w:left="835" w:hanging="360"/>
      </w:pPr>
      <w:rPr>
        <w:rFonts w:ascii="Symbol" w:hAnsi="Symbol" w:hint="default"/>
      </w:rPr>
    </w:lvl>
    <w:lvl w:ilvl="1" w:tplc="3E4E9954" w:tentative="1">
      <w:start w:val="1"/>
      <w:numFmt w:val="bullet"/>
      <w:lvlText w:val="o"/>
      <w:lvlJc w:val="left"/>
      <w:pPr>
        <w:ind w:left="1555" w:hanging="360"/>
      </w:pPr>
      <w:rPr>
        <w:rFonts w:ascii="Courier New" w:hAnsi="Courier New" w:cs="Courier New" w:hint="default"/>
      </w:rPr>
    </w:lvl>
    <w:lvl w:ilvl="2" w:tplc="D9DEA342" w:tentative="1">
      <w:start w:val="1"/>
      <w:numFmt w:val="bullet"/>
      <w:lvlText w:val=""/>
      <w:lvlJc w:val="left"/>
      <w:pPr>
        <w:ind w:left="2275" w:hanging="360"/>
      </w:pPr>
      <w:rPr>
        <w:rFonts w:ascii="Wingdings" w:hAnsi="Wingdings" w:hint="default"/>
      </w:rPr>
    </w:lvl>
    <w:lvl w:ilvl="3" w:tplc="CB0051A8" w:tentative="1">
      <w:start w:val="1"/>
      <w:numFmt w:val="bullet"/>
      <w:lvlText w:val=""/>
      <w:lvlJc w:val="left"/>
      <w:pPr>
        <w:ind w:left="2995" w:hanging="360"/>
      </w:pPr>
      <w:rPr>
        <w:rFonts w:ascii="Symbol" w:hAnsi="Symbol" w:hint="default"/>
      </w:rPr>
    </w:lvl>
    <w:lvl w:ilvl="4" w:tplc="01D6B844" w:tentative="1">
      <w:start w:val="1"/>
      <w:numFmt w:val="bullet"/>
      <w:lvlText w:val="o"/>
      <w:lvlJc w:val="left"/>
      <w:pPr>
        <w:ind w:left="3715" w:hanging="360"/>
      </w:pPr>
      <w:rPr>
        <w:rFonts w:ascii="Courier New" w:hAnsi="Courier New" w:cs="Courier New" w:hint="default"/>
      </w:rPr>
    </w:lvl>
    <w:lvl w:ilvl="5" w:tplc="968ABD82" w:tentative="1">
      <w:start w:val="1"/>
      <w:numFmt w:val="bullet"/>
      <w:lvlText w:val=""/>
      <w:lvlJc w:val="left"/>
      <w:pPr>
        <w:ind w:left="4435" w:hanging="360"/>
      </w:pPr>
      <w:rPr>
        <w:rFonts w:ascii="Wingdings" w:hAnsi="Wingdings" w:hint="default"/>
      </w:rPr>
    </w:lvl>
    <w:lvl w:ilvl="6" w:tplc="B49E8338" w:tentative="1">
      <w:start w:val="1"/>
      <w:numFmt w:val="bullet"/>
      <w:lvlText w:val=""/>
      <w:lvlJc w:val="left"/>
      <w:pPr>
        <w:ind w:left="5155" w:hanging="360"/>
      </w:pPr>
      <w:rPr>
        <w:rFonts w:ascii="Symbol" w:hAnsi="Symbol" w:hint="default"/>
      </w:rPr>
    </w:lvl>
    <w:lvl w:ilvl="7" w:tplc="5CE8A9A8" w:tentative="1">
      <w:start w:val="1"/>
      <w:numFmt w:val="bullet"/>
      <w:lvlText w:val="o"/>
      <w:lvlJc w:val="left"/>
      <w:pPr>
        <w:ind w:left="5875" w:hanging="360"/>
      </w:pPr>
      <w:rPr>
        <w:rFonts w:ascii="Courier New" w:hAnsi="Courier New" w:cs="Courier New" w:hint="default"/>
      </w:rPr>
    </w:lvl>
    <w:lvl w:ilvl="8" w:tplc="02A24A38" w:tentative="1">
      <w:start w:val="1"/>
      <w:numFmt w:val="bullet"/>
      <w:lvlText w:val=""/>
      <w:lvlJc w:val="left"/>
      <w:pPr>
        <w:ind w:left="6595" w:hanging="360"/>
      </w:pPr>
      <w:rPr>
        <w:rFonts w:ascii="Wingdings" w:hAnsi="Wingdings" w:hint="default"/>
      </w:rPr>
    </w:lvl>
  </w:abstractNum>
  <w:abstractNum w:abstractNumId="25" w15:restartNumberingAfterBreak="0">
    <w:nsid w:val="65DB4FDD"/>
    <w:multiLevelType w:val="hybridMultilevel"/>
    <w:tmpl w:val="4D16C326"/>
    <w:lvl w:ilvl="0" w:tplc="F72845AC">
      <w:start w:val="1"/>
      <w:numFmt w:val="bullet"/>
      <w:lvlText w:val=""/>
      <w:lvlJc w:val="left"/>
      <w:pPr>
        <w:ind w:left="835" w:hanging="360"/>
      </w:pPr>
      <w:rPr>
        <w:rFonts w:ascii="Symbol" w:hAnsi="Symbol" w:hint="default"/>
      </w:rPr>
    </w:lvl>
    <w:lvl w:ilvl="1" w:tplc="411EA3E2" w:tentative="1">
      <w:start w:val="1"/>
      <w:numFmt w:val="bullet"/>
      <w:lvlText w:val="o"/>
      <w:lvlJc w:val="left"/>
      <w:pPr>
        <w:ind w:left="1555" w:hanging="360"/>
      </w:pPr>
      <w:rPr>
        <w:rFonts w:ascii="Courier New" w:hAnsi="Courier New" w:cs="Courier New" w:hint="default"/>
      </w:rPr>
    </w:lvl>
    <w:lvl w:ilvl="2" w:tplc="C66211D6" w:tentative="1">
      <w:start w:val="1"/>
      <w:numFmt w:val="bullet"/>
      <w:lvlText w:val=""/>
      <w:lvlJc w:val="left"/>
      <w:pPr>
        <w:ind w:left="2275" w:hanging="360"/>
      </w:pPr>
      <w:rPr>
        <w:rFonts w:ascii="Wingdings" w:hAnsi="Wingdings" w:hint="default"/>
      </w:rPr>
    </w:lvl>
    <w:lvl w:ilvl="3" w:tplc="AA4E1740" w:tentative="1">
      <w:start w:val="1"/>
      <w:numFmt w:val="bullet"/>
      <w:lvlText w:val=""/>
      <w:lvlJc w:val="left"/>
      <w:pPr>
        <w:ind w:left="2995" w:hanging="360"/>
      </w:pPr>
      <w:rPr>
        <w:rFonts w:ascii="Symbol" w:hAnsi="Symbol" w:hint="default"/>
      </w:rPr>
    </w:lvl>
    <w:lvl w:ilvl="4" w:tplc="32A4192E" w:tentative="1">
      <w:start w:val="1"/>
      <w:numFmt w:val="bullet"/>
      <w:lvlText w:val="o"/>
      <w:lvlJc w:val="left"/>
      <w:pPr>
        <w:ind w:left="3715" w:hanging="360"/>
      </w:pPr>
      <w:rPr>
        <w:rFonts w:ascii="Courier New" w:hAnsi="Courier New" w:cs="Courier New" w:hint="default"/>
      </w:rPr>
    </w:lvl>
    <w:lvl w:ilvl="5" w:tplc="4D3A0A42" w:tentative="1">
      <w:start w:val="1"/>
      <w:numFmt w:val="bullet"/>
      <w:lvlText w:val=""/>
      <w:lvlJc w:val="left"/>
      <w:pPr>
        <w:ind w:left="4435" w:hanging="360"/>
      </w:pPr>
      <w:rPr>
        <w:rFonts w:ascii="Wingdings" w:hAnsi="Wingdings" w:hint="default"/>
      </w:rPr>
    </w:lvl>
    <w:lvl w:ilvl="6" w:tplc="F8F69948" w:tentative="1">
      <w:start w:val="1"/>
      <w:numFmt w:val="bullet"/>
      <w:lvlText w:val=""/>
      <w:lvlJc w:val="left"/>
      <w:pPr>
        <w:ind w:left="5155" w:hanging="360"/>
      </w:pPr>
      <w:rPr>
        <w:rFonts w:ascii="Symbol" w:hAnsi="Symbol" w:hint="default"/>
      </w:rPr>
    </w:lvl>
    <w:lvl w:ilvl="7" w:tplc="CBCC0762" w:tentative="1">
      <w:start w:val="1"/>
      <w:numFmt w:val="bullet"/>
      <w:lvlText w:val="o"/>
      <w:lvlJc w:val="left"/>
      <w:pPr>
        <w:ind w:left="5875" w:hanging="360"/>
      </w:pPr>
      <w:rPr>
        <w:rFonts w:ascii="Courier New" w:hAnsi="Courier New" w:cs="Courier New" w:hint="default"/>
      </w:rPr>
    </w:lvl>
    <w:lvl w:ilvl="8" w:tplc="9B5E15E8" w:tentative="1">
      <w:start w:val="1"/>
      <w:numFmt w:val="bullet"/>
      <w:lvlText w:val=""/>
      <w:lvlJc w:val="left"/>
      <w:pPr>
        <w:ind w:left="6595" w:hanging="360"/>
      </w:pPr>
      <w:rPr>
        <w:rFonts w:ascii="Wingdings" w:hAnsi="Wingdings" w:hint="default"/>
      </w:rPr>
    </w:lvl>
  </w:abstractNum>
  <w:abstractNum w:abstractNumId="26" w15:restartNumberingAfterBreak="0">
    <w:nsid w:val="65E00AD1"/>
    <w:multiLevelType w:val="hybridMultilevel"/>
    <w:tmpl w:val="4440BF8A"/>
    <w:lvl w:ilvl="0" w:tplc="B73E597E">
      <w:start w:val="1"/>
      <w:numFmt w:val="bullet"/>
      <w:lvlText w:val=""/>
      <w:lvlJc w:val="left"/>
      <w:pPr>
        <w:ind w:left="1505" w:hanging="360"/>
      </w:pPr>
      <w:rPr>
        <w:rFonts w:ascii="Symbol" w:hAnsi="Symbol" w:hint="default"/>
      </w:rPr>
    </w:lvl>
    <w:lvl w:ilvl="1" w:tplc="99D63480" w:tentative="1">
      <w:start w:val="1"/>
      <w:numFmt w:val="bullet"/>
      <w:lvlText w:val="o"/>
      <w:lvlJc w:val="left"/>
      <w:pPr>
        <w:ind w:left="2225" w:hanging="360"/>
      </w:pPr>
      <w:rPr>
        <w:rFonts w:ascii="Courier New" w:hAnsi="Courier New" w:cs="Courier New" w:hint="default"/>
      </w:rPr>
    </w:lvl>
    <w:lvl w:ilvl="2" w:tplc="98383496" w:tentative="1">
      <w:start w:val="1"/>
      <w:numFmt w:val="bullet"/>
      <w:lvlText w:val=""/>
      <w:lvlJc w:val="left"/>
      <w:pPr>
        <w:ind w:left="2945" w:hanging="360"/>
      </w:pPr>
      <w:rPr>
        <w:rFonts w:ascii="Wingdings" w:hAnsi="Wingdings" w:hint="default"/>
      </w:rPr>
    </w:lvl>
    <w:lvl w:ilvl="3" w:tplc="E4205BA2" w:tentative="1">
      <w:start w:val="1"/>
      <w:numFmt w:val="bullet"/>
      <w:lvlText w:val=""/>
      <w:lvlJc w:val="left"/>
      <w:pPr>
        <w:ind w:left="3665" w:hanging="360"/>
      </w:pPr>
      <w:rPr>
        <w:rFonts w:ascii="Symbol" w:hAnsi="Symbol" w:hint="default"/>
      </w:rPr>
    </w:lvl>
    <w:lvl w:ilvl="4" w:tplc="D63AF27C" w:tentative="1">
      <w:start w:val="1"/>
      <w:numFmt w:val="bullet"/>
      <w:lvlText w:val="o"/>
      <w:lvlJc w:val="left"/>
      <w:pPr>
        <w:ind w:left="4385" w:hanging="360"/>
      </w:pPr>
      <w:rPr>
        <w:rFonts w:ascii="Courier New" w:hAnsi="Courier New" w:cs="Courier New" w:hint="default"/>
      </w:rPr>
    </w:lvl>
    <w:lvl w:ilvl="5" w:tplc="1BA630D0" w:tentative="1">
      <w:start w:val="1"/>
      <w:numFmt w:val="bullet"/>
      <w:lvlText w:val=""/>
      <w:lvlJc w:val="left"/>
      <w:pPr>
        <w:ind w:left="5105" w:hanging="360"/>
      </w:pPr>
      <w:rPr>
        <w:rFonts w:ascii="Wingdings" w:hAnsi="Wingdings" w:hint="default"/>
      </w:rPr>
    </w:lvl>
    <w:lvl w:ilvl="6" w:tplc="1382B13E" w:tentative="1">
      <w:start w:val="1"/>
      <w:numFmt w:val="bullet"/>
      <w:lvlText w:val=""/>
      <w:lvlJc w:val="left"/>
      <w:pPr>
        <w:ind w:left="5825" w:hanging="360"/>
      </w:pPr>
      <w:rPr>
        <w:rFonts w:ascii="Symbol" w:hAnsi="Symbol" w:hint="default"/>
      </w:rPr>
    </w:lvl>
    <w:lvl w:ilvl="7" w:tplc="3FD67ECE" w:tentative="1">
      <w:start w:val="1"/>
      <w:numFmt w:val="bullet"/>
      <w:lvlText w:val="o"/>
      <w:lvlJc w:val="left"/>
      <w:pPr>
        <w:ind w:left="6545" w:hanging="360"/>
      </w:pPr>
      <w:rPr>
        <w:rFonts w:ascii="Courier New" w:hAnsi="Courier New" w:cs="Courier New" w:hint="default"/>
      </w:rPr>
    </w:lvl>
    <w:lvl w:ilvl="8" w:tplc="3CA2A0AC" w:tentative="1">
      <w:start w:val="1"/>
      <w:numFmt w:val="bullet"/>
      <w:lvlText w:val=""/>
      <w:lvlJc w:val="left"/>
      <w:pPr>
        <w:ind w:left="7265" w:hanging="360"/>
      </w:pPr>
      <w:rPr>
        <w:rFonts w:ascii="Wingdings" w:hAnsi="Wingdings" w:hint="default"/>
      </w:rPr>
    </w:lvl>
  </w:abstractNum>
  <w:abstractNum w:abstractNumId="27" w15:restartNumberingAfterBreak="0">
    <w:nsid w:val="69BE7559"/>
    <w:multiLevelType w:val="hybridMultilevel"/>
    <w:tmpl w:val="2EE690B8"/>
    <w:lvl w:ilvl="0" w:tplc="4BDEDC5E">
      <w:start w:val="1"/>
      <w:numFmt w:val="bullet"/>
      <w:lvlText w:val=""/>
      <w:lvlJc w:val="left"/>
      <w:pPr>
        <w:ind w:left="835" w:hanging="360"/>
      </w:pPr>
      <w:rPr>
        <w:rFonts w:ascii="Symbol" w:hAnsi="Symbol" w:hint="default"/>
      </w:rPr>
    </w:lvl>
    <w:lvl w:ilvl="1" w:tplc="A71A1208" w:tentative="1">
      <w:start w:val="1"/>
      <w:numFmt w:val="bullet"/>
      <w:lvlText w:val="o"/>
      <w:lvlJc w:val="left"/>
      <w:pPr>
        <w:ind w:left="1555" w:hanging="360"/>
      </w:pPr>
      <w:rPr>
        <w:rFonts w:ascii="Courier New" w:hAnsi="Courier New" w:cs="Courier New" w:hint="default"/>
      </w:rPr>
    </w:lvl>
    <w:lvl w:ilvl="2" w:tplc="FDEA93E4" w:tentative="1">
      <w:start w:val="1"/>
      <w:numFmt w:val="bullet"/>
      <w:lvlText w:val=""/>
      <w:lvlJc w:val="left"/>
      <w:pPr>
        <w:ind w:left="2275" w:hanging="360"/>
      </w:pPr>
      <w:rPr>
        <w:rFonts w:ascii="Wingdings" w:hAnsi="Wingdings" w:hint="default"/>
      </w:rPr>
    </w:lvl>
    <w:lvl w:ilvl="3" w:tplc="14EE5BB4" w:tentative="1">
      <w:start w:val="1"/>
      <w:numFmt w:val="bullet"/>
      <w:lvlText w:val=""/>
      <w:lvlJc w:val="left"/>
      <w:pPr>
        <w:ind w:left="2995" w:hanging="360"/>
      </w:pPr>
      <w:rPr>
        <w:rFonts w:ascii="Symbol" w:hAnsi="Symbol" w:hint="default"/>
      </w:rPr>
    </w:lvl>
    <w:lvl w:ilvl="4" w:tplc="7528EA0A" w:tentative="1">
      <w:start w:val="1"/>
      <w:numFmt w:val="bullet"/>
      <w:lvlText w:val="o"/>
      <w:lvlJc w:val="left"/>
      <w:pPr>
        <w:ind w:left="3715" w:hanging="360"/>
      </w:pPr>
      <w:rPr>
        <w:rFonts w:ascii="Courier New" w:hAnsi="Courier New" w:cs="Courier New" w:hint="default"/>
      </w:rPr>
    </w:lvl>
    <w:lvl w:ilvl="5" w:tplc="0F8CE03E" w:tentative="1">
      <w:start w:val="1"/>
      <w:numFmt w:val="bullet"/>
      <w:lvlText w:val=""/>
      <w:lvlJc w:val="left"/>
      <w:pPr>
        <w:ind w:left="4435" w:hanging="360"/>
      </w:pPr>
      <w:rPr>
        <w:rFonts w:ascii="Wingdings" w:hAnsi="Wingdings" w:hint="default"/>
      </w:rPr>
    </w:lvl>
    <w:lvl w:ilvl="6" w:tplc="45DEA32E" w:tentative="1">
      <w:start w:val="1"/>
      <w:numFmt w:val="bullet"/>
      <w:lvlText w:val=""/>
      <w:lvlJc w:val="left"/>
      <w:pPr>
        <w:ind w:left="5155" w:hanging="360"/>
      </w:pPr>
      <w:rPr>
        <w:rFonts w:ascii="Symbol" w:hAnsi="Symbol" w:hint="default"/>
      </w:rPr>
    </w:lvl>
    <w:lvl w:ilvl="7" w:tplc="B492F846" w:tentative="1">
      <w:start w:val="1"/>
      <w:numFmt w:val="bullet"/>
      <w:lvlText w:val="o"/>
      <w:lvlJc w:val="left"/>
      <w:pPr>
        <w:ind w:left="5875" w:hanging="360"/>
      </w:pPr>
      <w:rPr>
        <w:rFonts w:ascii="Courier New" w:hAnsi="Courier New" w:cs="Courier New" w:hint="default"/>
      </w:rPr>
    </w:lvl>
    <w:lvl w:ilvl="8" w:tplc="4782BA3A" w:tentative="1">
      <w:start w:val="1"/>
      <w:numFmt w:val="bullet"/>
      <w:lvlText w:val=""/>
      <w:lvlJc w:val="left"/>
      <w:pPr>
        <w:ind w:left="6595" w:hanging="360"/>
      </w:pPr>
      <w:rPr>
        <w:rFonts w:ascii="Wingdings" w:hAnsi="Wingdings" w:hint="default"/>
      </w:rPr>
    </w:lvl>
  </w:abstractNum>
  <w:abstractNum w:abstractNumId="28" w15:restartNumberingAfterBreak="0">
    <w:nsid w:val="6B3A606C"/>
    <w:multiLevelType w:val="hybridMultilevel"/>
    <w:tmpl w:val="F8B8470E"/>
    <w:lvl w:ilvl="0" w:tplc="01FC7A9C">
      <w:start w:val="2"/>
      <w:numFmt w:val="bullet"/>
      <w:lvlText w:val=""/>
      <w:lvlJc w:val="left"/>
      <w:pPr>
        <w:ind w:left="720" w:hanging="360"/>
      </w:pPr>
      <w:rPr>
        <w:rFonts w:ascii="Symbol" w:eastAsia="Calibri" w:hAnsi="Symbol" w:cs="Arial" w:hint="default"/>
      </w:rPr>
    </w:lvl>
    <w:lvl w:ilvl="1" w:tplc="1F148C4C" w:tentative="1">
      <w:start w:val="1"/>
      <w:numFmt w:val="bullet"/>
      <w:lvlText w:val="o"/>
      <w:lvlJc w:val="left"/>
      <w:pPr>
        <w:ind w:left="1440" w:hanging="360"/>
      </w:pPr>
      <w:rPr>
        <w:rFonts w:ascii="Courier New" w:hAnsi="Courier New" w:cs="Courier New" w:hint="default"/>
      </w:rPr>
    </w:lvl>
    <w:lvl w:ilvl="2" w:tplc="A11E74EA" w:tentative="1">
      <w:start w:val="1"/>
      <w:numFmt w:val="bullet"/>
      <w:lvlText w:val=""/>
      <w:lvlJc w:val="left"/>
      <w:pPr>
        <w:ind w:left="2160" w:hanging="360"/>
      </w:pPr>
      <w:rPr>
        <w:rFonts w:ascii="Wingdings" w:hAnsi="Wingdings" w:hint="default"/>
      </w:rPr>
    </w:lvl>
    <w:lvl w:ilvl="3" w:tplc="D2DE1B5A" w:tentative="1">
      <w:start w:val="1"/>
      <w:numFmt w:val="bullet"/>
      <w:lvlText w:val=""/>
      <w:lvlJc w:val="left"/>
      <w:pPr>
        <w:ind w:left="2880" w:hanging="360"/>
      </w:pPr>
      <w:rPr>
        <w:rFonts w:ascii="Symbol" w:hAnsi="Symbol" w:hint="default"/>
      </w:rPr>
    </w:lvl>
    <w:lvl w:ilvl="4" w:tplc="9C54CD9A" w:tentative="1">
      <w:start w:val="1"/>
      <w:numFmt w:val="bullet"/>
      <w:lvlText w:val="o"/>
      <w:lvlJc w:val="left"/>
      <w:pPr>
        <w:ind w:left="3600" w:hanging="360"/>
      </w:pPr>
      <w:rPr>
        <w:rFonts w:ascii="Courier New" w:hAnsi="Courier New" w:cs="Courier New" w:hint="default"/>
      </w:rPr>
    </w:lvl>
    <w:lvl w:ilvl="5" w:tplc="3D7AF2BA" w:tentative="1">
      <w:start w:val="1"/>
      <w:numFmt w:val="bullet"/>
      <w:lvlText w:val=""/>
      <w:lvlJc w:val="left"/>
      <w:pPr>
        <w:ind w:left="4320" w:hanging="360"/>
      </w:pPr>
      <w:rPr>
        <w:rFonts w:ascii="Wingdings" w:hAnsi="Wingdings" w:hint="default"/>
      </w:rPr>
    </w:lvl>
    <w:lvl w:ilvl="6" w:tplc="4A2E1534" w:tentative="1">
      <w:start w:val="1"/>
      <w:numFmt w:val="bullet"/>
      <w:lvlText w:val=""/>
      <w:lvlJc w:val="left"/>
      <w:pPr>
        <w:ind w:left="5040" w:hanging="360"/>
      </w:pPr>
      <w:rPr>
        <w:rFonts w:ascii="Symbol" w:hAnsi="Symbol" w:hint="default"/>
      </w:rPr>
    </w:lvl>
    <w:lvl w:ilvl="7" w:tplc="AB567930" w:tentative="1">
      <w:start w:val="1"/>
      <w:numFmt w:val="bullet"/>
      <w:lvlText w:val="o"/>
      <w:lvlJc w:val="left"/>
      <w:pPr>
        <w:ind w:left="5760" w:hanging="360"/>
      </w:pPr>
      <w:rPr>
        <w:rFonts w:ascii="Courier New" w:hAnsi="Courier New" w:cs="Courier New" w:hint="default"/>
      </w:rPr>
    </w:lvl>
    <w:lvl w:ilvl="8" w:tplc="8208DD2C" w:tentative="1">
      <w:start w:val="1"/>
      <w:numFmt w:val="bullet"/>
      <w:lvlText w:val=""/>
      <w:lvlJc w:val="left"/>
      <w:pPr>
        <w:ind w:left="6480" w:hanging="360"/>
      </w:pPr>
      <w:rPr>
        <w:rFonts w:ascii="Wingdings" w:hAnsi="Wingdings" w:hint="default"/>
      </w:rPr>
    </w:lvl>
  </w:abstractNum>
  <w:abstractNum w:abstractNumId="29" w15:restartNumberingAfterBreak="0">
    <w:nsid w:val="74D907F3"/>
    <w:multiLevelType w:val="hybridMultilevel"/>
    <w:tmpl w:val="5AA6FF3E"/>
    <w:lvl w:ilvl="0" w:tplc="27D45772">
      <w:start w:val="1"/>
      <w:numFmt w:val="bullet"/>
      <w:lvlText w:val=""/>
      <w:lvlJc w:val="left"/>
      <w:pPr>
        <w:ind w:left="835" w:hanging="360"/>
      </w:pPr>
      <w:rPr>
        <w:rFonts w:ascii="Symbol" w:hAnsi="Symbol" w:hint="default"/>
      </w:rPr>
    </w:lvl>
    <w:lvl w:ilvl="1" w:tplc="48E01336" w:tentative="1">
      <w:start w:val="1"/>
      <w:numFmt w:val="bullet"/>
      <w:lvlText w:val="o"/>
      <w:lvlJc w:val="left"/>
      <w:pPr>
        <w:ind w:left="1555" w:hanging="360"/>
      </w:pPr>
      <w:rPr>
        <w:rFonts w:ascii="Courier New" w:hAnsi="Courier New" w:cs="Courier New" w:hint="default"/>
      </w:rPr>
    </w:lvl>
    <w:lvl w:ilvl="2" w:tplc="4074F6A2" w:tentative="1">
      <w:start w:val="1"/>
      <w:numFmt w:val="bullet"/>
      <w:lvlText w:val=""/>
      <w:lvlJc w:val="left"/>
      <w:pPr>
        <w:ind w:left="2275" w:hanging="360"/>
      </w:pPr>
      <w:rPr>
        <w:rFonts w:ascii="Wingdings" w:hAnsi="Wingdings" w:hint="default"/>
      </w:rPr>
    </w:lvl>
    <w:lvl w:ilvl="3" w:tplc="6994C4E6" w:tentative="1">
      <w:start w:val="1"/>
      <w:numFmt w:val="bullet"/>
      <w:lvlText w:val=""/>
      <w:lvlJc w:val="left"/>
      <w:pPr>
        <w:ind w:left="2995" w:hanging="360"/>
      </w:pPr>
      <w:rPr>
        <w:rFonts w:ascii="Symbol" w:hAnsi="Symbol" w:hint="default"/>
      </w:rPr>
    </w:lvl>
    <w:lvl w:ilvl="4" w:tplc="5DBC8D1A" w:tentative="1">
      <w:start w:val="1"/>
      <w:numFmt w:val="bullet"/>
      <w:lvlText w:val="o"/>
      <w:lvlJc w:val="left"/>
      <w:pPr>
        <w:ind w:left="3715" w:hanging="360"/>
      </w:pPr>
      <w:rPr>
        <w:rFonts w:ascii="Courier New" w:hAnsi="Courier New" w:cs="Courier New" w:hint="default"/>
      </w:rPr>
    </w:lvl>
    <w:lvl w:ilvl="5" w:tplc="9090514A" w:tentative="1">
      <w:start w:val="1"/>
      <w:numFmt w:val="bullet"/>
      <w:lvlText w:val=""/>
      <w:lvlJc w:val="left"/>
      <w:pPr>
        <w:ind w:left="4435" w:hanging="360"/>
      </w:pPr>
      <w:rPr>
        <w:rFonts w:ascii="Wingdings" w:hAnsi="Wingdings" w:hint="default"/>
      </w:rPr>
    </w:lvl>
    <w:lvl w:ilvl="6" w:tplc="EC6801AA" w:tentative="1">
      <w:start w:val="1"/>
      <w:numFmt w:val="bullet"/>
      <w:lvlText w:val=""/>
      <w:lvlJc w:val="left"/>
      <w:pPr>
        <w:ind w:left="5155" w:hanging="360"/>
      </w:pPr>
      <w:rPr>
        <w:rFonts w:ascii="Symbol" w:hAnsi="Symbol" w:hint="default"/>
      </w:rPr>
    </w:lvl>
    <w:lvl w:ilvl="7" w:tplc="2D6E2344" w:tentative="1">
      <w:start w:val="1"/>
      <w:numFmt w:val="bullet"/>
      <w:lvlText w:val="o"/>
      <w:lvlJc w:val="left"/>
      <w:pPr>
        <w:ind w:left="5875" w:hanging="360"/>
      </w:pPr>
      <w:rPr>
        <w:rFonts w:ascii="Courier New" w:hAnsi="Courier New" w:cs="Courier New" w:hint="default"/>
      </w:rPr>
    </w:lvl>
    <w:lvl w:ilvl="8" w:tplc="28D84E82" w:tentative="1">
      <w:start w:val="1"/>
      <w:numFmt w:val="bullet"/>
      <w:lvlText w:val=""/>
      <w:lvlJc w:val="left"/>
      <w:pPr>
        <w:ind w:left="6595" w:hanging="360"/>
      </w:pPr>
      <w:rPr>
        <w:rFonts w:ascii="Wingdings" w:hAnsi="Wingdings" w:hint="default"/>
      </w:rPr>
    </w:lvl>
  </w:abstractNum>
  <w:abstractNum w:abstractNumId="30" w15:restartNumberingAfterBreak="0">
    <w:nsid w:val="793C35E9"/>
    <w:multiLevelType w:val="hybridMultilevel"/>
    <w:tmpl w:val="B85414F8"/>
    <w:lvl w:ilvl="0" w:tplc="AF525CA4">
      <w:start w:val="1"/>
      <w:numFmt w:val="bullet"/>
      <w:lvlText w:val=""/>
      <w:lvlJc w:val="left"/>
      <w:pPr>
        <w:ind w:left="835" w:hanging="360"/>
      </w:pPr>
      <w:rPr>
        <w:rFonts w:ascii="Symbol" w:hAnsi="Symbol" w:hint="default"/>
      </w:rPr>
    </w:lvl>
    <w:lvl w:ilvl="1" w:tplc="74345994" w:tentative="1">
      <w:start w:val="1"/>
      <w:numFmt w:val="bullet"/>
      <w:lvlText w:val="o"/>
      <w:lvlJc w:val="left"/>
      <w:pPr>
        <w:ind w:left="1555" w:hanging="360"/>
      </w:pPr>
      <w:rPr>
        <w:rFonts w:ascii="Courier New" w:hAnsi="Courier New" w:cs="Courier New" w:hint="default"/>
      </w:rPr>
    </w:lvl>
    <w:lvl w:ilvl="2" w:tplc="1BC817B4" w:tentative="1">
      <w:start w:val="1"/>
      <w:numFmt w:val="bullet"/>
      <w:lvlText w:val=""/>
      <w:lvlJc w:val="left"/>
      <w:pPr>
        <w:ind w:left="2275" w:hanging="360"/>
      </w:pPr>
      <w:rPr>
        <w:rFonts w:ascii="Wingdings" w:hAnsi="Wingdings" w:hint="default"/>
      </w:rPr>
    </w:lvl>
    <w:lvl w:ilvl="3" w:tplc="D38E8978" w:tentative="1">
      <w:start w:val="1"/>
      <w:numFmt w:val="bullet"/>
      <w:lvlText w:val=""/>
      <w:lvlJc w:val="left"/>
      <w:pPr>
        <w:ind w:left="2995" w:hanging="360"/>
      </w:pPr>
      <w:rPr>
        <w:rFonts w:ascii="Symbol" w:hAnsi="Symbol" w:hint="default"/>
      </w:rPr>
    </w:lvl>
    <w:lvl w:ilvl="4" w:tplc="5D4CB656" w:tentative="1">
      <w:start w:val="1"/>
      <w:numFmt w:val="bullet"/>
      <w:lvlText w:val="o"/>
      <w:lvlJc w:val="left"/>
      <w:pPr>
        <w:ind w:left="3715" w:hanging="360"/>
      </w:pPr>
      <w:rPr>
        <w:rFonts w:ascii="Courier New" w:hAnsi="Courier New" w:cs="Courier New" w:hint="default"/>
      </w:rPr>
    </w:lvl>
    <w:lvl w:ilvl="5" w:tplc="A9465B5A" w:tentative="1">
      <w:start w:val="1"/>
      <w:numFmt w:val="bullet"/>
      <w:lvlText w:val=""/>
      <w:lvlJc w:val="left"/>
      <w:pPr>
        <w:ind w:left="4435" w:hanging="360"/>
      </w:pPr>
      <w:rPr>
        <w:rFonts w:ascii="Wingdings" w:hAnsi="Wingdings" w:hint="default"/>
      </w:rPr>
    </w:lvl>
    <w:lvl w:ilvl="6" w:tplc="08609140" w:tentative="1">
      <w:start w:val="1"/>
      <w:numFmt w:val="bullet"/>
      <w:lvlText w:val=""/>
      <w:lvlJc w:val="left"/>
      <w:pPr>
        <w:ind w:left="5155" w:hanging="360"/>
      </w:pPr>
      <w:rPr>
        <w:rFonts w:ascii="Symbol" w:hAnsi="Symbol" w:hint="default"/>
      </w:rPr>
    </w:lvl>
    <w:lvl w:ilvl="7" w:tplc="E24C1F36" w:tentative="1">
      <w:start w:val="1"/>
      <w:numFmt w:val="bullet"/>
      <w:lvlText w:val="o"/>
      <w:lvlJc w:val="left"/>
      <w:pPr>
        <w:ind w:left="5875" w:hanging="360"/>
      </w:pPr>
      <w:rPr>
        <w:rFonts w:ascii="Courier New" w:hAnsi="Courier New" w:cs="Courier New" w:hint="default"/>
      </w:rPr>
    </w:lvl>
    <w:lvl w:ilvl="8" w:tplc="A9CA51F0" w:tentative="1">
      <w:start w:val="1"/>
      <w:numFmt w:val="bullet"/>
      <w:lvlText w:val=""/>
      <w:lvlJc w:val="left"/>
      <w:pPr>
        <w:ind w:left="6595" w:hanging="360"/>
      </w:pPr>
      <w:rPr>
        <w:rFonts w:ascii="Wingdings" w:hAnsi="Wingdings" w:hint="default"/>
      </w:rPr>
    </w:lvl>
  </w:abstractNum>
  <w:abstractNum w:abstractNumId="31" w15:restartNumberingAfterBreak="0">
    <w:nsid w:val="7B414109"/>
    <w:multiLevelType w:val="hybridMultilevel"/>
    <w:tmpl w:val="900212D6"/>
    <w:lvl w:ilvl="0" w:tplc="C87013FA">
      <w:start w:val="1"/>
      <w:numFmt w:val="bullet"/>
      <w:lvlText w:val=""/>
      <w:lvlJc w:val="left"/>
      <w:pPr>
        <w:ind w:left="720" w:hanging="360"/>
      </w:pPr>
      <w:rPr>
        <w:rFonts w:ascii="Symbol" w:hAnsi="Symbol" w:hint="default"/>
      </w:rPr>
    </w:lvl>
    <w:lvl w:ilvl="1" w:tplc="9DA4333C" w:tentative="1">
      <w:start w:val="1"/>
      <w:numFmt w:val="bullet"/>
      <w:lvlText w:val="o"/>
      <w:lvlJc w:val="left"/>
      <w:pPr>
        <w:ind w:left="1440" w:hanging="360"/>
      </w:pPr>
      <w:rPr>
        <w:rFonts w:ascii="Courier New" w:hAnsi="Courier New" w:cs="Courier New" w:hint="default"/>
      </w:rPr>
    </w:lvl>
    <w:lvl w:ilvl="2" w:tplc="F8768546" w:tentative="1">
      <w:start w:val="1"/>
      <w:numFmt w:val="bullet"/>
      <w:lvlText w:val=""/>
      <w:lvlJc w:val="left"/>
      <w:pPr>
        <w:ind w:left="2160" w:hanging="360"/>
      </w:pPr>
      <w:rPr>
        <w:rFonts w:ascii="Wingdings" w:hAnsi="Wingdings" w:hint="default"/>
      </w:rPr>
    </w:lvl>
    <w:lvl w:ilvl="3" w:tplc="4DAE6128" w:tentative="1">
      <w:start w:val="1"/>
      <w:numFmt w:val="bullet"/>
      <w:lvlText w:val=""/>
      <w:lvlJc w:val="left"/>
      <w:pPr>
        <w:ind w:left="2880" w:hanging="360"/>
      </w:pPr>
      <w:rPr>
        <w:rFonts w:ascii="Symbol" w:hAnsi="Symbol" w:hint="default"/>
      </w:rPr>
    </w:lvl>
    <w:lvl w:ilvl="4" w:tplc="92380648" w:tentative="1">
      <w:start w:val="1"/>
      <w:numFmt w:val="bullet"/>
      <w:lvlText w:val="o"/>
      <w:lvlJc w:val="left"/>
      <w:pPr>
        <w:ind w:left="3600" w:hanging="360"/>
      </w:pPr>
      <w:rPr>
        <w:rFonts w:ascii="Courier New" w:hAnsi="Courier New" w:cs="Courier New" w:hint="default"/>
      </w:rPr>
    </w:lvl>
    <w:lvl w:ilvl="5" w:tplc="30FC7FAC" w:tentative="1">
      <w:start w:val="1"/>
      <w:numFmt w:val="bullet"/>
      <w:lvlText w:val=""/>
      <w:lvlJc w:val="left"/>
      <w:pPr>
        <w:ind w:left="4320" w:hanging="360"/>
      </w:pPr>
      <w:rPr>
        <w:rFonts w:ascii="Wingdings" w:hAnsi="Wingdings" w:hint="default"/>
      </w:rPr>
    </w:lvl>
    <w:lvl w:ilvl="6" w:tplc="7F184616" w:tentative="1">
      <w:start w:val="1"/>
      <w:numFmt w:val="bullet"/>
      <w:lvlText w:val=""/>
      <w:lvlJc w:val="left"/>
      <w:pPr>
        <w:ind w:left="5040" w:hanging="360"/>
      </w:pPr>
      <w:rPr>
        <w:rFonts w:ascii="Symbol" w:hAnsi="Symbol" w:hint="default"/>
      </w:rPr>
    </w:lvl>
    <w:lvl w:ilvl="7" w:tplc="07129ACC" w:tentative="1">
      <w:start w:val="1"/>
      <w:numFmt w:val="bullet"/>
      <w:lvlText w:val="o"/>
      <w:lvlJc w:val="left"/>
      <w:pPr>
        <w:ind w:left="5760" w:hanging="360"/>
      </w:pPr>
      <w:rPr>
        <w:rFonts w:ascii="Courier New" w:hAnsi="Courier New" w:cs="Courier New" w:hint="default"/>
      </w:rPr>
    </w:lvl>
    <w:lvl w:ilvl="8" w:tplc="16A2A89C" w:tentative="1">
      <w:start w:val="1"/>
      <w:numFmt w:val="bullet"/>
      <w:lvlText w:val=""/>
      <w:lvlJc w:val="left"/>
      <w:pPr>
        <w:ind w:left="6480" w:hanging="360"/>
      </w:pPr>
      <w:rPr>
        <w:rFonts w:ascii="Wingdings" w:hAnsi="Wingdings" w:hint="default"/>
      </w:rPr>
    </w:lvl>
  </w:abstractNum>
  <w:abstractNum w:abstractNumId="32" w15:restartNumberingAfterBreak="0">
    <w:nsid w:val="7D045D2B"/>
    <w:multiLevelType w:val="hybridMultilevel"/>
    <w:tmpl w:val="EBCA4540"/>
    <w:lvl w:ilvl="0" w:tplc="A9B077F8">
      <w:start w:val="1"/>
      <w:numFmt w:val="bullet"/>
      <w:lvlText w:val=""/>
      <w:lvlJc w:val="left"/>
      <w:pPr>
        <w:ind w:left="835" w:hanging="360"/>
      </w:pPr>
      <w:rPr>
        <w:rFonts w:ascii="Symbol" w:hAnsi="Symbol" w:hint="default"/>
      </w:rPr>
    </w:lvl>
    <w:lvl w:ilvl="1" w:tplc="E4288B76" w:tentative="1">
      <w:start w:val="1"/>
      <w:numFmt w:val="bullet"/>
      <w:lvlText w:val="o"/>
      <w:lvlJc w:val="left"/>
      <w:pPr>
        <w:ind w:left="1555" w:hanging="360"/>
      </w:pPr>
      <w:rPr>
        <w:rFonts w:ascii="Courier New" w:hAnsi="Courier New" w:cs="Courier New" w:hint="default"/>
      </w:rPr>
    </w:lvl>
    <w:lvl w:ilvl="2" w:tplc="A522B2DA" w:tentative="1">
      <w:start w:val="1"/>
      <w:numFmt w:val="bullet"/>
      <w:lvlText w:val=""/>
      <w:lvlJc w:val="left"/>
      <w:pPr>
        <w:ind w:left="2275" w:hanging="360"/>
      </w:pPr>
      <w:rPr>
        <w:rFonts w:ascii="Wingdings" w:hAnsi="Wingdings" w:hint="default"/>
      </w:rPr>
    </w:lvl>
    <w:lvl w:ilvl="3" w:tplc="FD963242" w:tentative="1">
      <w:start w:val="1"/>
      <w:numFmt w:val="bullet"/>
      <w:lvlText w:val=""/>
      <w:lvlJc w:val="left"/>
      <w:pPr>
        <w:ind w:left="2995" w:hanging="360"/>
      </w:pPr>
      <w:rPr>
        <w:rFonts w:ascii="Symbol" w:hAnsi="Symbol" w:hint="default"/>
      </w:rPr>
    </w:lvl>
    <w:lvl w:ilvl="4" w:tplc="5E66DC7C" w:tentative="1">
      <w:start w:val="1"/>
      <w:numFmt w:val="bullet"/>
      <w:lvlText w:val="o"/>
      <w:lvlJc w:val="left"/>
      <w:pPr>
        <w:ind w:left="3715" w:hanging="360"/>
      </w:pPr>
      <w:rPr>
        <w:rFonts w:ascii="Courier New" w:hAnsi="Courier New" w:cs="Courier New" w:hint="default"/>
      </w:rPr>
    </w:lvl>
    <w:lvl w:ilvl="5" w:tplc="03180E86" w:tentative="1">
      <w:start w:val="1"/>
      <w:numFmt w:val="bullet"/>
      <w:lvlText w:val=""/>
      <w:lvlJc w:val="left"/>
      <w:pPr>
        <w:ind w:left="4435" w:hanging="360"/>
      </w:pPr>
      <w:rPr>
        <w:rFonts w:ascii="Wingdings" w:hAnsi="Wingdings" w:hint="default"/>
      </w:rPr>
    </w:lvl>
    <w:lvl w:ilvl="6" w:tplc="8ABE1C8E" w:tentative="1">
      <w:start w:val="1"/>
      <w:numFmt w:val="bullet"/>
      <w:lvlText w:val=""/>
      <w:lvlJc w:val="left"/>
      <w:pPr>
        <w:ind w:left="5155" w:hanging="360"/>
      </w:pPr>
      <w:rPr>
        <w:rFonts w:ascii="Symbol" w:hAnsi="Symbol" w:hint="default"/>
      </w:rPr>
    </w:lvl>
    <w:lvl w:ilvl="7" w:tplc="F78E93E6" w:tentative="1">
      <w:start w:val="1"/>
      <w:numFmt w:val="bullet"/>
      <w:lvlText w:val="o"/>
      <w:lvlJc w:val="left"/>
      <w:pPr>
        <w:ind w:left="5875" w:hanging="360"/>
      </w:pPr>
      <w:rPr>
        <w:rFonts w:ascii="Courier New" w:hAnsi="Courier New" w:cs="Courier New" w:hint="default"/>
      </w:rPr>
    </w:lvl>
    <w:lvl w:ilvl="8" w:tplc="6FFEFE1A" w:tentative="1">
      <w:start w:val="1"/>
      <w:numFmt w:val="bullet"/>
      <w:lvlText w:val=""/>
      <w:lvlJc w:val="left"/>
      <w:pPr>
        <w:ind w:left="6595" w:hanging="360"/>
      </w:pPr>
      <w:rPr>
        <w:rFonts w:ascii="Wingdings" w:hAnsi="Wingdings" w:hint="default"/>
      </w:rPr>
    </w:lvl>
  </w:abstractNum>
  <w:num w:numId="1" w16cid:durableId="2079088534">
    <w:abstractNumId w:val="6"/>
  </w:num>
  <w:num w:numId="2" w16cid:durableId="199317921">
    <w:abstractNumId w:val="14"/>
  </w:num>
  <w:num w:numId="3" w16cid:durableId="1462915417">
    <w:abstractNumId w:val="11"/>
  </w:num>
  <w:num w:numId="4" w16cid:durableId="1306198241">
    <w:abstractNumId w:val="13"/>
  </w:num>
  <w:num w:numId="5" w16cid:durableId="1321539666">
    <w:abstractNumId w:val="3"/>
  </w:num>
  <w:num w:numId="6" w16cid:durableId="1587499521">
    <w:abstractNumId w:val="30"/>
  </w:num>
  <w:num w:numId="7" w16cid:durableId="1674186186">
    <w:abstractNumId w:val="25"/>
  </w:num>
  <w:num w:numId="8" w16cid:durableId="364215203">
    <w:abstractNumId w:val="23"/>
  </w:num>
  <w:num w:numId="9" w16cid:durableId="146485558">
    <w:abstractNumId w:val="16"/>
  </w:num>
  <w:num w:numId="10" w16cid:durableId="1408772890">
    <w:abstractNumId w:val="12"/>
  </w:num>
  <w:num w:numId="11" w16cid:durableId="1667590083">
    <w:abstractNumId w:val="32"/>
  </w:num>
  <w:num w:numId="12" w16cid:durableId="618999351">
    <w:abstractNumId w:val="5"/>
  </w:num>
  <w:num w:numId="13" w16cid:durableId="1384021129">
    <w:abstractNumId w:val="24"/>
  </w:num>
  <w:num w:numId="14" w16cid:durableId="1465201075">
    <w:abstractNumId w:val="17"/>
  </w:num>
  <w:num w:numId="15" w16cid:durableId="885216618">
    <w:abstractNumId w:val="29"/>
  </w:num>
  <w:num w:numId="16" w16cid:durableId="1630815749">
    <w:abstractNumId w:val="10"/>
  </w:num>
  <w:num w:numId="17" w16cid:durableId="1650012620">
    <w:abstractNumId w:val="20"/>
  </w:num>
  <w:num w:numId="18" w16cid:durableId="1224170847">
    <w:abstractNumId w:val="22"/>
  </w:num>
  <w:num w:numId="19" w16cid:durableId="1648902702">
    <w:abstractNumId w:val="4"/>
  </w:num>
  <w:num w:numId="20" w16cid:durableId="313262326">
    <w:abstractNumId w:val="26"/>
  </w:num>
  <w:num w:numId="21" w16cid:durableId="1702587642">
    <w:abstractNumId w:val="0"/>
  </w:num>
  <w:num w:numId="22" w16cid:durableId="735785995">
    <w:abstractNumId w:val="27"/>
  </w:num>
  <w:num w:numId="23" w16cid:durableId="1483888502">
    <w:abstractNumId w:val="31"/>
  </w:num>
  <w:num w:numId="24" w16cid:durableId="973409322">
    <w:abstractNumId w:val="7"/>
  </w:num>
  <w:num w:numId="25" w16cid:durableId="313263367">
    <w:abstractNumId w:val="11"/>
  </w:num>
  <w:num w:numId="26" w16cid:durableId="1429277937">
    <w:abstractNumId w:val="8"/>
  </w:num>
  <w:num w:numId="27" w16cid:durableId="875700127">
    <w:abstractNumId w:val="19"/>
  </w:num>
  <w:num w:numId="28" w16cid:durableId="1808742867">
    <w:abstractNumId w:val="1"/>
  </w:num>
  <w:num w:numId="29" w16cid:durableId="1700427574">
    <w:abstractNumId w:val="15"/>
  </w:num>
  <w:num w:numId="30" w16cid:durableId="1698845528">
    <w:abstractNumId w:val="9"/>
  </w:num>
  <w:num w:numId="31" w16cid:durableId="1867790684">
    <w:abstractNumId w:val="22"/>
  </w:num>
  <w:num w:numId="32" w16cid:durableId="858663399">
    <w:abstractNumId w:val="14"/>
  </w:num>
  <w:num w:numId="33" w16cid:durableId="1919754165">
    <w:abstractNumId w:val="28"/>
  </w:num>
  <w:num w:numId="34" w16cid:durableId="1689914657">
    <w:abstractNumId w:val="21"/>
  </w:num>
  <w:num w:numId="35" w16cid:durableId="1068697883">
    <w:abstractNumId w:val="2"/>
  </w:num>
  <w:num w:numId="36" w16cid:durableId="983700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77"/>
    <w:rsid w:val="00002B81"/>
    <w:rsid w:val="00004075"/>
    <w:rsid w:val="0000760D"/>
    <w:rsid w:val="000112A0"/>
    <w:rsid w:val="000415CB"/>
    <w:rsid w:val="00046C35"/>
    <w:rsid w:val="00046DA5"/>
    <w:rsid w:val="00062FB9"/>
    <w:rsid w:val="0007055C"/>
    <w:rsid w:val="00074D3E"/>
    <w:rsid w:val="000800AE"/>
    <w:rsid w:val="000953CB"/>
    <w:rsid w:val="000967D6"/>
    <w:rsid w:val="000A0293"/>
    <w:rsid w:val="000A6386"/>
    <w:rsid w:val="000A743A"/>
    <w:rsid w:val="000B0903"/>
    <w:rsid w:val="000B6CF2"/>
    <w:rsid w:val="000D7748"/>
    <w:rsid w:val="000E09FD"/>
    <w:rsid w:val="000E7E17"/>
    <w:rsid w:val="00102116"/>
    <w:rsid w:val="0010444E"/>
    <w:rsid w:val="00113705"/>
    <w:rsid w:val="00116E07"/>
    <w:rsid w:val="00122DCA"/>
    <w:rsid w:val="001243F6"/>
    <w:rsid w:val="00130493"/>
    <w:rsid w:val="00142825"/>
    <w:rsid w:val="00160DE6"/>
    <w:rsid w:val="00167076"/>
    <w:rsid w:val="0016754B"/>
    <w:rsid w:val="00174105"/>
    <w:rsid w:val="001741C0"/>
    <w:rsid w:val="001744E9"/>
    <w:rsid w:val="00174EDB"/>
    <w:rsid w:val="00180A9E"/>
    <w:rsid w:val="0018315E"/>
    <w:rsid w:val="001846DB"/>
    <w:rsid w:val="00184D20"/>
    <w:rsid w:val="0018676E"/>
    <w:rsid w:val="0018747D"/>
    <w:rsid w:val="00193C49"/>
    <w:rsid w:val="001B2E44"/>
    <w:rsid w:val="001B47FF"/>
    <w:rsid w:val="001D31F6"/>
    <w:rsid w:val="001D4EF2"/>
    <w:rsid w:val="001F766C"/>
    <w:rsid w:val="00221C35"/>
    <w:rsid w:val="00230D05"/>
    <w:rsid w:val="00232070"/>
    <w:rsid w:val="002357A4"/>
    <w:rsid w:val="00236A6A"/>
    <w:rsid w:val="0023798A"/>
    <w:rsid w:val="0027011B"/>
    <w:rsid w:val="002777C7"/>
    <w:rsid w:val="002826D0"/>
    <w:rsid w:val="00282D98"/>
    <w:rsid w:val="00292687"/>
    <w:rsid w:val="00295951"/>
    <w:rsid w:val="002A5974"/>
    <w:rsid w:val="002B4163"/>
    <w:rsid w:val="002C408F"/>
    <w:rsid w:val="002C5134"/>
    <w:rsid w:val="002C69FD"/>
    <w:rsid w:val="002C78DC"/>
    <w:rsid w:val="003115AB"/>
    <w:rsid w:val="0031510F"/>
    <w:rsid w:val="00315FD7"/>
    <w:rsid w:val="00326A04"/>
    <w:rsid w:val="00330CC7"/>
    <w:rsid w:val="003416A3"/>
    <w:rsid w:val="00342267"/>
    <w:rsid w:val="00351057"/>
    <w:rsid w:val="00355082"/>
    <w:rsid w:val="00357337"/>
    <w:rsid w:val="00366938"/>
    <w:rsid w:val="003746D1"/>
    <w:rsid w:val="00377089"/>
    <w:rsid w:val="003817CB"/>
    <w:rsid w:val="003840B6"/>
    <w:rsid w:val="00394B72"/>
    <w:rsid w:val="003A5986"/>
    <w:rsid w:val="003B2CF9"/>
    <w:rsid w:val="003D01AC"/>
    <w:rsid w:val="003D453C"/>
    <w:rsid w:val="003D6B2F"/>
    <w:rsid w:val="003E3A54"/>
    <w:rsid w:val="003E3D0D"/>
    <w:rsid w:val="003E3EFA"/>
    <w:rsid w:val="003E4FED"/>
    <w:rsid w:val="003F7AE2"/>
    <w:rsid w:val="004025AE"/>
    <w:rsid w:val="00402989"/>
    <w:rsid w:val="00407F5A"/>
    <w:rsid w:val="004126BF"/>
    <w:rsid w:val="00415E12"/>
    <w:rsid w:val="004232B3"/>
    <w:rsid w:val="0042793A"/>
    <w:rsid w:val="00450B3A"/>
    <w:rsid w:val="00452C87"/>
    <w:rsid w:val="00460AC8"/>
    <w:rsid w:val="00473E3F"/>
    <w:rsid w:val="0049641F"/>
    <w:rsid w:val="004975F9"/>
    <w:rsid w:val="004A1986"/>
    <w:rsid w:val="004B11E1"/>
    <w:rsid w:val="004B521A"/>
    <w:rsid w:val="004D18C0"/>
    <w:rsid w:val="004D6797"/>
    <w:rsid w:val="004F3A86"/>
    <w:rsid w:val="004F693A"/>
    <w:rsid w:val="00501349"/>
    <w:rsid w:val="00504E61"/>
    <w:rsid w:val="00510CE2"/>
    <w:rsid w:val="0051646F"/>
    <w:rsid w:val="00516D91"/>
    <w:rsid w:val="00523F53"/>
    <w:rsid w:val="005304C5"/>
    <w:rsid w:val="005409D5"/>
    <w:rsid w:val="00562CE3"/>
    <w:rsid w:val="00563317"/>
    <w:rsid w:val="00565C10"/>
    <w:rsid w:val="00567949"/>
    <w:rsid w:val="005747BC"/>
    <w:rsid w:val="00594CFE"/>
    <w:rsid w:val="00596B99"/>
    <w:rsid w:val="005A02AC"/>
    <w:rsid w:val="005B18AA"/>
    <w:rsid w:val="005B3C1A"/>
    <w:rsid w:val="005C346C"/>
    <w:rsid w:val="005C38CC"/>
    <w:rsid w:val="005C6EAD"/>
    <w:rsid w:val="005E0032"/>
    <w:rsid w:val="005E0D42"/>
    <w:rsid w:val="005F451E"/>
    <w:rsid w:val="006015AB"/>
    <w:rsid w:val="00614A89"/>
    <w:rsid w:val="00615EA6"/>
    <w:rsid w:val="00631241"/>
    <w:rsid w:val="006415D6"/>
    <w:rsid w:val="00647057"/>
    <w:rsid w:val="00650311"/>
    <w:rsid w:val="0065419A"/>
    <w:rsid w:val="0065432F"/>
    <w:rsid w:val="0067335E"/>
    <w:rsid w:val="006740B2"/>
    <w:rsid w:val="006816A1"/>
    <w:rsid w:val="00685633"/>
    <w:rsid w:val="006941B0"/>
    <w:rsid w:val="006970EF"/>
    <w:rsid w:val="006976B6"/>
    <w:rsid w:val="006A6988"/>
    <w:rsid w:val="006C5AC9"/>
    <w:rsid w:val="006C5F4B"/>
    <w:rsid w:val="006D4012"/>
    <w:rsid w:val="006E1285"/>
    <w:rsid w:val="006E6936"/>
    <w:rsid w:val="006F4135"/>
    <w:rsid w:val="006F5948"/>
    <w:rsid w:val="007042FF"/>
    <w:rsid w:val="00714CEF"/>
    <w:rsid w:val="00720629"/>
    <w:rsid w:val="00724E98"/>
    <w:rsid w:val="007279D6"/>
    <w:rsid w:val="00735A73"/>
    <w:rsid w:val="007374A4"/>
    <w:rsid w:val="00746106"/>
    <w:rsid w:val="00754EE8"/>
    <w:rsid w:val="0076322F"/>
    <w:rsid w:val="00767C85"/>
    <w:rsid w:val="00785494"/>
    <w:rsid w:val="00792B7E"/>
    <w:rsid w:val="00793136"/>
    <w:rsid w:val="00796B30"/>
    <w:rsid w:val="007A23C0"/>
    <w:rsid w:val="007A6BE9"/>
    <w:rsid w:val="007B3426"/>
    <w:rsid w:val="007C077A"/>
    <w:rsid w:val="007C25C4"/>
    <w:rsid w:val="007C5C8C"/>
    <w:rsid w:val="007D2E91"/>
    <w:rsid w:val="007E17B1"/>
    <w:rsid w:val="007F34C9"/>
    <w:rsid w:val="00807EFB"/>
    <w:rsid w:val="0082093D"/>
    <w:rsid w:val="00823049"/>
    <w:rsid w:val="008252E3"/>
    <w:rsid w:val="00825F3C"/>
    <w:rsid w:val="00831477"/>
    <w:rsid w:val="00832182"/>
    <w:rsid w:val="00835266"/>
    <w:rsid w:val="00841384"/>
    <w:rsid w:val="00843DB8"/>
    <w:rsid w:val="00850F4C"/>
    <w:rsid w:val="00856212"/>
    <w:rsid w:val="00870920"/>
    <w:rsid w:val="00880D75"/>
    <w:rsid w:val="00880F75"/>
    <w:rsid w:val="00880FC3"/>
    <w:rsid w:val="00885F6A"/>
    <w:rsid w:val="00894319"/>
    <w:rsid w:val="008A520F"/>
    <w:rsid w:val="008B279F"/>
    <w:rsid w:val="008B3684"/>
    <w:rsid w:val="008C5049"/>
    <w:rsid w:val="008E338D"/>
    <w:rsid w:val="008E7A2F"/>
    <w:rsid w:val="008E7FED"/>
    <w:rsid w:val="008F6A98"/>
    <w:rsid w:val="0090240C"/>
    <w:rsid w:val="00904412"/>
    <w:rsid w:val="00906A87"/>
    <w:rsid w:val="00912744"/>
    <w:rsid w:val="00916BA0"/>
    <w:rsid w:val="00923EE2"/>
    <w:rsid w:val="00924CF1"/>
    <w:rsid w:val="00924EFC"/>
    <w:rsid w:val="00931305"/>
    <w:rsid w:val="00933472"/>
    <w:rsid w:val="00943630"/>
    <w:rsid w:val="0094574F"/>
    <w:rsid w:val="009610A5"/>
    <w:rsid w:val="00973FA4"/>
    <w:rsid w:val="00975B4E"/>
    <w:rsid w:val="00990498"/>
    <w:rsid w:val="009A2521"/>
    <w:rsid w:val="009A6987"/>
    <w:rsid w:val="009A7709"/>
    <w:rsid w:val="009B14A8"/>
    <w:rsid w:val="009C042F"/>
    <w:rsid w:val="009C2AC7"/>
    <w:rsid w:val="009D1E95"/>
    <w:rsid w:val="009D30E2"/>
    <w:rsid w:val="00A007C4"/>
    <w:rsid w:val="00A02467"/>
    <w:rsid w:val="00A03B3E"/>
    <w:rsid w:val="00A04542"/>
    <w:rsid w:val="00A100F3"/>
    <w:rsid w:val="00A162D9"/>
    <w:rsid w:val="00A25414"/>
    <w:rsid w:val="00A34E25"/>
    <w:rsid w:val="00A44952"/>
    <w:rsid w:val="00A60191"/>
    <w:rsid w:val="00A71D5A"/>
    <w:rsid w:val="00A83D27"/>
    <w:rsid w:val="00A872C3"/>
    <w:rsid w:val="00AB16EB"/>
    <w:rsid w:val="00AB630D"/>
    <w:rsid w:val="00AB68A9"/>
    <w:rsid w:val="00AC5F89"/>
    <w:rsid w:val="00AD6534"/>
    <w:rsid w:val="00AD71BD"/>
    <w:rsid w:val="00B050D2"/>
    <w:rsid w:val="00B23891"/>
    <w:rsid w:val="00B2731C"/>
    <w:rsid w:val="00B27BA0"/>
    <w:rsid w:val="00B32EA1"/>
    <w:rsid w:val="00B36DB6"/>
    <w:rsid w:val="00B708B9"/>
    <w:rsid w:val="00B710AE"/>
    <w:rsid w:val="00B75F58"/>
    <w:rsid w:val="00B7723D"/>
    <w:rsid w:val="00B77409"/>
    <w:rsid w:val="00B9787F"/>
    <w:rsid w:val="00BA0321"/>
    <w:rsid w:val="00BA1E6F"/>
    <w:rsid w:val="00BA2586"/>
    <w:rsid w:val="00BC3EEB"/>
    <w:rsid w:val="00BC793D"/>
    <w:rsid w:val="00BD6516"/>
    <w:rsid w:val="00BD6BD6"/>
    <w:rsid w:val="00BF1B9B"/>
    <w:rsid w:val="00C12D4C"/>
    <w:rsid w:val="00C13756"/>
    <w:rsid w:val="00C138AA"/>
    <w:rsid w:val="00C15BC5"/>
    <w:rsid w:val="00C22CBD"/>
    <w:rsid w:val="00C233FE"/>
    <w:rsid w:val="00C26D57"/>
    <w:rsid w:val="00C33F5F"/>
    <w:rsid w:val="00C40AFE"/>
    <w:rsid w:val="00C66592"/>
    <w:rsid w:val="00C74872"/>
    <w:rsid w:val="00C8026F"/>
    <w:rsid w:val="00C87B22"/>
    <w:rsid w:val="00C9181C"/>
    <w:rsid w:val="00C94AF9"/>
    <w:rsid w:val="00C97869"/>
    <w:rsid w:val="00CB1920"/>
    <w:rsid w:val="00CB364B"/>
    <w:rsid w:val="00CB6AAD"/>
    <w:rsid w:val="00CB7DB0"/>
    <w:rsid w:val="00CD1788"/>
    <w:rsid w:val="00CF1B7F"/>
    <w:rsid w:val="00CF2B56"/>
    <w:rsid w:val="00CF5B6C"/>
    <w:rsid w:val="00D05A52"/>
    <w:rsid w:val="00D05D37"/>
    <w:rsid w:val="00D06A56"/>
    <w:rsid w:val="00D11DE1"/>
    <w:rsid w:val="00D23996"/>
    <w:rsid w:val="00D30041"/>
    <w:rsid w:val="00D35CD5"/>
    <w:rsid w:val="00D4209E"/>
    <w:rsid w:val="00D46ECE"/>
    <w:rsid w:val="00D51052"/>
    <w:rsid w:val="00D5153A"/>
    <w:rsid w:val="00D5424C"/>
    <w:rsid w:val="00D56710"/>
    <w:rsid w:val="00D575BC"/>
    <w:rsid w:val="00D60E44"/>
    <w:rsid w:val="00D7117A"/>
    <w:rsid w:val="00D72794"/>
    <w:rsid w:val="00D74E92"/>
    <w:rsid w:val="00D75555"/>
    <w:rsid w:val="00D80954"/>
    <w:rsid w:val="00D95F4B"/>
    <w:rsid w:val="00DA0445"/>
    <w:rsid w:val="00DB3C71"/>
    <w:rsid w:val="00DB535C"/>
    <w:rsid w:val="00DB7FAC"/>
    <w:rsid w:val="00DC1BF0"/>
    <w:rsid w:val="00DC1CB2"/>
    <w:rsid w:val="00DC2D68"/>
    <w:rsid w:val="00DD1764"/>
    <w:rsid w:val="00DD2971"/>
    <w:rsid w:val="00DD3C41"/>
    <w:rsid w:val="00E042F3"/>
    <w:rsid w:val="00E12F2B"/>
    <w:rsid w:val="00E208A5"/>
    <w:rsid w:val="00E21D5D"/>
    <w:rsid w:val="00E22D82"/>
    <w:rsid w:val="00E35B75"/>
    <w:rsid w:val="00E401ED"/>
    <w:rsid w:val="00E47E92"/>
    <w:rsid w:val="00E508AB"/>
    <w:rsid w:val="00E61368"/>
    <w:rsid w:val="00E902FE"/>
    <w:rsid w:val="00E94E4E"/>
    <w:rsid w:val="00E9767A"/>
    <w:rsid w:val="00EA3AEA"/>
    <w:rsid w:val="00EA7ED3"/>
    <w:rsid w:val="00EC095A"/>
    <w:rsid w:val="00ED2112"/>
    <w:rsid w:val="00EE2809"/>
    <w:rsid w:val="00EF5417"/>
    <w:rsid w:val="00EF7D80"/>
    <w:rsid w:val="00F036B5"/>
    <w:rsid w:val="00F22653"/>
    <w:rsid w:val="00F22C6E"/>
    <w:rsid w:val="00F25086"/>
    <w:rsid w:val="00F25088"/>
    <w:rsid w:val="00F33433"/>
    <w:rsid w:val="00F42FBE"/>
    <w:rsid w:val="00F468DD"/>
    <w:rsid w:val="00F4728E"/>
    <w:rsid w:val="00F505C9"/>
    <w:rsid w:val="00F52D4E"/>
    <w:rsid w:val="00F56027"/>
    <w:rsid w:val="00F63F52"/>
    <w:rsid w:val="00F71DE3"/>
    <w:rsid w:val="00F734E5"/>
    <w:rsid w:val="00F9692B"/>
    <w:rsid w:val="00FA6834"/>
    <w:rsid w:val="00FB4232"/>
    <w:rsid w:val="00FD6995"/>
    <w:rsid w:val="00FE1C1D"/>
    <w:rsid w:val="00FE5468"/>
    <w:rsid w:val="00FE7B78"/>
    <w:rsid w:val="00FF2492"/>
    <w:rsid w:val="044D1484"/>
    <w:rsid w:val="15D57B57"/>
    <w:rsid w:val="4B37058B"/>
    <w:rsid w:val="5878E3AE"/>
    <w:rsid w:val="76D54D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F631"/>
  <w15:docId w15:val="{009986DE-99DB-4E20-A3C5-AE186FA8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A0321"/>
    <w:pPr>
      <w:keepNext/>
      <w:keepLines/>
      <w:spacing w:before="40" w:after="0" w:line="276" w:lineRule="auto"/>
      <w:outlineLvl w:val="1"/>
    </w:pPr>
    <w:rPr>
      <w:rFonts w:ascii="Arial" w:eastAsia="Times New Roman" w:hAnsi="Arial"/>
      <w:b/>
      <w:color w:val="2F549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1477"/>
    <w:pPr>
      <w:widowControl w:val="0"/>
      <w:autoSpaceDE w:val="0"/>
      <w:autoSpaceDN w:val="0"/>
      <w:spacing w:after="0" w:line="240" w:lineRule="auto"/>
    </w:pPr>
    <w:rPr>
      <w:rFonts w:ascii="Arial" w:eastAsia="Arial" w:hAnsi="Arial" w:cs="Arial"/>
      <w:lang w:bidi="en-US"/>
    </w:rPr>
  </w:style>
  <w:style w:type="paragraph" w:styleId="BalloonText">
    <w:name w:val="Balloon Text"/>
    <w:basedOn w:val="Normal"/>
    <w:link w:val="BalloonTextChar"/>
    <w:uiPriority w:val="99"/>
    <w:semiHidden/>
    <w:unhideWhenUsed/>
    <w:rsid w:val="00C15B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15BC5"/>
    <w:rPr>
      <w:rFonts w:ascii="Segoe UI" w:hAnsi="Segoe UI" w:cs="Segoe UI"/>
      <w:sz w:val="18"/>
      <w:szCs w:val="18"/>
    </w:rPr>
  </w:style>
  <w:style w:type="paragraph" w:styleId="Header">
    <w:name w:val="header"/>
    <w:basedOn w:val="Normal"/>
    <w:link w:val="HeaderChar"/>
    <w:uiPriority w:val="99"/>
    <w:unhideWhenUsed/>
    <w:rsid w:val="0061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EA6"/>
  </w:style>
  <w:style w:type="paragraph" w:styleId="Footer">
    <w:name w:val="footer"/>
    <w:basedOn w:val="Normal"/>
    <w:link w:val="FooterChar"/>
    <w:uiPriority w:val="99"/>
    <w:unhideWhenUsed/>
    <w:rsid w:val="0061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A6"/>
  </w:style>
  <w:style w:type="paragraph" w:styleId="ListParagraph">
    <w:name w:val="List Paragraph"/>
    <w:basedOn w:val="Normal"/>
    <w:uiPriority w:val="34"/>
    <w:qFormat/>
    <w:rsid w:val="00D4209E"/>
    <w:pPr>
      <w:spacing w:after="200" w:line="276" w:lineRule="auto"/>
      <w:ind w:left="720"/>
      <w:contextualSpacing/>
    </w:pPr>
    <w:rPr>
      <w:rFonts w:ascii="Arial" w:hAnsi="Arial"/>
      <w:sz w:val="20"/>
    </w:rPr>
  </w:style>
  <w:style w:type="character" w:styleId="CommentReference">
    <w:name w:val="annotation reference"/>
    <w:uiPriority w:val="99"/>
    <w:semiHidden/>
    <w:unhideWhenUsed/>
    <w:rsid w:val="00D4209E"/>
    <w:rPr>
      <w:sz w:val="16"/>
      <w:szCs w:val="16"/>
    </w:rPr>
  </w:style>
  <w:style w:type="paragraph" w:styleId="CommentText">
    <w:name w:val="annotation text"/>
    <w:basedOn w:val="Normal"/>
    <w:link w:val="CommentTextChar"/>
    <w:uiPriority w:val="99"/>
    <w:semiHidden/>
    <w:unhideWhenUsed/>
    <w:rsid w:val="00D4209E"/>
    <w:pPr>
      <w:spacing w:after="200" w:line="240" w:lineRule="auto"/>
    </w:pPr>
    <w:rPr>
      <w:rFonts w:ascii="Arial" w:hAnsi="Arial"/>
      <w:sz w:val="20"/>
      <w:szCs w:val="20"/>
    </w:rPr>
  </w:style>
  <w:style w:type="character" w:customStyle="1" w:styleId="CommentTextChar">
    <w:name w:val="Comment Text Char"/>
    <w:link w:val="CommentText"/>
    <w:uiPriority w:val="99"/>
    <w:semiHidden/>
    <w:rsid w:val="00D4209E"/>
    <w:rPr>
      <w:rFonts w:ascii="Arial" w:hAnsi="Arial"/>
      <w:sz w:val="20"/>
      <w:szCs w:val="20"/>
    </w:rPr>
  </w:style>
  <w:style w:type="character" w:customStyle="1" w:styleId="normaltextrun">
    <w:name w:val="normaltextrun"/>
    <w:basedOn w:val="DefaultParagraphFont"/>
    <w:rsid w:val="00BA0321"/>
  </w:style>
  <w:style w:type="character" w:customStyle="1" w:styleId="Heading2Char">
    <w:name w:val="Heading 2 Char"/>
    <w:link w:val="Heading2"/>
    <w:uiPriority w:val="9"/>
    <w:rsid w:val="00BA0321"/>
    <w:rPr>
      <w:rFonts w:ascii="Arial" w:eastAsia="Times New Roman" w:hAnsi="Arial" w:cs="Times New Roman"/>
      <w:b/>
      <w:color w:val="2F5496"/>
      <w:sz w:val="28"/>
      <w:szCs w:val="26"/>
    </w:rPr>
  </w:style>
  <w:style w:type="paragraph" w:customStyle="1" w:styleId="paragraph">
    <w:name w:val="paragraph"/>
    <w:basedOn w:val="Normal"/>
    <w:rsid w:val="00BA0321"/>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AB68A9"/>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link w:val="BodyText"/>
    <w:uiPriority w:val="1"/>
    <w:rsid w:val="00AB68A9"/>
    <w:rPr>
      <w:rFonts w:ascii="Arial" w:eastAsia="Arial" w:hAnsi="Arial" w:cs="Arial"/>
      <w:lang w:bidi="en-US"/>
    </w:rPr>
  </w:style>
  <w:style w:type="character" w:customStyle="1" w:styleId="eop">
    <w:name w:val="eop"/>
    <w:basedOn w:val="DefaultParagraphFont"/>
    <w:rsid w:val="0042793A"/>
  </w:style>
  <w:style w:type="character" w:styleId="Strong">
    <w:name w:val="Strong"/>
    <w:uiPriority w:val="22"/>
    <w:qFormat/>
    <w:rsid w:val="00C13756"/>
    <w:rPr>
      <w:b/>
      <w:bCs/>
    </w:rPr>
  </w:style>
  <w:style w:type="paragraph" w:styleId="CommentSubject">
    <w:name w:val="annotation subject"/>
    <w:basedOn w:val="CommentText"/>
    <w:next w:val="CommentText"/>
    <w:link w:val="CommentSubjectChar"/>
    <w:uiPriority w:val="99"/>
    <w:semiHidden/>
    <w:unhideWhenUsed/>
    <w:rsid w:val="00D7117A"/>
    <w:pPr>
      <w:spacing w:after="160"/>
    </w:pPr>
    <w:rPr>
      <w:rFonts w:ascii="Calibri" w:hAnsi="Calibri"/>
      <w:b/>
      <w:bCs/>
    </w:rPr>
  </w:style>
  <w:style w:type="character" w:customStyle="1" w:styleId="CommentSubjectChar">
    <w:name w:val="Comment Subject Char"/>
    <w:link w:val="CommentSubject"/>
    <w:uiPriority w:val="99"/>
    <w:semiHidden/>
    <w:rsid w:val="00D7117A"/>
    <w:rPr>
      <w:rFonts w:ascii="Arial" w:hAnsi="Arial"/>
      <w:b/>
      <w:bCs/>
      <w:sz w:val="20"/>
      <w:szCs w:val="20"/>
    </w:rPr>
  </w:style>
  <w:style w:type="paragraph" w:styleId="Revision">
    <w:name w:val="Revision"/>
    <w:hidden/>
    <w:uiPriority w:val="99"/>
    <w:semiHidden/>
    <w:rsid w:val="007931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eName xmlns="b46ec5a0-05e9-4998-b314-ddd445f86ee4">TestName</LineName>
    <PageType xmlns="b46ec5a0-05e9-4998-b314-ddd445f86ee4" xsi:nil="true"/>
    <FilingId xmlns="b46ec5a0-05e9-4998-b314-ddd445f86ee4" xsi:nil="true"/>
    <FilingPath xmlns="b46ec5a0-05e9-4998-b314-ddd445f86ee4" xsi:nil="true"/>
    <ISOVersion xmlns="b46ec5a0-05e9-4998-b314-ddd445f86ee4">3</ISOVersion>
    <Orientation xmlns="b46ec5a0-05e9-4998-b314-ddd445f86ee4" xsi:nil="true"/>
    <PsdID xmlns="b46ec5a0-05e9-4998-b314-ddd445f86ee4">TPSD</PsdID>
    <DocumentStatus xmlns="b46ec5a0-05e9-4998-b314-ddd445f86ee4" xsi:nil="true"/>
    <Jurisdiction xmlns="b46ec5a0-05e9-4998-b314-ddd445f86ee4" xsi:nil="true"/>
    <MetaData xmlns="b46ec5a0-05e9-4998-b314-ddd445f86ee4" xsi:nil="true"/>
    <ModifiedDateTime xmlns="b46ec5a0-05e9-4998-b314-ddd445f86ee4">2019-12-12T15:46:24+00:00</ModifiedDateTime>
    <PsdName xmlns="b46ec5a0-05e9-4998-b314-ddd445f86ee4" xsi:nil="true"/>
    <IsMasterDocument xmlns="b46ec5a0-05e9-4998-b314-ddd445f86ee4">false</IsMasterDocument>
    <UserID xmlns="b46ec5a0-05e9-4998-b314-ddd445f86ee4">Test</UserID>
    <DocumentName xmlns="b46ec5a0-05e9-4998-b314-ddd445f86ee4">CAU0120225_3.docx</DocumentName>
    <Service1 xmlns="ad8a5e21-03a8-4889-a925-74d9299fda5b" xsi:nil="true"/>
    <UserName xmlns="b46ec5a0-05e9-4998-b314-ddd445f86ee4" xsi:nil="true"/>
    <Comments xmlns="http://schemas.microsoft.com/sharepoint/v3" xsi:nil="true"/>
    <DocumentTitle xmlns="b46ec5a0-05e9-4998-b314-ddd445f86ee4" xsi:nil="true"/>
    <DoesDocExist xmlns="b46ec5a0-05e9-4998-b314-ddd445f86ee4">false</DoesDocExist>
    <LineID xmlns="b46ec5a0-05e9-4998-b314-ddd445f86ee4" xsi:nil="true"/>
    <NumberOfPages xmlns="b46ec5a0-05e9-4998-b314-ddd445f86ee4" xsi:nil="true"/>
    <WorkflowStatus xmlns="b46ec5a0-05e9-4998-b314-ddd445f86ee4" xsi:nil="true"/>
    <NumberOfLeaves xmlns="b46ec5a0-05e9-4998-b314-ddd445f86ee4" xsi:nil="true"/>
    <PsdStatus xmlns="b46ec5a0-05e9-4998-b314-ddd445f86ee4" xsi:nil="true"/>
    <LineStatus xmlns="b46ec5a0-05e9-4998-b314-ddd445f86ee4" xsi:nil="true"/>
    <LOB xmlns="b46ec5a0-05e9-4998-b314-ddd445f86ee4" xsi:nil="true"/>
    <IsInUse xmlns="b46ec5a0-05e9-4998-b314-ddd445f86ee4">false</IsInUse>
    <UserName xmlns="http://schemas.microsoft.com/sharepoint/v3/fields">
      <UserInfo>
        <DisplayName/>
        <AccountId xsi:nil="true"/>
        <AccountType/>
      </UserInfo>
    </UserName>
  </documentManagement>
</p:properties>
</file>

<file path=customXml/item2.xml><?xml version="1.0" encoding="utf-8"?>
<ct:contentTypeSchema xmlns:ct="http://schemas.microsoft.com/office/2006/metadata/contentType" xmlns:ma="http://schemas.microsoft.com/office/2006/metadata/properties/metaAttributes" ct:_="" ma:_="" ma:contentTypeName="ISOForm" ma:contentTypeID="0x010100A36D4C81B3D3894E8358E475A7E0ABD6030037DB05042DC16D45A294EC612C1350B1" ma:contentTypeVersion="31" ma:contentTypeDescription="Create a new document." ma:contentTypeScope="" ma:versionID="dbadb40091a1de807ac83eeb5bce81ed">
  <xsd:schema xmlns:xsd="http://www.w3.org/2001/XMLSchema" xmlns:xs="http://www.w3.org/2001/XMLSchema" xmlns:p="http://schemas.microsoft.com/office/2006/metadata/properties" xmlns:ns1="http://schemas.microsoft.com/sharepoint/v3" xmlns:ns2="http://schemas.microsoft.com/sharepoint/v3/fields" xmlns:ns3="b46ec5a0-05e9-4998-b314-ddd445f86ee4" xmlns:ns4="ad8a5e21-03a8-4889-a925-74d9299fda5b" targetNamespace="http://schemas.microsoft.com/office/2006/metadata/properties" ma:root="true" ma:fieldsID="0d15b04538250cca63ed442b8518fb33" ns1:_="" ns2:_="" ns3:_="" ns4:_="">
    <xsd:import namespace="http://schemas.microsoft.com/sharepoint/v3"/>
    <xsd:import namespace="http://schemas.microsoft.com/sharepoint/v3/fields"/>
    <xsd:import namespace="b46ec5a0-05e9-4998-b314-ddd445f86ee4"/>
    <xsd:import namespace="ad8a5e21-03a8-4889-a925-74d9299fda5b"/>
    <xsd:element name="properties">
      <xsd:complexType>
        <xsd:sequence>
          <xsd:element name="documentManagement">
            <xsd:complexType>
              <xsd:all>
                <xsd:element ref="ns1:Comments" minOccurs="0"/>
                <xsd:element ref="ns2:Description" minOccurs="0"/>
                <xsd:element ref="ns3:DocumentName" minOccurs="0"/>
                <xsd:element ref="ns3:DocumentTitle" minOccurs="0"/>
                <xsd:element ref="ns3:DoesDocExist" minOccurs="0"/>
                <xsd:element ref="ns3:IsInUse" minOccurs="0"/>
                <xsd:element ref="ns3:IsMasterDocument" minOccurs="0"/>
                <xsd:element ref="ns3:ISOVersion" minOccurs="0"/>
                <xsd:element ref="ns3:ModifiedDateTime" minOccurs="0"/>
                <xsd:element ref="ns3:NumberOfLeaves" minOccurs="0"/>
                <xsd:element ref="ns3:NumberOfPages" minOccurs="0"/>
                <xsd:element ref="ns3:PageType" minOccurs="0"/>
                <xsd:element ref="ns3:UserID" minOccurs="0"/>
                <xsd:element ref="ns2:UserName" minOccurs="0"/>
                <xsd:element ref="ns3:MetaData" minOccurs="0"/>
                <xsd:element ref="ns3:DocumentStatus" minOccurs="0"/>
                <xsd:element ref="ns3:LineID" minOccurs="0"/>
                <xsd:element ref="ns3:PsdID" minOccurs="0"/>
                <xsd:element ref="ns3:LineName" minOccurs="0"/>
                <xsd:element ref="ns3:PsdName" minOccurs="0"/>
                <xsd:element ref="ns3:LineStatus" minOccurs="0"/>
                <xsd:element ref="ns3:PsdStatus" minOccurs="0"/>
                <xsd:element ref="ns3:FilingId" minOccurs="0"/>
                <xsd:element ref="ns3:FilingPath" minOccurs="0"/>
                <xsd:element ref="ns3:LOB" minOccurs="0"/>
                <xsd:element ref="ns3:Jurisdiction" minOccurs="0"/>
                <xsd:element ref="ns3:Orientation" minOccurs="0"/>
                <xsd:element ref="ns4:Service1" minOccurs="0"/>
                <xsd:element ref="ns3:WorkflowStatus" minOccurs="0"/>
                <xsd:element ref="ns3:UserNa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4"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5" nillable="true" ma:displayName="Description" ma:internalName="Description" ma:readOnly="true">
      <xsd:simpleType>
        <xsd:restriction base="dms:Note">
          <xsd:maxLength value="255"/>
        </xsd:restriction>
      </xsd:simpleType>
    </xsd:element>
    <xsd:element name="UserName" ma:index="17" nillable="true" ma:displayName="User Name" ma:hidden="true" ma:list="UserInfo" ma:internalName="UserNam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ec5a0-05e9-4998-b314-ddd445f86ee4" elementFormDefault="qualified">
    <xsd:import namespace="http://schemas.microsoft.com/office/2006/documentManagement/types"/>
    <xsd:import namespace="http://schemas.microsoft.com/office/infopath/2007/PartnerControls"/>
    <xsd:element name="DocumentName" ma:index="6" nillable="true" ma:displayName="DocumentName" ma:internalName="DocumentName" ma:readOnly="false">
      <xsd:simpleType>
        <xsd:restriction base="dms:Text">
          <xsd:maxLength value="50"/>
        </xsd:restriction>
      </xsd:simpleType>
    </xsd:element>
    <xsd:element name="DocumentTitle" ma:index="7" nillable="true" ma:displayName="DocumentTitle" ma:internalName="DocumentTitle" ma:readOnly="false">
      <xsd:simpleType>
        <xsd:restriction base="dms:Text">
          <xsd:maxLength value="250"/>
        </xsd:restriction>
      </xsd:simpleType>
    </xsd:element>
    <xsd:element name="DoesDocExist" ma:index="8" nillable="true" ma:displayName="DoesDocExist" ma:default="0" ma:internalName="DoesDocExist" ma:readOnly="false">
      <xsd:simpleType>
        <xsd:restriction base="dms:Boolean"/>
      </xsd:simpleType>
    </xsd:element>
    <xsd:element name="IsInUse" ma:index="9" nillable="true" ma:displayName="IsInUse" ma:default="0" ma:internalName="IsInUse" ma:readOnly="false">
      <xsd:simpleType>
        <xsd:restriction base="dms:Boolean"/>
      </xsd:simpleType>
    </xsd:element>
    <xsd:element name="IsMasterDocument" ma:index="10" nillable="true" ma:displayName="IsMasterDocument" ma:default="0" ma:internalName="IsMasterDocument" ma:readOnly="false">
      <xsd:simpleType>
        <xsd:restriction base="dms:Boolean"/>
      </xsd:simpleType>
    </xsd:element>
    <xsd:element name="ISOVersion" ma:index="11" nillable="true" ma:displayName="ISOVersion" ma:internalName="ISOVersion" ma:readOnly="false" ma:percentage="FALSE">
      <xsd:simpleType>
        <xsd:restriction base="dms:Number"/>
      </xsd:simpleType>
    </xsd:element>
    <xsd:element name="ModifiedDateTime" ma:index="12" nillable="true" ma:displayName="ModifiedDateTime" ma:default="[today]" ma:format="DateTime" ma:internalName="ModifiedDateTime" ma:readOnly="false">
      <xsd:simpleType>
        <xsd:restriction base="dms:DateTime"/>
      </xsd:simpleType>
    </xsd:element>
    <xsd:element name="NumberOfLeaves" ma:index="13" nillable="true" ma:displayName="NumberOfLeaves" ma:internalName="NumberOfLeaves" ma:readOnly="false">
      <xsd:simpleType>
        <xsd:restriction base="dms:Text">
          <xsd:maxLength value="255"/>
        </xsd:restriction>
      </xsd:simpleType>
    </xsd:element>
    <xsd:element name="NumberOfPages" ma:index="14" nillable="true" ma:displayName="NumberOfPages" ma:internalName="NumberOfPages" ma:readOnly="false">
      <xsd:simpleType>
        <xsd:restriction base="dms:Text">
          <xsd:maxLength value="255"/>
        </xsd:restriction>
      </xsd:simpleType>
    </xsd:element>
    <xsd:element name="PageType" ma:index="15" nillable="true" ma:displayName="PageType" ma:internalName="PageType" ma:readOnly="false">
      <xsd:simpleType>
        <xsd:restriction base="dms:Text">
          <xsd:maxLength value="255"/>
        </xsd:restriction>
      </xsd:simpleType>
    </xsd:element>
    <xsd:element name="UserID" ma:index="16" nillable="true" ma:displayName="UserID" ma:internalName="UserID" ma:readOnly="false">
      <xsd:simpleType>
        <xsd:restriction base="dms:Text">
          <xsd:maxLength value="6"/>
        </xsd:restriction>
      </xsd:simpleType>
    </xsd:element>
    <xsd:element name="MetaData" ma:index="18" nillable="true" ma:displayName="MetaData" ma:internalName="MetaData" ma:readOnly="false">
      <xsd:simpleType>
        <xsd:restriction base="dms:Text">
          <xsd:maxLength value="20"/>
        </xsd:restriction>
      </xsd:simpleType>
    </xsd:element>
    <xsd:element name="DocumentStatus" ma:index="19" nillable="true" ma:displayName="DocumentStatus" ma:internalName="DocumentStatus" ma:readOnly="false">
      <xsd:simpleType>
        <xsd:restriction base="dms:Text">
          <xsd:maxLength value="10"/>
        </xsd:restriction>
      </xsd:simpleType>
    </xsd:element>
    <xsd:element name="LineID" ma:index="20" nillable="true" ma:displayName="LineID" ma:internalName="LineID" ma:readOnly="false">
      <xsd:simpleType>
        <xsd:restriction base="dms:Text">
          <xsd:maxLength value="6"/>
        </xsd:restriction>
      </xsd:simpleType>
    </xsd:element>
    <xsd:element name="PsdID" ma:index="21" nillable="true" ma:displayName="PsdID" ma:internalName="PsdID" ma:readOnly="false">
      <xsd:simpleType>
        <xsd:restriction base="dms:Text">
          <xsd:maxLength value="6"/>
        </xsd:restriction>
      </xsd:simpleType>
    </xsd:element>
    <xsd:element name="LineName" ma:index="22" nillable="true" ma:displayName="LineName" ma:internalName="LineName" ma:readOnly="false">
      <xsd:simpleType>
        <xsd:restriction base="dms:Text">
          <xsd:maxLength value="50"/>
        </xsd:restriction>
      </xsd:simpleType>
    </xsd:element>
    <xsd:element name="PsdName" ma:index="23" nillable="true" ma:displayName="PsdName" ma:internalName="PsdName" ma:readOnly="false">
      <xsd:simpleType>
        <xsd:restriction base="dms:Text">
          <xsd:maxLength value="50"/>
        </xsd:restriction>
      </xsd:simpleType>
    </xsd:element>
    <xsd:element name="LineStatus" ma:index="24" nillable="true" ma:displayName="LineStatus" ma:internalName="LineStatus" ma:readOnly="false">
      <xsd:simpleType>
        <xsd:restriction base="dms:Text">
          <xsd:maxLength value="10"/>
        </xsd:restriction>
      </xsd:simpleType>
    </xsd:element>
    <xsd:element name="PsdStatus" ma:index="25" nillable="true" ma:displayName="PsdStatus" ma:internalName="PsdStatus" ma:readOnly="false">
      <xsd:simpleType>
        <xsd:restriction base="dms:Text">
          <xsd:maxLength value="10"/>
        </xsd:restriction>
      </xsd:simpleType>
    </xsd:element>
    <xsd:element name="FilingId" ma:index="26" nillable="true" ma:displayName="FilingID" ma:internalName="FilingId" ma:readOnly="false">
      <xsd:simpleType>
        <xsd:restriction base="dms:Text">
          <xsd:maxLength value="15"/>
        </xsd:restriction>
      </xsd:simpleType>
    </xsd:element>
    <xsd:element name="FilingPath" ma:index="27" nillable="true" ma:displayName="FilingPath" ma:internalName="FilingPath" ma:readOnly="false">
      <xsd:simpleType>
        <xsd:restriction base="dms:Text">
          <xsd:maxLength value="15"/>
        </xsd:restriction>
      </xsd:simpleType>
    </xsd:element>
    <xsd:element name="LOB" ma:index="28" nillable="true" ma:displayName="LOB" ma:internalName="LOB" ma:readOnly="false">
      <xsd:simpleType>
        <xsd:restriction base="dms:Text">
          <xsd:maxLength value="2"/>
        </xsd:restriction>
      </xsd:simpleType>
    </xsd:element>
    <xsd:element name="Jurisdiction" ma:index="29" nillable="true" ma:displayName="Jurisdiction" ma:internalName="Jurisdiction" ma:readOnly="false">
      <xsd:simpleType>
        <xsd:restriction base="dms:Text">
          <xsd:maxLength value="2"/>
        </xsd:restriction>
      </xsd:simpleType>
    </xsd:element>
    <xsd:element name="Orientation" ma:index="30" nillable="true" ma:displayName="Orientation" ma:internalName="Orientation" ma:readOnly="false">
      <xsd:simpleType>
        <xsd:restriction base="dms:Text">
          <xsd:maxLength value="255"/>
        </xsd:restriction>
      </xsd:simpleType>
    </xsd:element>
    <xsd:element name="WorkflowStatus" ma:index="32" nillable="true" ma:displayName="WorkflowStatus" ma:internalName="WorkflowStatus" ma:readOnly="false">
      <xsd:simpleType>
        <xsd:restriction base="dms:Text">
          <xsd:maxLength value="10"/>
        </xsd:restriction>
      </xsd:simpleType>
    </xsd:element>
    <xsd:element name="UserName" ma:index="33" nillable="true" ma:displayName="UserName" ma:internalName="UserName_e63a6049_x002d_e0d9_x002d_46df_x002d_b91b_x002d_e318d6fcea01" ma:readOnly="false">
      <xsd:simpleType>
        <xsd:restriction base="dms:Text">
          <xsd:maxLength value="2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a5e21-03a8-4889-a925-74d9299fda5b" elementFormDefault="qualified">
    <xsd:import namespace="http://schemas.microsoft.com/office/2006/documentManagement/types"/>
    <xsd:import namespace="http://schemas.microsoft.com/office/infopath/2007/PartnerControls"/>
    <xsd:element name="Service1" ma:index="31" nillable="true" ma:displayName="Service" ma:internalName="Service1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FD5AE-0A06-42C8-A4F0-9CB7043EB74C}">
  <ds:schemaRefs>
    <ds:schemaRef ds:uri="http://schemas.microsoft.com/sharepoint/v3"/>
    <ds:schemaRef ds:uri="http://purl.org/dc/terms/"/>
    <ds:schemaRef ds:uri="http://schemas.openxmlformats.org/package/2006/metadata/core-properties"/>
    <ds:schemaRef ds:uri="http://purl.org/dc/dcmitype/"/>
    <ds:schemaRef ds:uri="ad8a5e21-03a8-4889-a925-74d9299fda5b"/>
    <ds:schemaRef ds:uri="b46ec5a0-05e9-4998-b314-ddd445f86ee4"/>
    <ds:schemaRef ds:uri="http://purl.org/dc/elements/1.1/"/>
    <ds:schemaRef ds:uri="http://schemas.microsoft.com/office/2006/documentManagement/types"/>
    <ds:schemaRef ds:uri="http://schemas.microsoft.com/office/infopath/2007/PartnerControls"/>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827030-E067-443C-9740-E0032554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46ec5a0-05e9-4998-b314-ddd445f86ee4"/>
    <ds:schemaRef ds:uri="ad8a5e21-03a8-4889-a925-74d9299fd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9180B-734A-47FD-8FCF-6489FADBDD97}">
  <ds:schemaRefs>
    <ds:schemaRef ds:uri="http://schemas.microsoft.com/sharepoint/v3/contenttype/forms"/>
  </ds:schemaRefs>
</ds:datastoreItem>
</file>

<file path=docMetadata/LabelInfo.xml><?xml version="1.0" encoding="utf-8"?>
<clbl:labelList xmlns:clbl="http://schemas.microsoft.com/office/2020/mipLabelMetadata">
  <clbl:label id="{634c330b-3c51-42a1-b13e-90ea1ac015c2}" enabled="1" method="Privileged" siteId="{3b07dc1f-22e7-4be1-ac66-a88bf355022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MICHIGAN SELECTION OF PERSONAL INJURY PROTECTION (PIP) MEDICAL COVERAGE - COMMERCIAL/BUSINESS</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SELECTION OF PERSONAL INJURY PROTECTION (PIP) MEDICAL COVERAGE - COMMERCIAL/BUSINESS</dc:title>
  <dc:creator>Cutlip, Jeremy</dc:creator>
  <dc:description>3</dc:description>
  <cp:lastModifiedBy>Ott, Kathleen W</cp:lastModifiedBy>
  <cp:revision>2</cp:revision>
  <cp:lastPrinted>2019-11-18T14:02:00Z</cp:lastPrinted>
  <dcterms:created xsi:type="dcterms:W3CDTF">2025-08-01T12:49:00Z</dcterms:created>
  <dcterms:modified xsi:type="dcterms:W3CDTF">2025-08-01T12:49:00Z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lpwstr/>
  </property>
  <property fmtid="{D5CDD505-2E9C-101B-9397-08002B2CF9AE}" pid="3" name="Comments">
    <vt:lpwstr/>
  </property>
  <property fmtid="{D5CDD505-2E9C-101B-9397-08002B2CF9AE}" pid="4" name="ContentTypeId">
    <vt:lpwstr>0x010100A36D4C81B3D3894E8358E475A7E0ABD6030037DB05042DC16D45A294EC612C1350B1</vt:lpwstr>
  </property>
  <property fmtid="{D5CDD505-2E9C-101B-9397-08002B2CF9AE}" pid="5" name="Description_7ad71744-3b06-4509-86f6-6ccc622f2ec3">
    <vt:lpwstr/>
  </property>
  <property fmtid="{D5CDD505-2E9C-101B-9397-08002B2CF9AE}" pid="6" name="display_urn:schemas-microsoft-com:office:office#Author">
    <vt:lpwstr>System Account</vt:lpwstr>
  </property>
  <property fmtid="{D5CDD505-2E9C-101B-9397-08002B2CF9AE}" pid="7" name="display_urn:schemas-microsoft-com:office:office#Editor">
    <vt:lpwstr>System Account</vt:lpwstr>
  </property>
  <property fmtid="{D5CDD505-2E9C-101B-9397-08002B2CF9AE}" pid="8" name="DocumentName">
    <vt:lpwstr/>
  </property>
  <property fmtid="{D5CDD505-2E9C-101B-9397-08002B2CF9AE}" pid="9" name="DocumentStatus">
    <vt:lpwstr/>
  </property>
  <property fmtid="{D5CDD505-2E9C-101B-9397-08002B2CF9AE}" pid="10" name="DocumentTitle">
    <vt:lpwstr/>
  </property>
  <property fmtid="{D5CDD505-2E9C-101B-9397-08002B2CF9AE}" pid="11" name="DoesDocExist">
    <vt:lpwstr>0</vt:lpwstr>
  </property>
  <property fmtid="{D5CDD505-2E9C-101B-9397-08002B2CF9AE}" pid="12" name="dte$">
    <vt:lpwstr/>
  </property>
  <property fmtid="{D5CDD505-2E9C-101B-9397-08002B2CF9AE}" pid="13" name="FilingId">
    <vt:lpwstr/>
  </property>
  <property fmtid="{D5CDD505-2E9C-101B-9397-08002B2CF9AE}" pid="14" name="FilingPath">
    <vt:lpwstr/>
  </property>
  <property fmtid="{D5CDD505-2E9C-101B-9397-08002B2CF9AE}" pid="15" name="FormNumber">
    <vt:lpwstr/>
  </property>
  <property fmtid="{D5CDD505-2E9C-101B-9397-08002B2CF9AE}" pid="16" name="ILLOBS">
    <vt:lpwstr/>
  </property>
  <property fmtid="{D5CDD505-2E9C-101B-9397-08002B2CF9AE}" pid="17" name="IsInUse">
    <vt:lpwstr>0</vt:lpwstr>
  </property>
  <property fmtid="{D5CDD505-2E9C-101B-9397-08002B2CF9AE}" pid="18" name="IsMasterDocument">
    <vt:lpwstr>0</vt:lpwstr>
  </property>
  <property fmtid="{D5CDD505-2E9C-101B-9397-08002B2CF9AE}" pid="19" name="ISOVersion">
    <vt:lpwstr/>
  </property>
  <property fmtid="{D5CDD505-2E9C-101B-9397-08002B2CF9AE}" pid="20" name="item$">
    <vt:lpwstr/>
  </property>
  <property fmtid="{D5CDD505-2E9C-101B-9397-08002B2CF9AE}" pid="21" name="Jurisdiction">
    <vt:lpwstr/>
  </property>
  <property fmtid="{D5CDD505-2E9C-101B-9397-08002B2CF9AE}" pid="22" name="LineID">
    <vt:lpwstr/>
  </property>
  <property fmtid="{D5CDD505-2E9C-101B-9397-08002B2CF9AE}" pid="23" name="LineName">
    <vt:lpwstr>TestName</vt:lpwstr>
  </property>
  <property fmtid="{D5CDD505-2E9C-101B-9397-08002B2CF9AE}" pid="24" name="LineStatus">
    <vt:lpwstr/>
  </property>
  <property fmtid="{D5CDD505-2E9C-101B-9397-08002B2CF9AE}" pid="25" name="LOB">
    <vt:lpwstr/>
  </property>
  <property fmtid="{D5CDD505-2E9C-101B-9397-08002B2CF9AE}" pid="26" name="ManifestActionCode">
    <vt:lpwstr/>
  </property>
  <property fmtid="{D5CDD505-2E9C-101B-9397-08002B2CF9AE}" pid="27" name="MetaData">
    <vt:lpwstr/>
  </property>
  <property fmtid="{D5CDD505-2E9C-101B-9397-08002B2CF9AE}" pid="28" name="ModifiedDateTime">
    <vt:lpwstr>2019-12-12T15:46:24Z</vt:lpwstr>
  </property>
  <property fmtid="{D5CDD505-2E9C-101B-9397-08002B2CF9AE}" pid="29" name="NumberOfLeaves">
    <vt:lpwstr/>
  </property>
  <property fmtid="{D5CDD505-2E9C-101B-9397-08002B2CF9AE}" pid="30" name="NumberOfPages">
    <vt:lpwstr/>
  </property>
  <property fmtid="{D5CDD505-2E9C-101B-9397-08002B2CF9AE}" pid="31" name="Orientation">
    <vt:lpwstr/>
  </property>
  <property fmtid="{D5CDD505-2E9C-101B-9397-08002B2CF9AE}" pid="32" name="PageType">
    <vt:lpwstr/>
  </property>
  <property fmtid="{D5CDD505-2E9C-101B-9397-08002B2CF9AE}" pid="33" name="pgno$">
    <vt:lpwstr/>
  </property>
  <property fmtid="{D5CDD505-2E9C-101B-9397-08002B2CF9AE}" pid="34" name="PsdID">
    <vt:lpwstr>TPSD</vt:lpwstr>
  </property>
  <property fmtid="{D5CDD505-2E9C-101B-9397-08002B2CF9AE}" pid="35" name="PsdName">
    <vt:lpwstr/>
  </property>
  <property fmtid="{D5CDD505-2E9C-101B-9397-08002B2CF9AE}" pid="36" name="PsdStatus">
    <vt:lpwstr/>
  </property>
  <property fmtid="{D5CDD505-2E9C-101B-9397-08002B2CF9AE}" pid="37" name="Service1">
    <vt:lpwstr>Forms</vt:lpwstr>
  </property>
  <property fmtid="{D5CDD505-2E9C-101B-9397-08002B2CF9AE}" pid="38" name="Service10">
    <vt:lpwstr/>
  </property>
  <property fmtid="{D5CDD505-2E9C-101B-9397-08002B2CF9AE}" pid="39" name="Status$">
    <vt:lpwstr/>
  </property>
  <property fmtid="{D5CDD505-2E9C-101B-9397-08002B2CF9AE}" pid="40" name="UserID">
    <vt:lpwstr>Test</vt:lpwstr>
  </property>
  <property fmtid="{D5CDD505-2E9C-101B-9397-08002B2CF9AE}" pid="41" name="UserName_e63a6049-e0d9-46df-b91b-e318d6fcea01">
    <vt:lpwstr/>
  </property>
  <property fmtid="{D5CDD505-2E9C-101B-9397-08002B2CF9AE}" pid="42" name="WorkflowStatus">
    <vt:lpwstr/>
  </property>
  <property fmtid="{D5CDD505-2E9C-101B-9397-08002B2CF9AE}" pid="43" name="_UIVersionString">
    <vt:lpwstr>1.0</vt:lpwstr>
  </property>
</Properties>
</file>