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6BE97" w14:textId="77777777" w:rsidR="009A2C6D" w:rsidRPr="00F0218B" w:rsidRDefault="009A2C6D" w:rsidP="009A2C6D">
      <w:pPr>
        <w:jc w:val="center"/>
        <w:rPr>
          <w:rFonts w:ascii="Univers ATT" w:hAnsi="Univers ATT" w:cs="Arial"/>
          <w:b/>
          <w:bCs/>
          <w:sz w:val="20"/>
          <w:szCs w:val="20"/>
        </w:rPr>
      </w:pPr>
      <w:r w:rsidRPr="00F0218B">
        <w:rPr>
          <w:rFonts w:ascii="Univers ATT" w:hAnsi="Univers ATT" w:cs="Arial"/>
          <w:b/>
          <w:bCs/>
          <w:sz w:val="20"/>
          <w:szCs w:val="20"/>
        </w:rPr>
        <w:t>ENDORSEMENT</w:t>
      </w:r>
    </w:p>
    <w:p w14:paraId="4DCE95BA" w14:textId="77777777" w:rsidR="009A2C6D" w:rsidRPr="00F0218B" w:rsidRDefault="009A2C6D" w:rsidP="009A2C6D">
      <w:pPr>
        <w:jc w:val="center"/>
        <w:rPr>
          <w:rFonts w:ascii="Univers ATT" w:hAnsi="Univers ATT" w:cs="Arial"/>
          <w:b/>
          <w:bCs/>
          <w:sz w:val="20"/>
          <w:szCs w:val="20"/>
        </w:rPr>
      </w:pPr>
      <w:r w:rsidRPr="00F0218B">
        <w:rPr>
          <w:rFonts w:ascii="Univers ATT" w:hAnsi="Univers ATT" w:cs="Arial"/>
          <w:b/>
          <w:bCs/>
          <w:sz w:val="20"/>
          <w:szCs w:val="20"/>
        </w:rPr>
        <w:t>THIS ENDORSEMENT CHANGES THE POLICY. PLEASE READ IT CAREFULLY.</w:t>
      </w:r>
    </w:p>
    <w:p w14:paraId="59CB3D13" w14:textId="77777777" w:rsidR="00F0218B" w:rsidRDefault="00F0218B" w:rsidP="009A2C6D">
      <w:pPr>
        <w:pStyle w:val="Title"/>
        <w:jc w:val="left"/>
        <w:rPr>
          <w:rFonts w:ascii="Univers ATT" w:hAnsi="Univers ATT" w:cs="Arial"/>
          <w:b w:val="0"/>
          <w:sz w:val="20"/>
        </w:rPr>
      </w:pPr>
    </w:p>
    <w:p w14:paraId="4C0D2EBF" w14:textId="7597C0C5" w:rsidR="009A2C6D" w:rsidRPr="00F0218B" w:rsidRDefault="009A2C6D" w:rsidP="009A2C6D">
      <w:pPr>
        <w:pStyle w:val="Title"/>
        <w:jc w:val="left"/>
        <w:rPr>
          <w:rFonts w:ascii="Univers ATT" w:hAnsi="Univers ATT" w:cs="Arial"/>
          <w:b w:val="0"/>
          <w:sz w:val="20"/>
        </w:rPr>
      </w:pPr>
      <w:r w:rsidRPr="00F0218B">
        <w:rPr>
          <w:rFonts w:ascii="Univers ATT" w:hAnsi="Univers ATT" w:cs="Arial"/>
          <w:b w:val="0"/>
          <w:sz w:val="20"/>
        </w:rPr>
        <w:t>This endorsement, effective 12:01 A.M.,</w:t>
      </w:r>
    </w:p>
    <w:p w14:paraId="6351E26A" w14:textId="5767EA20" w:rsidR="009A2C6D" w:rsidRPr="00F0218B" w:rsidRDefault="009A2C6D" w:rsidP="009A2C6D">
      <w:pPr>
        <w:pStyle w:val="Title"/>
        <w:jc w:val="left"/>
        <w:rPr>
          <w:rFonts w:ascii="Univers ATT" w:hAnsi="Univers ATT" w:cs="Arial"/>
        </w:rPr>
      </w:pPr>
      <w:r w:rsidRPr="00F0218B">
        <w:rPr>
          <w:rFonts w:ascii="Univers ATT" w:hAnsi="Univers ATT" w:cs="Arial"/>
          <w:b w:val="0"/>
          <w:sz w:val="20"/>
        </w:rPr>
        <w:t>Forms a part of Policy No.:</w:t>
      </w:r>
    </w:p>
    <w:p w14:paraId="7DD4D5B0" w14:textId="77777777" w:rsidR="009A2C6D" w:rsidRPr="00F0218B" w:rsidRDefault="009A2C6D" w:rsidP="00167A41">
      <w:pPr>
        <w:autoSpaceDE w:val="0"/>
        <w:autoSpaceDN w:val="0"/>
        <w:adjustRightInd w:val="0"/>
        <w:spacing w:after="0" w:line="240" w:lineRule="auto"/>
        <w:jc w:val="center"/>
        <w:rPr>
          <w:rFonts w:ascii="Univers ATT" w:hAnsi="Univers ATT" w:cs="Arial"/>
          <w:b/>
          <w:bCs/>
          <w:sz w:val="24"/>
          <w:szCs w:val="24"/>
        </w:rPr>
      </w:pPr>
    </w:p>
    <w:p w14:paraId="4B64FFCE" w14:textId="77777777" w:rsidR="00F0218B" w:rsidRDefault="00F0218B" w:rsidP="00167A41">
      <w:pPr>
        <w:autoSpaceDE w:val="0"/>
        <w:autoSpaceDN w:val="0"/>
        <w:adjustRightInd w:val="0"/>
        <w:spacing w:after="0" w:line="240" w:lineRule="auto"/>
        <w:jc w:val="center"/>
        <w:rPr>
          <w:rFonts w:ascii="Univers ATT" w:hAnsi="Univers ATT" w:cs="Arial"/>
          <w:b/>
          <w:bCs/>
          <w:sz w:val="24"/>
          <w:szCs w:val="24"/>
        </w:rPr>
      </w:pPr>
    </w:p>
    <w:p w14:paraId="417ACF84" w14:textId="1D54704D" w:rsidR="00167A41" w:rsidRDefault="00167A41" w:rsidP="00167A41">
      <w:pPr>
        <w:autoSpaceDE w:val="0"/>
        <w:autoSpaceDN w:val="0"/>
        <w:adjustRightInd w:val="0"/>
        <w:spacing w:after="0" w:line="240" w:lineRule="auto"/>
        <w:jc w:val="center"/>
        <w:rPr>
          <w:rFonts w:ascii="Univers ATT" w:hAnsi="Univers ATT" w:cs="Arial"/>
          <w:b/>
          <w:bCs/>
          <w:sz w:val="24"/>
          <w:szCs w:val="24"/>
        </w:rPr>
      </w:pPr>
      <w:r w:rsidRPr="00F0218B">
        <w:rPr>
          <w:rFonts w:ascii="Univers ATT" w:hAnsi="Univers ATT" w:cs="Arial"/>
          <w:b/>
          <w:bCs/>
          <w:sz w:val="24"/>
          <w:szCs w:val="24"/>
        </w:rPr>
        <w:t>MAINE CHANGES – CANCELLATION</w:t>
      </w:r>
      <w:r>
        <w:rPr>
          <w:rFonts w:ascii="Univers ATT" w:hAnsi="Univers ATT" w:cs="Arial"/>
          <w:b/>
          <w:bCs/>
          <w:sz w:val="24"/>
          <w:szCs w:val="24"/>
        </w:rPr>
        <w:t xml:space="preserve"> AND NONRENEWAL</w:t>
      </w:r>
    </w:p>
    <w:p w14:paraId="1F77C835" w14:textId="77777777" w:rsidR="00167A41" w:rsidRDefault="00167A41" w:rsidP="00167A41">
      <w:pPr>
        <w:autoSpaceDE w:val="0"/>
        <w:autoSpaceDN w:val="0"/>
        <w:adjustRightInd w:val="0"/>
        <w:spacing w:after="0" w:line="240" w:lineRule="auto"/>
        <w:jc w:val="center"/>
        <w:rPr>
          <w:rFonts w:ascii="Univers ATT" w:hAnsi="Univers ATT" w:cs="Arial"/>
          <w:b/>
          <w:bCs/>
          <w:sz w:val="24"/>
          <w:szCs w:val="24"/>
        </w:rPr>
      </w:pPr>
      <w:r>
        <w:rPr>
          <w:rFonts w:ascii="Univers ATT" w:hAnsi="Univers ATT" w:cs="Arial"/>
          <w:b/>
          <w:bCs/>
          <w:sz w:val="24"/>
          <w:szCs w:val="24"/>
        </w:rPr>
        <w:t>(Surplus Lines)</w:t>
      </w:r>
    </w:p>
    <w:p w14:paraId="51485725" w14:textId="77777777" w:rsidR="00167A41" w:rsidRDefault="00167A41" w:rsidP="00167A41">
      <w:pPr>
        <w:autoSpaceDE w:val="0"/>
        <w:autoSpaceDN w:val="0"/>
        <w:adjustRightInd w:val="0"/>
        <w:spacing w:after="0" w:line="240" w:lineRule="auto"/>
        <w:jc w:val="center"/>
        <w:rPr>
          <w:rFonts w:ascii="Univers ATT" w:hAnsi="Univers ATT" w:cs="Arial"/>
          <w:b/>
          <w:bCs/>
          <w:sz w:val="24"/>
          <w:szCs w:val="24"/>
        </w:rPr>
      </w:pPr>
    </w:p>
    <w:p w14:paraId="5F4401A1" w14:textId="77777777" w:rsidR="00167A41" w:rsidRDefault="00167A41" w:rsidP="00167A41">
      <w:pPr>
        <w:autoSpaceDE w:val="0"/>
        <w:autoSpaceDN w:val="0"/>
        <w:adjustRightInd w:val="0"/>
        <w:spacing w:after="0" w:line="240" w:lineRule="auto"/>
        <w:rPr>
          <w:rFonts w:ascii="Univers ATT" w:hAnsi="Univers ATT" w:cs="Arial"/>
          <w:bCs/>
          <w:sz w:val="20"/>
          <w:szCs w:val="20"/>
        </w:rPr>
      </w:pPr>
      <w:r>
        <w:rPr>
          <w:rFonts w:ascii="Univers ATT" w:hAnsi="Univers ATT" w:cs="Arial"/>
          <w:bCs/>
          <w:sz w:val="20"/>
          <w:szCs w:val="20"/>
        </w:rPr>
        <w:t>This endorsement modifies insurance provided under the policy:</w:t>
      </w:r>
    </w:p>
    <w:p w14:paraId="4EFF5980" w14:textId="77777777" w:rsidR="00167A41" w:rsidRPr="00167A41" w:rsidRDefault="00167A41" w:rsidP="00167A41">
      <w:pPr>
        <w:autoSpaceDE w:val="0"/>
        <w:autoSpaceDN w:val="0"/>
        <w:adjustRightInd w:val="0"/>
        <w:spacing w:after="0" w:line="240" w:lineRule="auto"/>
        <w:rPr>
          <w:rFonts w:ascii="Univers ATT" w:hAnsi="Univers ATT" w:cs="Arial"/>
          <w:bCs/>
          <w:sz w:val="20"/>
          <w:szCs w:val="20"/>
        </w:rPr>
      </w:pPr>
    </w:p>
    <w:p w14:paraId="35195F70" w14:textId="77777777" w:rsidR="00167A41" w:rsidRDefault="00167A41" w:rsidP="00554C93">
      <w:pPr>
        <w:autoSpaceDE w:val="0"/>
        <w:autoSpaceDN w:val="0"/>
        <w:adjustRightInd w:val="0"/>
        <w:spacing w:before="200" w:after="0" w:line="240" w:lineRule="auto"/>
        <w:ind w:left="360" w:hanging="360"/>
        <w:jc w:val="both"/>
        <w:rPr>
          <w:rFonts w:ascii="Univers ATT" w:hAnsi="Univers ATT" w:cs="Arial"/>
          <w:b/>
          <w:bCs/>
          <w:sz w:val="20"/>
          <w:szCs w:val="20"/>
        </w:rPr>
      </w:pPr>
      <w:r>
        <w:rPr>
          <w:rFonts w:ascii="Univers ATT" w:hAnsi="Univers ATT" w:cs="Arial"/>
          <w:b/>
          <w:bCs/>
          <w:sz w:val="20"/>
          <w:szCs w:val="20"/>
        </w:rPr>
        <w:t>A.</w:t>
      </w:r>
      <w:r>
        <w:rPr>
          <w:rFonts w:ascii="Univers ATT" w:hAnsi="Univers ATT" w:cs="Arial"/>
          <w:b/>
          <w:bCs/>
          <w:sz w:val="20"/>
          <w:szCs w:val="20"/>
        </w:rPr>
        <w:tab/>
      </w:r>
      <w:r w:rsidR="003066AD" w:rsidRPr="003066AD">
        <w:rPr>
          <w:rFonts w:ascii="Univers ATT" w:hAnsi="Univers ATT" w:cs="Arial"/>
          <w:bCs/>
          <w:sz w:val="20"/>
          <w:szCs w:val="20"/>
        </w:rPr>
        <w:t xml:space="preserve">It is hereby agreed and understood that </w:t>
      </w:r>
      <w:r w:rsidR="00BF2EC6">
        <w:rPr>
          <w:rFonts w:ascii="Univers ATT" w:hAnsi="Univers ATT" w:cs="Arial"/>
          <w:bCs/>
          <w:sz w:val="20"/>
          <w:szCs w:val="20"/>
        </w:rPr>
        <w:t>any</w:t>
      </w:r>
      <w:r w:rsidR="003066AD" w:rsidRPr="003066AD">
        <w:rPr>
          <w:rFonts w:ascii="Univers ATT" w:hAnsi="Univers ATT" w:cs="Arial"/>
          <w:bCs/>
          <w:sz w:val="20"/>
          <w:szCs w:val="20"/>
        </w:rPr>
        <w:t xml:space="preserve"> cancellation provision of this policy is deleted in its entirety and replaced </w:t>
      </w:r>
      <w:r w:rsidR="00BF2EC6">
        <w:rPr>
          <w:rFonts w:ascii="Univers ATT" w:hAnsi="Univers ATT" w:cs="Arial"/>
          <w:bCs/>
          <w:sz w:val="20"/>
          <w:szCs w:val="20"/>
        </w:rPr>
        <w:t>with</w:t>
      </w:r>
      <w:r w:rsidR="003066AD" w:rsidRPr="003066AD">
        <w:rPr>
          <w:rFonts w:ascii="Univers ATT" w:hAnsi="Univers ATT" w:cs="Arial"/>
          <w:bCs/>
          <w:sz w:val="20"/>
          <w:szCs w:val="20"/>
        </w:rPr>
        <w:t xml:space="preserve"> the following:</w:t>
      </w:r>
    </w:p>
    <w:p w14:paraId="296F20A8" w14:textId="77777777" w:rsidR="008A28EA" w:rsidRPr="00167A41" w:rsidRDefault="008A28EA" w:rsidP="00554C93">
      <w:pPr>
        <w:autoSpaceDE w:val="0"/>
        <w:autoSpaceDN w:val="0"/>
        <w:adjustRightInd w:val="0"/>
        <w:spacing w:before="200" w:after="0" w:line="240" w:lineRule="auto"/>
        <w:ind w:left="360"/>
        <w:jc w:val="both"/>
        <w:rPr>
          <w:rFonts w:ascii="Univers ATT" w:hAnsi="Univers ATT" w:cs="Arial"/>
          <w:b/>
          <w:bCs/>
          <w:sz w:val="20"/>
          <w:szCs w:val="20"/>
        </w:rPr>
      </w:pPr>
      <w:r w:rsidRPr="00167A41">
        <w:rPr>
          <w:rFonts w:ascii="Univers ATT" w:hAnsi="Univers ATT" w:cs="Arial"/>
          <w:b/>
          <w:bCs/>
          <w:sz w:val="20"/>
          <w:szCs w:val="20"/>
        </w:rPr>
        <w:t>Cancellation</w:t>
      </w:r>
    </w:p>
    <w:p w14:paraId="2744A61F" w14:textId="77777777" w:rsidR="008A28EA" w:rsidRPr="00167A41" w:rsidRDefault="008A28EA" w:rsidP="00554C93">
      <w:pPr>
        <w:autoSpaceDE w:val="0"/>
        <w:autoSpaceDN w:val="0"/>
        <w:adjustRightInd w:val="0"/>
        <w:spacing w:before="200" w:after="0" w:line="240" w:lineRule="auto"/>
        <w:ind w:left="720" w:hanging="360"/>
        <w:jc w:val="both"/>
        <w:rPr>
          <w:rFonts w:ascii="Univers ATT" w:hAnsi="Univers ATT" w:cs="Arial"/>
          <w:sz w:val="20"/>
          <w:szCs w:val="20"/>
        </w:rPr>
      </w:pPr>
      <w:r w:rsidRPr="00167A41">
        <w:rPr>
          <w:rFonts w:ascii="Univers ATT" w:hAnsi="Univers ATT" w:cs="Arial"/>
          <w:b/>
          <w:bCs/>
          <w:sz w:val="20"/>
          <w:szCs w:val="20"/>
        </w:rPr>
        <w:t xml:space="preserve">1. </w:t>
      </w:r>
      <w:r w:rsidR="003066AD">
        <w:rPr>
          <w:rFonts w:ascii="Univers ATT" w:hAnsi="Univers ATT" w:cs="Arial"/>
          <w:b/>
          <w:bCs/>
          <w:sz w:val="20"/>
          <w:szCs w:val="20"/>
        </w:rPr>
        <w:tab/>
      </w:r>
      <w:r w:rsidRPr="00167A41">
        <w:rPr>
          <w:rFonts w:ascii="Univers ATT" w:hAnsi="Univers ATT" w:cs="Arial"/>
          <w:sz w:val="20"/>
          <w:szCs w:val="20"/>
        </w:rPr>
        <w:t>The first Named Insured shown in the Declarations</w:t>
      </w:r>
      <w:r w:rsidR="003066AD">
        <w:rPr>
          <w:rFonts w:ascii="Univers ATT" w:hAnsi="Univers ATT" w:cs="Arial"/>
          <w:sz w:val="20"/>
          <w:szCs w:val="20"/>
        </w:rPr>
        <w:t xml:space="preserve"> </w:t>
      </w:r>
      <w:r w:rsidRPr="00167A41">
        <w:rPr>
          <w:rFonts w:ascii="Univers ATT" w:hAnsi="Univers ATT" w:cs="Arial"/>
          <w:sz w:val="20"/>
          <w:szCs w:val="20"/>
        </w:rPr>
        <w:t>may cancel this policy by mailing or delivering</w:t>
      </w:r>
      <w:r w:rsidR="003066AD">
        <w:rPr>
          <w:rFonts w:ascii="Univers ATT" w:hAnsi="Univers ATT" w:cs="Arial"/>
          <w:sz w:val="20"/>
          <w:szCs w:val="20"/>
        </w:rPr>
        <w:t xml:space="preserve"> </w:t>
      </w:r>
      <w:r w:rsidRPr="00167A41">
        <w:rPr>
          <w:rFonts w:ascii="Univers ATT" w:hAnsi="Univers ATT" w:cs="Arial"/>
          <w:sz w:val="20"/>
          <w:szCs w:val="20"/>
        </w:rPr>
        <w:t>to us advance written notice of cancellation.</w:t>
      </w:r>
    </w:p>
    <w:p w14:paraId="0FA5CBFB" w14:textId="77777777" w:rsidR="008A28EA" w:rsidRPr="00167A41" w:rsidRDefault="008A28EA" w:rsidP="00554C93">
      <w:pPr>
        <w:autoSpaceDE w:val="0"/>
        <w:autoSpaceDN w:val="0"/>
        <w:adjustRightInd w:val="0"/>
        <w:spacing w:before="200" w:after="0" w:line="240" w:lineRule="auto"/>
        <w:ind w:left="720" w:hanging="360"/>
        <w:jc w:val="both"/>
        <w:rPr>
          <w:rFonts w:ascii="Univers ATT" w:hAnsi="Univers ATT" w:cs="Arial"/>
          <w:sz w:val="20"/>
          <w:szCs w:val="20"/>
        </w:rPr>
      </w:pPr>
      <w:r w:rsidRPr="00167A41">
        <w:rPr>
          <w:rFonts w:ascii="Univers ATT" w:hAnsi="Univers ATT" w:cs="Arial"/>
          <w:b/>
          <w:bCs/>
          <w:sz w:val="20"/>
          <w:szCs w:val="20"/>
        </w:rPr>
        <w:t xml:space="preserve">2. </w:t>
      </w:r>
      <w:r w:rsidR="003066AD">
        <w:rPr>
          <w:rFonts w:ascii="Univers ATT" w:hAnsi="Univers ATT" w:cs="Arial"/>
          <w:b/>
          <w:bCs/>
          <w:sz w:val="20"/>
          <w:szCs w:val="20"/>
        </w:rPr>
        <w:tab/>
      </w:r>
      <w:r w:rsidRPr="00167A41">
        <w:rPr>
          <w:rFonts w:ascii="Univers ATT" w:hAnsi="Univers ATT" w:cs="Arial"/>
          <w:sz w:val="20"/>
          <w:szCs w:val="20"/>
        </w:rPr>
        <w:t>We may cancel this policy by mailing or delivering</w:t>
      </w:r>
      <w:r w:rsidR="003066AD">
        <w:rPr>
          <w:rFonts w:ascii="Univers ATT" w:hAnsi="Univers ATT" w:cs="Arial"/>
          <w:sz w:val="20"/>
          <w:szCs w:val="20"/>
        </w:rPr>
        <w:t xml:space="preserve"> </w:t>
      </w:r>
      <w:r w:rsidRPr="00167A41">
        <w:rPr>
          <w:rFonts w:ascii="Univers ATT" w:hAnsi="Univers ATT" w:cs="Arial"/>
          <w:sz w:val="20"/>
          <w:szCs w:val="20"/>
        </w:rPr>
        <w:t>written notice</w:t>
      </w:r>
      <w:r w:rsidR="003066AD">
        <w:rPr>
          <w:rFonts w:ascii="Univers ATT" w:hAnsi="Univers ATT" w:cs="Arial"/>
          <w:sz w:val="20"/>
          <w:szCs w:val="20"/>
        </w:rPr>
        <w:t xml:space="preserve"> </w:t>
      </w:r>
      <w:r w:rsidRPr="00167A41">
        <w:rPr>
          <w:rFonts w:ascii="Univers ATT" w:hAnsi="Univers ATT" w:cs="Arial"/>
          <w:sz w:val="20"/>
          <w:szCs w:val="20"/>
        </w:rPr>
        <w:t xml:space="preserve">of cancellation </w:t>
      </w:r>
      <w:r w:rsidR="003066AD">
        <w:rPr>
          <w:rFonts w:ascii="Univers ATT" w:hAnsi="Univers ATT" w:cs="Arial"/>
          <w:sz w:val="20"/>
          <w:szCs w:val="20"/>
        </w:rPr>
        <w:t xml:space="preserve">to the first Named Insured shown in the Declarations.  If we cancel, cancellation will not be effective </w:t>
      </w:r>
      <w:r w:rsidR="00554C93">
        <w:rPr>
          <w:rFonts w:ascii="Univers ATT" w:hAnsi="Univers ATT" w:cs="Arial"/>
          <w:sz w:val="20"/>
          <w:szCs w:val="20"/>
        </w:rPr>
        <w:t xml:space="preserve">unless </w:t>
      </w:r>
      <w:r w:rsidR="003066AD">
        <w:rPr>
          <w:rFonts w:ascii="Univers ATT" w:hAnsi="Univers ATT" w:cs="Arial"/>
          <w:sz w:val="20"/>
          <w:szCs w:val="20"/>
        </w:rPr>
        <w:t>such notice of cancellation is received by the first Named Insured</w:t>
      </w:r>
      <w:r w:rsidR="00F94160">
        <w:rPr>
          <w:rFonts w:ascii="Univers ATT" w:hAnsi="Univers ATT" w:cs="Arial"/>
          <w:sz w:val="20"/>
          <w:szCs w:val="20"/>
        </w:rPr>
        <w:t xml:space="preserve"> at least</w:t>
      </w:r>
      <w:r w:rsidR="003066AD">
        <w:rPr>
          <w:rFonts w:ascii="Univers ATT" w:hAnsi="Univers ATT" w:cs="Arial"/>
          <w:sz w:val="20"/>
          <w:szCs w:val="20"/>
        </w:rPr>
        <w:t>:</w:t>
      </w:r>
    </w:p>
    <w:p w14:paraId="668F120E" w14:textId="77777777" w:rsidR="008A28EA" w:rsidRPr="00167A41" w:rsidRDefault="008A28EA" w:rsidP="00554C93">
      <w:pPr>
        <w:autoSpaceDE w:val="0"/>
        <w:autoSpaceDN w:val="0"/>
        <w:adjustRightInd w:val="0"/>
        <w:spacing w:before="200" w:after="0" w:line="240" w:lineRule="auto"/>
        <w:ind w:left="1080" w:hanging="360"/>
        <w:jc w:val="both"/>
        <w:rPr>
          <w:rFonts w:ascii="Univers ATT" w:hAnsi="Univers ATT" w:cs="Arial"/>
          <w:sz w:val="20"/>
          <w:szCs w:val="20"/>
        </w:rPr>
      </w:pPr>
      <w:r w:rsidRPr="00167A41">
        <w:rPr>
          <w:rFonts w:ascii="Univers ATT" w:hAnsi="Univers ATT" w:cs="Arial"/>
          <w:b/>
          <w:bCs/>
          <w:sz w:val="20"/>
          <w:szCs w:val="20"/>
        </w:rPr>
        <w:t xml:space="preserve">a. </w:t>
      </w:r>
      <w:r w:rsidR="003066AD">
        <w:rPr>
          <w:rFonts w:ascii="Univers ATT" w:hAnsi="Univers ATT" w:cs="Arial"/>
          <w:b/>
          <w:bCs/>
          <w:sz w:val="20"/>
          <w:szCs w:val="20"/>
        </w:rPr>
        <w:tab/>
      </w:r>
      <w:r w:rsidRPr="00167A41">
        <w:rPr>
          <w:rFonts w:ascii="Univers ATT" w:hAnsi="Univers ATT" w:cs="Arial"/>
          <w:sz w:val="20"/>
          <w:szCs w:val="20"/>
        </w:rPr>
        <w:t>10 days before the effective date of cancellation</w:t>
      </w:r>
      <w:r w:rsidR="003066AD">
        <w:rPr>
          <w:rFonts w:ascii="Univers ATT" w:hAnsi="Univers ATT" w:cs="Arial"/>
          <w:sz w:val="20"/>
          <w:szCs w:val="20"/>
        </w:rPr>
        <w:t xml:space="preserve"> </w:t>
      </w:r>
      <w:r w:rsidRPr="00167A41">
        <w:rPr>
          <w:rFonts w:ascii="Univers ATT" w:hAnsi="Univers ATT" w:cs="Arial"/>
          <w:sz w:val="20"/>
          <w:szCs w:val="20"/>
        </w:rPr>
        <w:t>if we cancel for nonpayment of premium;</w:t>
      </w:r>
      <w:r w:rsidR="003066AD">
        <w:rPr>
          <w:rFonts w:ascii="Univers ATT" w:hAnsi="Univers ATT" w:cs="Arial"/>
          <w:sz w:val="20"/>
          <w:szCs w:val="20"/>
        </w:rPr>
        <w:t xml:space="preserve"> </w:t>
      </w:r>
      <w:r w:rsidRPr="00167A41">
        <w:rPr>
          <w:rFonts w:ascii="Univers ATT" w:hAnsi="Univers ATT" w:cs="Arial"/>
          <w:sz w:val="20"/>
          <w:szCs w:val="20"/>
        </w:rPr>
        <w:t>or</w:t>
      </w:r>
    </w:p>
    <w:p w14:paraId="19B493EE" w14:textId="77777777" w:rsidR="008A28EA" w:rsidRPr="00167A41" w:rsidRDefault="008A28EA" w:rsidP="00554C93">
      <w:pPr>
        <w:autoSpaceDE w:val="0"/>
        <w:autoSpaceDN w:val="0"/>
        <w:adjustRightInd w:val="0"/>
        <w:spacing w:before="200" w:after="0" w:line="240" w:lineRule="auto"/>
        <w:ind w:left="1080" w:hanging="360"/>
        <w:jc w:val="both"/>
        <w:rPr>
          <w:rFonts w:ascii="Univers ATT" w:hAnsi="Univers ATT" w:cs="Arial"/>
          <w:sz w:val="20"/>
          <w:szCs w:val="20"/>
        </w:rPr>
      </w:pPr>
      <w:r w:rsidRPr="00167A41">
        <w:rPr>
          <w:rFonts w:ascii="Univers ATT" w:hAnsi="Univers ATT" w:cs="Arial"/>
          <w:b/>
          <w:bCs/>
          <w:sz w:val="20"/>
          <w:szCs w:val="20"/>
        </w:rPr>
        <w:t xml:space="preserve">b. </w:t>
      </w:r>
      <w:r w:rsidR="003066AD">
        <w:rPr>
          <w:rFonts w:ascii="Univers ATT" w:hAnsi="Univers ATT" w:cs="Arial"/>
          <w:b/>
          <w:bCs/>
          <w:sz w:val="20"/>
          <w:szCs w:val="20"/>
        </w:rPr>
        <w:tab/>
      </w:r>
      <w:r w:rsidR="003066AD">
        <w:rPr>
          <w:rFonts w:ascii="Univers ATT" w:hAnsi="Univers ATT" w:cs="Arial"/>
          <w:sz w:val="20"/>
          <w:szCs w:val="20"/>
        </w:rPr>
        <w:t>14</w:t>
      </w:r>
      <w:r w:rsidRPr="00167A41">
        <w:rPr>
          <w:rFonts w:ascii="Univers ATT" w:hAnsi="Univers ATT" w:cs="Arial"/>
          <w:sz w:val="20"/>
          <w:szCs w:val="20"/>
        </w:rPr>
        <w:t xml:space="preserve"> days before the effective date of cancellation</w:t>
      </w:r>
      <w:r w:rsidR="003066AD">
        <w:rPr>
          <w:rFonts w:ascii="Univers ATT" w:hAnsi="Univers ATT" w:cs="Arial"/>
          <w:sz w:val="20"/>
          <w:szCs w:val="20"/>
        </w:rPr>
        <w:t xml:space="preserve"> </w:t>
      </w:r>
      <w:r w:rsidRPr="00167A41">
        <w:rPr>
          <w:rFonts w:ascii="Univers ATT" w:hAnsi="Univers ATT" w:cs="Arial"/>
          <w:sz w:val="20"/>
          <w:szCs w:val="20"/>
        </w:rPr>
        <w:t>if we cancel for any other reason.</w:t>
      </w:r>
    </w:p>
    <w:p w14:paraId="3F9BDA11" w14:textId="77777777" w:rsidR="008A28EA" w:rsidRPr="00167A41" w:rsidRDefault="008A28EA" w:rsidP="00554C93">
      <w:pPr>
        <w:autoSpaceDE w:val="0"/>
        <w:autoSpaceDN w:val="0"/>
        <w:adjustRightInd w:val="0"/>
        <w:spacing w:before="200" w:after="0" w:line="240" w:lineRule="auto"/>
        <w:ind w:left="720" w:hanging="360"/>
        <w:jc w:val="both"/>
        <w:rPr>
          <w:rFonts w:ascii="Univers ATT" w:hAnsi="Univers ATT" w:cs="Arial"/>
          <w:sz w:val="20"/>
          <w:szCs w:val="20"/>
        </w:rPr>
      </w:pPr>
      <w:r w:rsidRPr="00167A41">
        <w:rPr>
          <w:rFonts w:ascii="Univers ATT" w:hAnsi="Univers ATT" w:cs="Arial"/>
          <w:b/>
          <w:bCs/>
          <w:sz w:val="20"/>
          <w:szCs w:val="20"/>
        </w:rPr>
        <w:t xml:space="preserve">3. </w:t>
      </w:r>
      <w:r w:rsidR="00554C93">
        <w:rPr>
          <w:rFonts w:ascii="Univers ATT" w:hAnsi="Univers ATT" w:cs="Arial"/>
          <w:b/>
          <w:bCs/>
          <w:sz w:val="20"/>
          <w:szCs w:val="20"/>
        </w:rPr>
        <w:tab/>
      </w:r>
      <w:r w:rsidRPr="00167A41">
        <w:rPr>
          <w:rFonts w:ascii="Univers ATT" w:hAnsi="Univers ATT" w:cs="Arial"/>
          <w:sz w:val="20"/>
          <w:szCs w:val="20"/>
        </w:rPr>
        <w:t>We will mail or deliver our notice to the first</w:t>
      </w:r>
      <w:r w:rsidR="00554C93">
        <w:rPr>
          <w:rFonts w:ascii="Univers ATT" w:hAnsi="Univers ATT" w:cs="Arial"/>
          <w:sz w:val="20"/>
          <w:szCs w:val="20"/>
        </w:rPr>
        <w:t xml:space="preserve"> </w:t>
      </w:r>
      <w:r w:rsidRPr="00167A41">
        <w:rPr>
          <w:rFonts w:ascii="Univers ATT" w:hAnsi="Univers ATT" w:cs="Arial"/>
          <w:sz w:val="20"/>
          <w:szCs w:val="20"/>
        </w:rPr>
        <w:t>Named Insured's last mailing address known to</w:t>
      </w:r>
      <w:r w:rsidR="00554C93">
        <w:rPr>
          <w:rFonts w:ascii="Univers ATT" w:hAnsi="Univers ATT" w:cs="Arial"/>
          <w:sz w:val="20"/>
          <w:szCs w:val="20"/>
        </w:rPr>
        <w:t xml:space="preserve"> </w:t>
      </w:r>
      <w:r w:rsidRPr="00167A41">
        <w:rPr>
          <w:rFonts w:ascii="Univers ATT" w:hAnsi="Univers ATT" w:cs="Arial"/>
          <w:sz w:val="20"/>
          <w:szCs w:val="20"/>
        </w:rPr>
        <w:t>us.</w:t>
      </w:r>
    </w:p>
    <w:p w14:paraId="59099863" w14:textId="77777777" w:rsidR="008A28EA" w:rsidRPr="00167A41" w:rsidRDefault="008A28EA" w:rsidP="00554C93">
      <w:pPr>
        <w:autoSpaceDE w:val="0"/>
        <w:autoSpaceDN w:val="0"/>
        <w:adjustRightInd w:val="0"/>
        <w:spacing w:before="200" w:after="0" w:line="240" w:lineRule="auto"/>
        <w:ind w:left="720" w:hanging="360"/>
        <w:jc w:val="both"/>
        <w:rPr>
          <w:rFonts w:ascii="Univers ATT" w:hAnsi="Univers ATT" w:cs="Arial"/>
          <w:sz w:val="20"/>
          <w:szCs w:val="20"/>
        </w:rPr>
      </w:pPr>
      <w:r w:rsidRPr="00167A41">
        <w:rPr>
          <w:rFonts w:ascii="Univers ATT" w:hAnsi="Univers ATT" w:cs="Arial"/>
          <w:b/>
          <w:bCs/>
          <w:sz w:val="20"/>
          <w:szCs w:val="20"/>
        </w:rPr>
        <w:t xml:space="preserve">4. </w:t>
      </w:r>
      <w:r w:rsidR="00554C93">
        <w:rPr>
          <w:rFonts w:ascii="Univers ATT" w:hAnsi="Univers ATT" w:cs="Arial"/>
          <w:b/>
          <w:bCs/>
          <w:sz w:val="20"/>
          <w:szCs w:val="20"/>
        </w:rPr>
        <w:tab/>
      </w:r>
      <w:r w:rsidRPr="00167A41">
        <w:rPr>
          <w:rFonts w:ascii="Univers ATT" w:hAnsi="Univers ATT" w:cs="Arial"/>
          <w:sz w:val="20"/>
          <w:szCs w:val="20"/>
        </w:rPr>
        <w:t xml:space="preserve">Notice of cancellation </w:t>
      </w:r>
      <w:r w:rsidR="00554C93">
        <w:rPr>
          <w:rFonts w:ascii="Univers ATT" w:hAnsi="Univers ATT" w:cs="Arial"/>
          <w:sz w:val="20"/>
          <w:szCs w:val="20"/>
        </w:rPr>
        <w:t xml:space="preserve">to the first Named Insured </w:t>
      </w:r>
      <w:r w:rsidRPr="00167A41">
        <w:rPr>
          <w:rFonts w:ascii="Univers ATT" w:hAnsi="Univers ATT" w:cs="Arial"/>
          <w:sz w:val="20"/>
          <w:szCs w:val="20"/>
        </w:rPr>
        <w:t>will state the effective</w:t>
      </w:r>
      <w:r w:rsidR="00554C93">
        <w:rPr>
          <w:rFonts w:ascii="Univers ATT" w:hAnsi="Univers ATT" w:cs="Arial"/>
          <w:sz w:val="20"/>
          <w:szCs w:val="20"/>
        </w:rPr>
        <w:t xml:space="preserve"> </w:t>
      </w:r>
      <w:r w:rsidRPr="00167A41">
        <w:rPr>
          <w:rFonts w:ascii="Univers ATT" w:hAnsi="Univers ATT" w:cs="Arial"/>
          <w:sz w:val="20"/>
          <w:szCs w:val="20"/>
        </w:rPr>
        <w:t xml:space="preserve">date of </w:t>
      </w:r>
      <w:r w:rsidR="00554C93">
        <w:rPr>
          <w:rFonts w:ascii="Univers ATT" w:hAnsi="Univers ATT" w:cs="Arial"/>
          <w:sz w:val="20"/>
          <w:szCs w:val="20"/>
        </w:rPr>
        <w:t xml:space="preserve">and the reasons for </w:t>
      </w:r>
      <w:r w:rsidRPr="00167A41">
        <w:rPr>
          <w:rFonts w:ascii="Univers ATT" w:hAnsi="Univers ATT" w:cs="Arial"/>
          <w:sz w:val="20"/>
          <w:szCs w:val="20"/>
        </w:rPr>
        <w:t>cancellation. The policy period will end</w:t>
      </w:r>
      <w:r w:rsidR="00554C93">
        <w:rPr>
          <w:rFonts w:ascii="Univers ATT" w:hAnsi="Univers ATT" w:cs="Arial"/>
          <w:sz w:val="20"/>
          <w:szCs w:val="20"/>
        </w:rPr>
        <w:t xml:space="preserve"> </w:t>
      </w:r>
      <w:r w:rsidRPr="00167A41">
        <w:rPr>
          <w:rFonts w:ascii="Univers ATT" w:hAnsi="Univers ATT" w:cs="Arial"/>
          <w:sz w:val="20"/>
          <w:szCs w:val="20"/>
        </w:rPr>
        <w:t>on that date.</w:t>
      </w:r>
    </w:p>
    <w:p w14:paraId="6028027A" w14:textId="77777777" w:rsidR="008A28EA" w:rsidRPr="00167A41" w:rsidRDefault="008A28EA" w:rsidP="00554C93">
      <w:pPr>
        <w:autoSpaceDE w:val="0"/>
        <w:autoSpaceDN w:val="0"/>
        <w:adjustRightInd w:val="0"/>
        <w:spacing w:before="200" w:after="0" w:line="240" w:lineRule="auto"/>
        <w:ind w:left="720" w:hanging="360"/>
        <w:jc w:val="both"/>
        <w:rPr>
          <w:rFonts w:ascii="Univers ATT" w:hAnsi="Univers ATT" w:cs="Arial"/>
          <w:sz w:val="20"/>
          <w:szCs w:val="20"/>
        </w:rPr>
      </w:pPr>
      <w:r w:rsidRPr="00167A41">
        <w:rPr>
          <w:rFonts w:ascii="Univers ATT" w:hAnsi="Univers ATT" w:cs="Arial"/>
          <w:b/>
          <w:bCs/>
          <w:sz w:val="20"/>
          <w:szCs w:val="20"/>
        </w:rPr>
        <w:t xml:space="preserve">5. </w:t>
      </w:r>
      <w:r w:rsidR="00554C93">
        <w:rPr>
          <w:rFonts w:ascii="Univers ATT" w:hAnsi="Univers ATT" w:cs="Arial"/>
          <w:b/>
          <w:bCs/>
          <w:sz w:val="20"/>
          <w:szCs w:val="20"/>
        </w:rPr>
        <w:tab/>
      </w:r>
      <w:r w:rsidRPr="00167A41">
        <w:rPr>
          <w:rFonts w:ascii="Univers ATT" w:hAnsi="Univers ATT" w:cs="Arial"/>
          <w:sz w:val="20"/>
          <w:szCs w:val="20"/>
        </w:rPr>
        <w:t>If this policy is cancelled, we will send the first</w:t>
      </w:r>
      <w:r w:rsidR="00554C93">
        <w:rPr>
          <w:rFonts w:ascii="Univers ATT" w:hAnsi="Univers ATT" w:cs="Arial"/>
          <w:sz w:val="20"/>
          <w:szCs w:val="20"/>
        </w:rPr>
        <w:t xml:space="preserve"> </w:t>
      </w:r>
      <w:r w:rsidRPr="00167A41">
        <w:rPr>
          <w:rFonts w:ascii="Univers ATT" w:hAnsi="Univers ATT" w:cs="Arial"/>
          <w:sz w:val="20"/>
          <w:szCs w:val="20"/>
        </w:rPr>
        <w:t>Named Insured any premium refund due. If we</w:t>
      </w:r>
      <w:r w:rsidR="00554C93">
        <w:rPr>
          <w:rFonts w:ascii="Univers ATT" w:hAnsi="Univers ATT" w:cs="Arial"/>
          <w:sz w:val="20"/>
          <w:szCs w:val="20"/>
        </w:rPr>
        <w:t xml:space="preserve"> </w:t>
      </w:r>
      <w:r w:rsidRPr="00167A41">
        <w:rPr>
          <w:rFonts w:ascii="Univers ATT" w:hAnsi="Univers ATT" w:cs="Arial"/>
          <w:sz w:val="20"/>
          <w:szCs w:val="20"/>
        </w:rPr>
        <w:t>cancel, the refund will be pro rata. If the first</w:t>
      </w:r>
      <w:r w:rsidR="00554C93">
        <w:rPr>
          <w:rFonts w:ascii="Univers ATT" w:hAnsi="Univers ATT" w:cs="Arial"/>
          <w:sz w:val="20"/>
          <w:szCs w:val="20"/>
        </w:rPr>
        <w:t xml:space="preserve"> </w:t>
      </w:r>
      <w:r w:rsidRPr="00167A41">
        <w:rPr>
          <w:rFonts w:ascii="Univers ATT" w:hAnsi="Univers ATT" w:cs="Arial"/>
          <w:sz w:val="20"/>
          <w:szCs w:val="20"/>
        </w:rPr>
        <w:t>Named Insured cancels, the refund may be</w:t>
      </w:r>
      <w:r w:rsidR="00554C93">
        <w:rPr>
          <w:rFonts w:ascii="Univers ATT" w:hAnsi="Univers ATT" w:cs="Arial"/>
          <w:sz w:val="20"/>
          <w:szCs w:val="20"/>
        </w:rPr>
        <w:t xml:space="preserve"> </w:t>
      </w:r>
      <w:r w:rsidRPr="00167A41">
        <w:rPr>
          <w:rFonts w:ascii="Univers ATT" w:hAnsi="Univers ATT" w:cs="Arial"/>
          <w:sz w:val="20"/>
          <w:szCs w:val="20"/>
        </w:rPr>
        <w:t>less than pro rata. The cancellation will be effective</w:t>
      </w:r>
      <w:r w:rsidR="00554C93">
        <w:rPr>
          <w:rFonts w:ascii="Univers ATT" w:hAnsi="Univers ATT" w:cs="Arial"/>
          <w:sz w:val="20"/>
          <w:szCs w:val="20"/>
        </w:rPr>
        <w:t xml:space="preserve"> </w:t>
      </w:r>
      <w:r w:rsidRPr="00167A41">
        <w:rPr>
          <w:rFonts w:ascii="Univers ATT" w:hAnsi="Univers ATT" w:cs="Arial"/>
          <w:sz w:val="20"/>
          <w:szCs w:val="20"/>
        </w:rPr>
        <w:t>even if we have not made or offered a</w:t>
      </w:r>
      <w:r w:rsidR="00554C93">
        <w:rPr>
          <w:rFonts w:ascii="Univers ATT" w:hAnsi="Univers ATT" w:cs="Arial"/>
          <w:sz w:val="20"/>
          <w:szCs w:val="20"/>
        </w:rPr>
        <w:t xml:space="preserve"> </w:t>
      </w:r>
      <w:r w:rsidRPr="00167A41">
        <w:rPr>
          <w:rFonts w:ascii="Univers ATT" w:hAnsi="Univers ATT" w:cs="Arial"/>
          <w:sz w:val="20"/>
          <w:szCs w:val="20"/>
        </w:rPr>
        <w:t>refund.</w:t>
      </w:r>
    </w:p>
    <w:p w14:paraId="79F3ED77" w14:textId="77777777" w:rsidR="00037004" w:rsidRPr="00167A41" w:rsidRDefault="008A28EA" w:rsidP="00554C93">
      <w:pPr>
        <w:autoSpaceDE w:val="0"/>
        <w:autoSpaceDN w:val="0"/>
        <w:adjustRightInd w:val="0"/>
        <w:spacing w:before="200" w:after="0" w:line="240" w:lineRule="auto"/>
        <w:ind w:left="720" w:hanging="360"/>
        <w:jc w:val="both"/>
        <w:rPr>
          <w:rFonts w:ascii="Univers ATT" w:hAnsi="Univers ATT" w:cs="Arial"/>
          <w:sz w:val="20"/>
          <w:szCs w:val="20"/>
        </w:rPr>
      </w:pPr>
      <w:r w:rsidRPr="00167A41">
        <w:rPr>
          <w:rFonts w:ascii="Univers ATT" w:hAnsi="Univers ATT" w:cs="Arial"/>
          <w:b/>
          <w:bCs/>
          <w:sz w:val="20"/>
          <w:szCs w:val="20"/>
        </w:rPr>
        <w:t xml:space="preserve">6. </w:t>
      </w:r>
      <w:r w:rsidR="00554C93">
        <w:rPr>
          <w:rFonts w:ascii="Univers ATT" w:hAnsi="Univers ATT" w:cs="Arial"/>
          <w:b/>
          <w:bCs/>
          <w:sz w:val="20"/>
          <w:szCs w:val="20"/>
        </w:rPr>
        <w:tab/>
      </w:r>
      <w:r w:rsidR="00554C93">
        <w:rPr>
          <w:rFonts w:ascii="Univers ATT" w:hAnsi="Univers ATT" w:cs="Arial"/>
          <w:bCs/>
          <w:sz w:val="20"/>
          <w:szCs w:val="20"/>
        </w:rPr>
        <w:t xml:space="preserve">A post office certificate of mailing to the first Named Insured at the last known mailing address will be conclusive proof of receipt of notice on the </w:t>
      </w:r>
      <w:r w:rsidR="00331355">
        <w:rPr>
          <w:rFonts w:ascii="Univers ATT" w:hAnsi="Univers ATT" w:cs="Arial"/>
          <w:bCs/>
          <w:sz w:val="20"/>
          <w:szCs w:val="20"/>
        </w:rPr>
        <w:t>fifth</w:t>
      </w:r>
      <w:r w:rsidR="00554C93">
        <w:rPr>
          <w:rFonts w:ascii="Univers ATT" w:hAnsi="Univers ATT" w:cs="Arial"/>
          <w:bCs/>
          <w:sz w:val="20"/>
          <w:szCs w:val="20"/>
        </w:rPr>
        <w:t xml:space="preserve"> calendar day after mailing. </w:t>
      </w:r>
    </w:p>
    <w:p w14:paraId="1DE9E4B2" w14:textId="77777777" w:rsidR="00BF2EC6" w:rsidRPr="00BF2EC6" w:rsidRDefault="00554C93" w:rsidP="00554C93">
      <w:pPr>
        <w:spacing w:before="200" w:after="0" w:line="240" w:lineRule="auto"/>
        <w:ind w:left="360" w:hanging="360"/>
        <w:rPr>
          <w:rFonts w:ascii="Univers ATT" w:hAnsi="Univers ATT" w:cs="Arial"/>
          <w:sz w:val="20"/>
          <w:szCs w:val="20"/>
        </w:rPr>
      </w:pPr>
      <w:r w:rsidRPr="00554C93">
        <w:rPr>
          <w:rFonts w:ascii="Univers ATT" w:hAnsi="Univers ATT" w:cs="Arial"/>
          <w:b/>
          <w:sz w:val="20"/>
          <w:szCs w:val="20"/>
        </w:rPr>
        <w:t>B.</w:t>
      </w:r>
      <w:r w:rsidRPr="00554C93">
        <w:rPr>
          <w:rFonts w:ascii="Univers ATT" w:hAnsi="Univers ATT" w:cs="Arial"/>
          <w:b/>
          <w:sz w:val="20"/>
          <w:szCs w:val="20"/>
        </w:rPr>
        <w:tab/>
      </w:r>
      <w:r w:rsidR="00BF2EC6" w:rsidRPr="00BF2EC6">
        <w:rPr>
          <w:rFonts w:ascii="Univers ATT" w:hAnsi="Univers ATT" w:cs="Arial"/>
          <w:sz w:val="20"/>
          <w:szCs w:val="20"/>
        </w:rPr>
        <w:t xml:space="preserve">It is hereby agreed and understood that </w:t>
      </w:r>
      <w:r w:rsidR="00BF2EC6">
        <w:rPr>
          <w:rFonts w:ascii="Univers ATT" w:hAnsi="Univers ATT" w:cs="Arial"/>
          <w:sz w:val="20"/>
          <w:szCs w:val="20"/>
        </w:rPr>
        <w:t>any</w:t>
      </w:r>
      <w:r w:rsidR="00BF2EC6" w:rsidRPr="00BF2EC6">
        <w:rPr>
          <w:rFonts w:ascii="Univers ATT" w:hAnsi="Univers ATT" w:cs="Arial"/>
          <w:sz w:val="20"/>
          <w:szCs w:val="20"/>
        </w:rPr>
        <w:t xml:space="preserve"> </w:t>
      </w:r>
      <w:r w:rsidR="00BF2EC6">
        <w:rPr>
          <w:rFonts w:ascii="Univers ATT" w:hAnsi="Univers ATT" w:cs="Arial"/>
          <w:sz w:val="20"/>
          <w:szCs w:val="20"/>
        </w:rPr>
        <w:t>nonrenewal</w:t>
      </w:r>
      <w:r w:rsidR="00BF2EC6" w:rsidRPr="00BF2EC6">
        <w:rPr>
          <w:rFonts w:ascii="Univers ATT" w:hAnsi="Univers ATT" w:cs="Arial"/>
          <w:sz w:val="20"/>
          <w:szCs w:val="20"/>
        </w:rPr>
        <w:t xml:space="preserve"> provision of this policy is deleted in its entirety and replaced </w:t>
      </w:r>
      <w:r w:rsidR="00BF2EC6">
        <w:rPr>
          <w:rFonts w:ascii="Univers ATT" w:hAnsi="Univers ATT" w:cs="Arial"/>
          <w:sz w:val="20"/>
          <w:szCs w:val="20"/>
        </w:rPr>
        <w:t>with</w:t>
      </w:r>
      <w:r w:rsidR="00BF2EC6" w:rsidRPr="00BF2EC6">
        <w:rPr>
          <w:rFonts w:ascii="Univers ATT" w:hAnsi="Univers ATT" w:cs="Arial"/>
          <w:sz w:val="20"/>
          <w:szCs w:val="20"/>
        </w:rPr>
        <w:t xml:space="preserve"> the following:</w:t>
      </w:r>
    </w:p>
    <w:p w14:paraId="30F73AE2" w14:textId="6ABC6C45" w:rsidR="008A28EA" w:rsidRPr="00554C93" w:rsidRDefault="00554C93" w:rsidP="00BF2EC6">
      <w:pPr>
        <w:spacing w:before="200" w:after="0" w:line="240" w:lineRule="auto"/>
        <w:ind w:left="360"/>
        <w:rPr>
          <w:rFonts w:ascii="Univers ATT" w:hAnsi="Univers ATT" w:cs="Arial"/>
          <w:b/>
          <w:sz w:val="20"/>
          <w:szCs w:val="20"/>
        </w:rPr>
      </w:pPr>
      <w:r>
        <w:rPr>
          <w:rFonts w:ascii="Univers ATT" w:hAnsi="Univers ATT" w:cs="Arial"/>
          <w:b/>
          <w:sz w:val="20"/>
          <w:szCs w:val="20"/>
        </w:rPr>
        <w:t>Nonrenewal</w:t>
      </w:r>
    </w:p>
    <w:p w14:paraId="179ACF1D" w14:textId="3672A95F" w:rsidR="00BB7A15" w:rsidRDefault="00BB7A15" w:rsidP="00F94160">
      <w:pPr>
        <w:spacing w:before="200" w:after="0" w:line="240" w:lineRule="auto"/>
        <w:ind w:left="360"/>
        <w:jc w:val="both"/>
        <w:rPr>
          <w:rFonts w:ascii="Univers ATT" w:hAnsi="Univers ATT" w:cs="Arial"/>
          <w:sz w:val="20"/>
          <w:szCs w:val="20"/>
        </w:rPr>
      </w:pPr>
      <w:r w:rsidRPr="00167A41">
        <w:rPr>
          <w:rFonts w:ascii="Univers ATT" w:hAnsi="Univers ATT" w:cs="Arial"/>
          <w:sz w:val="20"/>
          <w:szCs w:val="20"/>
        </w:rPr>
        <w:t xml:space="preserve">If we decide not to renew this policy, we will mail or deliver </w:t>
      </w:r>
      <w:r w:rsidR="00F94160">
        <w:rPr>
          <w:rFonts w:ascii="Univers ATT" w:hAnsi="Univers ATT" w:cs="Arial"/>
          <w:sz w:val="20"/>
          <w:szCs w:val="20"/>
        </w:rPr>
        <w:t xml:space="preserve">notice of nonrenewal </w:t>
      </w:r>
      <w:r w:rsidRPr="00167A41">
        <w:rPr>
          <w:rFonts w:ascii="Univers ATT" w:hAnsi="Univers ATT" w:cs="Arial"/>
          <w:sz w:val="20"/>
          <w:szCs w:val="20"/>
        </w:rPr>
        <w:t xml:space="preserve">to the first Named Insured shown in the </w:t>
      </w:r>
      <w:r w:rsidRPr="00F94160">
        <w:rPr>
          <w:rFonts w:ascii="Univers ATT" w:hAnsi="Univers ATT" w:cs="Arial"/>
          <w:sz w:val="20"/>
          <w:szCs w:val="20"/>
        </w:rPr>
        <w:t>Declarations</w:t>
      </w:r>
      <w:r w:rsidR="00F94160" w:rsidRPr="00F94160">
        <w:rPr>
          <w:rFonts w:ascii="Univers ATT" w:hAnsi="Univers ATT" w:cs="Arial"/>
          <w:sz w:val="20"/>
          <w:szCs w:val="20"/>
        </w:rPr>
        <w:t>.</w:t>
      </w:r>
      <w:r w:rsidR="00F94160" w:rsidRPr="00F94160">
        <w:rPr>
          <w:rFonts w:ascii="Univers ATT" w:hAnsi="Univers ATT"/>
          <w:sz w:val="20"/>
          <w:szCs w:val="20"/>
        </w:rPr>
        <w:t xml:space="preserve"> </w:t>
      </w:r>
      <w:r w:rsidR="00F94160">
        <w:rPr>
          <w:rFonts w:ascii="Univers ATT" w:hAnsi="Univers ATT"/>
          <w:sz w:val="20"/>
          <w:szCs w:val="20"/>
        </w:rPr>
        <w:t>N</w:t>
      </w:r>
      <w:r w:rsidR="00F94160" w:rsidRPr="00F94160">
        <w:rPr>
          <w:rFonts w:ascii="Univers ATT" w:hAnsi="Univers ATT"/>
          <w:sz w:val="20"/>
          <w:szCs w:val="20"/>
        </w:rPr>
        <w:t xml:space="preserve">onrenewal </w:t>
      </w:r>
      <w:r w:rsidR="00F94160" w:rsidRPr="00F94160">
        <w:rPr>
          <w:rFonts w:ascii="Univers ATT" w:hAnsi="Univers ATT" w:cs="Arial"/>
          <w:sz w:val="20"/>
          <w:szCs w:val="20"/>
        </w:rPr>
        <w:t xml:space="preserve">will not be effective unless </w:t>
      </w:r>
      <w:r w:rsidR="00F94160">
        <w:rPr>
          <w:rFonts w:ascii="Univers ATT" w:hAnsi="Univers ATT" w:cs="Arial"/>
          <w:sz w:val="20"/>
          <w:szCs w:val="20"/>
        </w:rPr>
        <w:t xml:space="preserve">such </w:t>
      </w:r>
      <w:r w:rsidR="00F94160" w:rsidRPr="00F94160">
        <w:rPr>
          <w:rFonts w:ascii="Univers ATT" w:hAnsi="Univers ATT" w:cs="Arial"/>
          <w:sz w:val="20"/>
          <w:szCs w:val="20"/>
        </w:rPr>
        <w:t xml:space="preserve">notice of </w:t>
      </w:r>
      <w:r w:rsidR="00F94160">
        <w:rPr>
          <w:rFonts w:ascii="Univers ATT" w:hAnsi="Univers ATT" w:cs="Arial"/>
          <w:sz w:val="20"/>
          <w:szCs w:val="20"/>
        </w:rPr>
        <w:t>nonrenewal</w:t>
      </w:r>
      <w:r w:rsidR="00F94160" w:rsidRPr="00F94160">
        <w:rPr>
          <w:rFonts w:ascii="Univers ATT" w:hAnsi="Univers ATT" w:cs="Arial"/>
          <w:sz w:val="20"/>
          <w:szCs w:val="20"/>
        </w:rPr>
        <w:t xml:space="preserve"> is received by the first Named Insured</w:t>
      </w:r>
      <w:r w:rsidR="00F94160">
        <w:rPr>
          <w:rFonts w:ascii="Univers ATT" w:hAnsi="Univers ATT" w:cs="Arial"/>
          <w:sz w:val="20"/>
          <w:szCs w:val="20"/>
        </w:rPr>
        <w:t xml:space="preserve"> at least </w:t>
      </w:r>
      <w:r w:rsidR="005919EE">
        <w:rPr>
          <w:rFonts w:ascii="Univers ATT" w:hAnsi="Univers ATT" w:cs="Arial"/>
          <w:sz w:val="20"/>
          <w:szCs w:val="20"/>
        </w:rPr>
        <w:t xml:space="preserve">30 </w:t>
      </w:r>
      <w:r w:rsidR="00F94160">
        <w:rPr>
          <w:rFonts w:ascii="Univers ATT" w:hAnsi="Univers ATT" w:cs="Arial"/>
          <w:sz w:val="20"/>
          <w:szCs w:val="20"/>
        </w:rPr>
        <w:t xml:space="preserve">days before the expiration date of </w:t>
      </w:r>
      <w:r w:rsidR="00F94160">
        <w:rPr>
          <w:rFonts w:ascii="Univers ATT" w:hAnsi="Univers ATT" w:cs="Arial"/>
          <w:sz w:val="20"/>
          <w:szCs w:val="20"/>
        </w:rPr>
        <w:lastRenderedPageBreak/>
        <w:t>the policy</w:t>
      </w:r>
      <w:r w:rsidRPr="00167A41">
        <w:rPr>
          <w:rFonts w:ascii="Univers ATT" w:hAnsi="Univers ATT" w:cs="Arial"/>
          <w:sz w:val="20"/>
          <w:szCs w:val="20"/>
        </w:rPr>
        <w:t>.</w:t>
      </w:r>
      <w:r w:rsidR="00F94160">
        <w:rPr>
          <w:rFonts w:ascii="Univers ATT" w:hAnsi="Univers ATT" w:cs="Arial"/>
          <w:sz w:val="20"/>
          <w:szCs w:val="20"/>
        </w:rPr>
        <w:t xml:space="preserve"> </w:t>
      </w:r>
      <w:r w:rsidR="00F94160" w:rsidRPr="00F94160">
        <w:rPr>
          <w:rFonts w:ascii="Univers ATT" w:hAnsi="Univers ATT" w:cs="Arial"/>
          <w:sz w:val="20"/>
          <w:szCs w:val="20"/>
        </w:rPr>
        <w:t xml:space="preserve">A post office certificate of mailing to the first Named Insured at the last known mailing address will be conclusive proof of receipt of notice on the </w:t>
      </w:r>
      <w:r w:rsidR="00331355">
        <w:rPr>
          <w:rFonts w:ascii="Univers ATT" w:hAnsi="Univers ATT" w:cs="Arial"/>
          <w:sz w:val="20"/>
          <w:szCs w:val="20"/>
        </w:rPr>
        <w:t>fifth</w:t>
      </w:r>
      <w:r w:rsidR="00F94160" w:rsidRPr="00F94160">
        <w:rPr>
          <w:rFonts w:ascii="Univers ATT" w:hAnsi="Univers ATT" w:cs="Arial"/>
          <w:sz w:val="20"/>
          <w:szCs w:val="20"/>
        </w:rPr>
        <w:t xml:space="preserve"> calendar day after mailing.</w:t>
      </w:r>
    </w:p>
    <w:p w14:paraId="29084B4D" w14:textId="77777777" w:rsidR="00BF2EC6" w:rsidRDefault="00BF2EC6" w:rsidP="00BF2EC6">
      <w:pPr>
        <w:spacing w:before="200" w:after="0" w:line="240" w:lineRule="auto"/>
        <w:ind w:left="360"/>
        <w:jc w:val="both"/>
        <w:rPr>
          <w:rFonts w:ascii="Univers ATT" w:hAnsi="Univers ATT"/>
          <w:sz w:val="20"/>
          <w:szCs w:val="20"/>
        </w:rPr>
      </w:pPr>
    </w:p>
    <w:p w14:paraId="3E3D928D" w14:textId="431B983F" w:rsidR="00BF2EC6" w:rsidRDefault="00BF2EC6" w:rsidP="00BF2EC6">
      <w:pPr>
        <w:spacing w:before="200" w:after="0" w:line="240" w:lineRule="auto"/>
        <w:ind w:left="360"/>
        <w:jc w:val="both"/>
        <w:rPr>
          <w:rFonts w:ascii="Univers ATT" w:hAnsi="Univers ATT"/>
          <w:sz w:val="20"/>
          <w:szCs w:val="20"/>
        </w:rPr>
      </w:pPr>
      <w:r w:rsidRPr="00BF2EC6">
        <w:rPr>
          <w:rFonts w:ascii="Univers ATT" w:hAnsi="Univers ATT"/>
          <w:sz w:val="20"/>
          <w:szCs w:val="20"/>
        </w:rPr>
        <w:t>All other terms and conditions of the policy remain the same.</w:t>
      </w:r>
    </w:p>
    <w:p w14:paraId="14AC71F2" w14:textId="7B3522A9" w:rsidR="00F0218B" w:rsidRDefault="00F0218B" w:rsidP="00BF2EC6">
      <w:pPr>
        <w:spacing w:before="200" w:after="0" w:line="240" w:lineRule="auto"/>
        <w:ind w:left="360"/>
        <w:jc w:val="both"/>
        <w:rPr>
          <w:rFonts w:ascii="Univers ATT" w:hAnsi="Univers ATT"/>
          <w:sz w:val="20"/>
          <w:szCs w:val="20"/>
        </w:rPr>
      </w:pPr>
    </w:p>
    <w:p w14:paraId="407FAF9F" w14:textId="77777777" w:rsidR="00F0218B" w:rsidRDefault="00F0218B" w:rsidP="00BF2EC6">
      <w:pPr>
        <w:spacing w:before="200" w:after="0" w:line="240" w:lineRule="auto"/>
        <w:ind w:left="360"/>
        <w:jc w:val="both"/>
        <w:rPr>
          <w:rFonts w:ascii="Univers ATT" w:hAnsi="Univers ATT"/>
          <w:sz w:val="20"/>
          <w:szCs w:val="20"/>
        </w:rPr>
      </w:pPr>
    </w:p>
    <w:p w14:paraId="5B2C134C" w14:textId="77777777" w:rsidR="00BF2EC6" w:rsidRPr="00BF2EC6" w:rsidRDefault="00BF2EC6" w:rsidP="00BF2EC6">
      <w:pPr>
        <w:spacing w:before="200" w:after="0" w:line="240" w:lineRule="auto"/>
        <w:ind w:left="360"/>
        <w:jc w:val="both"/>
        <w:rPr>
          <w:rFonts w:ascii="Univers ATT" w:hAnsi="Univers ATT"/>
          <w:sz w:val="20"/>
          <w:szCs w:val="20"/>
        </w:rPr>
      </w:pPr>
    </w:p>
    <w:p w14:paraId="44ED2FEA" w14:textId="77777777" w:rsidR="00BF2EC6" w:rsidRPr="00BF2EC6" w:rsidRDefault="00BF2EC6" w:rsidP="00BF2EC6">
      <w:pPr>
        <w:spacing w:after="0" w:line="240" w:lineRule="auto"/>
        <w:ind w:left="360"/>
        <w:jc w:val="both"/>
        <w:rPr>
          <w:rFonts w:ascii="Univers ATT" w:hAnsi="Univers ATT"/>
        </w:rPr>
      </w:pPr>
      <w:r w:rsidRPr="00BF2EC6">
        <w:rPr>
          <w:rFonts w:ascii="Univers ATT" w:hAnsi="Univers ATT"/>
        </w:rPr>
        <w:tab/>
      </w:r>
      <w:r>
        <w:rPr>
          <w:rFonts w:ascii="Univers ATT" w:hAnsi="Univers ATT"/>
        </w:rPr>
        <w:tab/>
      </w:r>
      <w:r>
        <w:rPr>
          <w:rFonts w:ascii="Univers ATT" w:hAnsi="Univers ATT"/>
        </w:rPr>
        <w:tab/>
      </w:r>
      <w:r>
        <w:rPr>
          <w:rFonts w:ascii="Univers ATT" w:hAnsi="Univers ATT"/>
        </w:rPr>
        <w:tab/>
      </w:r>
      <w:r>
        <w:rPr>
          <w:rFonts w:ascii="Univers ATT" w:hAnsi="Univers ATT"/>
        </w:rPr>
        <w:tab/>
      </w:r>
      <w:r>
        <w:rPr>
          <w:rFonts w:ascii="Univers ATT" w:hAnsi="Univers ATT"/>
        </w:rPr>
        <w:tab/>
      </w:r>
      <w:r>
        <w:rPr>
          <w:rFonts w:ascii="Univers ATT" w:hAnsi="Univers ATT"/>
        </w:rPr>
        <w:tab/>
      </w:r>
      <w:r w:rsidRPr="00BF2EC6">
        <w:rPr>
          <w:rFonts w:ascii="Univers ATT" w:hAnsi="Univers ATT"/>
        </w:rPr>
        <w:t>__________________________</w:t>
      </w:r>
    </w:p>
    <w:p w14:paraId="5A53EDA9" w14:textId="77777777" w:rsidR="00BF2EC6" w:rsidRPr="00BF2EC6" w:rsidRDefault="00BF2EC6" w:rsidP="00BF2EC6">
      <w:pPr>
        <w:spacing w:after="0" w:line="240" w:lineRule="auto"/>
        <w:ind w:left="360"/>
        <w:jc w:val="both"/>
        <w:rPr>
          <w:rFonts w:ascii="Univers ATT" w:hAnsi="Univers ATT"/>
          <w:sz w:val="20"/>
          <w:szCs w:val="20"/>
        </w:rPr>
      </w:pPr>
      <w:r w:rsidRPr="00BF2EC6">
        <w:rPr>
          <w:rFonts w:ascii="Univers ATT" w:hAnsi="Univers ATT"/>
        </w:rPr>
        <w:tab/>
      </w:r>
      <w:r>
        <w:rPr>
          <w:rFonts w:ascii="Univers ATT" w:hAnsi="Univers ATT"/>
        </w:rPr>
        <w:tab/>
      </w:r>
      <w:r>
        <w:rPr>
          <w:rFonts w:ascii="Univers ATT" w:hAnsi="Univers ATT"/>
        </w:rPr>
        <w:tab/>
      </w:r>
      <w:r>
        <w:rPr>
          <w:rFonts w:ascii="Univers ATT" w:hAnsi="Univers ATT"/>
        </w:rPr>
        <w:tab/>
      </w:r>
      <w:r>
        <w:rPr>
          <w:rFonts w:ascii="Univers ATT" w:hAnsi="Univers ATT"/>
        </w:rPr>
        <w:tab/>
      </w:r>
      <w:r>
        <w:rPr>
          <w:rFonts w:ascii="Univers ATT" w:hAnsi="Univers ATT"/>
        </w:rPr>
        <w:tab/>
      </w:r>
      <w:r>
        <w:rPr>
          <w:rFonts w:ascii="Univers ATT" w:hAnsi="Univers ATT"/>
        </w:rPr>
        <w:tab/>
      </w:r>
      <w:r w:rsidRPr="00BF2EC6">
        <w:rPr>
          <w:rFonts w:ascii="Univers ATT" w:hAnsi="Univers ATT"/>
          <w:sz w:val="20"/>
          <w:szCs w:val="20"/>
        </w:rPr>
        <w:t>Authorized Representative</w:t>
      </w:r>
    </w:p>
    <w:sectPr w:rsidR="00BF2EC6" w:rsidRPr="00BF2EC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B9D92" w14:textId="77777777" w:rsidR="005A714C" w:rsidRDefault="005A714C" w:rsidP="005A714C">
      <w:pPr>
        <w:spacing w:after="0" w:line="240" w:lineRule="auto"/>
      </w:pPr>
      <w:r>
        <w:separator/>
      </w:r>
    </w:p>
  </w:endnote>
  <w:endnote w:type="continuationSeparator" w:id="0">
    <w:p w14:paraId="67904A83" w14:textId="77777777" w:rsidR="005A714C" w:rsidRDefault="005A714C" w:rsidP="005A7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ATT">
    <w:altName w:val="Calibri"/>
    <w:panose1 w:val="020B060302020203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1E0" w:firstRow="1" w:lastRow="1" w:firstColumn="1" w:lastColumn="1" w:noHBand="0" w:noVBand="0"/>
    </w:tblPr>
    <w:tblGrid>
      <w:gridCol w:w="1709"/>
      <w:gridCol w:w="5684"/>
      <w:gridCol w:w="1957"/>
    </w:tblGrid>
    <w:tr w:rsidR="009A2C6D" w:rsidRPr="00AD5EDA" w14:paraId="6333170D" w14:textId="77777777" w:rsidTr="000002BD">
      <w:trPr>
        <w:trHeight w:val="332"/>
      </w:trPr>
      <w:tc>
        <w:tcPr>
          <w:tcW w:w="1728" w:type="dxa"/>
        </w:tcPr>
        <w:p w14:paraId="4A7A3BED" w14:textId="5232174F" w:rsidR="009A2C6D" w:rsidRPr="00AD5EDA" w:rsidRDefault="00C55638" w:rsidP="009A2C6D">
          <w:pPr>
            <w:pStyle w:val="Foo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PRG 7008</w:t>
          </w:r>
          <w:r w:rsidR="009A2C6D">
            <w:rPr>
              <w:rFonts w:ascii="Arial" w:hAnsi="Arial" w:cs="Arial"/>
              <w:sz w:val="18"/>
              <w:szCs w:val="18"/>
            </w:rPr>
            <w:t xml:space="preserve"> (0</w:t>
          </w:r>
          <w:r w:rsidR="00194027">
            <w:rPr>
              <w:rFonts w:ascii="Arial" w:hAnsi="Arial" w:cs="Arial"/>
              <w:sz w:val="18"/>
              <w:szCs w:val="18"/>
            </w:rPr>
            <w:t>7</w:t>
          </w:r>
          <w:r w:rsidR="009A2C6D">
            <w:rPr>
              <w:rFonts w:ascii="Arial" w:hAnsi="Arial" w:cs="Arial"/>
              <w:sz w:val="18"/>
              <w:szCs w:val="18"/>
            </w:rPr>
            <w:t>-2</w:t>
          </w:r>
          <w:r w:rsidR="00194027">
            <w:rPr>
              <w:rFonts w:ascii="Arial" w:hAnsi="Arial" w:cs="Arial"/>
              <w:sz w:val="18"/>
              <w:szCs w:val="18"/>
            </w:rPr>
            <w:t>5</w:t>
          </w:r>
          <w:r w:rsidR="009A2C6D" w:rsidRPr="00AD5EDA">
            <w:rPr>
              <w:rFonts w:ascii="Arial" w:hAnsi="Arial" w:cs="Arial"/>
              <w:sz w:val="18"/>
              <w:szCs w:val="18"/>
            </w:rPr>
            <w:t>)</w:t>
          </w:r>
        </w:p>
      </w:tc>
      <w:tc>
        <w:tcPr>
          <w:tcW w:w="5760" w:type="dxa"/>
        </w:tcPr>
        <w:p w14:paraId="77DA34BB" w14:textId="77777777" w:rsidR="009A2C6D" w:rsidRPr="0090530B" w:rsidRDefault="009A2C6D" w:rsidP="009A2C6D">
          <w:pPr>
            <w:autoSpaceDE w:val="0"/>
            <w:autoSpaceDN w:val="0"/>
            <w:adjustRightInd w:val="0"/>
            <w:ind w:left="360"/>
            <w:jc w:val="center"/>
            <w:rPr>
              <w:rFonts w:ascii="Arial" w:hAnsi="Arial" w:cs="Arial"/>
              <w:sz w:val="18"/>
              <w:szCs w:val="18"/>
            </w:rPr>
          </w:pPr>
          <w:r w:rsidRPr="0090530B">
            <w:rPr>
              <w:rFonts w:ascii="Arial" w:hAnsi="Arial" w:cs="Arial"/>
              <w:sz w:val="18"/>
              <w:szCs w:val="18"/>
            </w:rPr>
            <w:t>©All rights reserved.</w:t>
          </w:r>
        </w:p>
        <w:p w14:paraId="4E59D6D4" w14:textId="225DB9A7" w:rsidR="009A2C6D" w:rsidRPr="00AD5EDA" w:rsidRDefault="009A2C6D" w:rsidP="009A2C6D">
          <w:pPr>
            <w:pStyle w:val="isof1"/>
            <w:jc w:val="center"/>
            <w:rPr>
              <w:rFonts w:cs="Arial"/>
              <w:sz w:val="18"/>
              <w:szCs w:val="18"/>
            </w:rPr>
          </w:pPr>
        </w:p>
      </w:tc>
      <w:tc>
        <w:tcPr>
          <w:tcW w:w="1980" w:type="dxa"/>
        </w:tcPr>
        <w:p w14:paraId="679353C9" w14:textId="0E07F5DD" w:rsidR="009A2C6D" w:rsidRPr="00AD5EDA" w:rsidRDefault="009A2C6D" w:rsidP="009A2C6D">
          <w:pPr>
            <w:pStyle w:val="Footer"/>
            <w:jc w:val="right"/>
            <w:rPr>
              <w:rStyle w:val="PageNumber"/>
              <w:rFonts w:ascii="Arial" w:hAnsi="Arial" w:cs="Arial"/>
              <w:sz w:val="18"/>
              <w:szCs w:val="18"/>
            </w:rPr>
          </w:pPr>
          <w:r w:rsidRPr="00AD5EDA">
            <w:rPr>
              <w:rFonts w:ascii="Arial" w:hAnsi="Arial" w:cs="Arial"/>
              <w:sz w:val="18"/>
              <w:szCs w:val="18"/>
            </w:rPr>
            <w:t xml:space="preserve">Page </w:t>
          </w:r>
          <w:r w:rsidRPr="00AD5EDA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AD5EDA">
            <w:rPr>
              <w:rStyle w:val="PageNumber"/>
              <w:rFonts w:ascii="Arial" w:hAnsi="Arial" w:cs="Arial"/>
              <w:sz w:val="18"/>
              <w:szCs w:val="18"/>
            </w:rPr>
            <w:instrText xml:space="preserve"> PAGE </w:instrText>
          </w:r>
          <w:r w:rsidRPr="00AD5EDA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 w:rsidR="00F0218B">
            <w:rPr>
              <w:rStyle w:val="PageNumber"/>
              <w:rFonts w:ascii="Arial" w:hAnsi="Arial" w:cs="Arial"/>
              <w:noProof/>
              <w:sz w:val="18"/>
              <w:szCs w:val="18"/>
            </w:rPr>
            <w:t>2</w:t>
          </w:r>
          <w:r w:rsidRPr="00AD5EDA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  <w:r w:rsidRPr="00AD5EDA">
            <w:rPr>
              <w:rStyle w:val="PageNumber"/>
              <w:rFonts w:ascii="Arial" w:hAnsi="Arial" w:cs="Arial"/>
              <w:sz w:val="18"/>
              <w:szCs w:val="18"/>
            </w:rPr>
            <w:t xml:space="preserve"> of </w:t>
          </w:r>
          <w:r w:rsidRPr="00AD5EDA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AD5EDA">
            <w:rPr>
              <w:rStyle w:val="PageNumber"/>
              <w:rFonts w:ascii="Arial" w:hAnsi="Arial" w:cs="Arial"/>
              <w:sz w:val="18"/>
              <w:szCs w:val="18"/>
            </w:rPr>
            <w:instrText xml:space="preserve"> NUMPAGES </w:instrText>
          </w:r>
          <w:r w:rsidRPr="00AD5EDA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 w:rsidR="00F0218B">
            <w:rPr>
              <w:rStyle w:val="PageNumber"/>
              <w:rFonts w:ascii="Arial" w:hAnsi="Arial" w:cs="Arial"/>
              <w:noProof/>
              <w:sz w:val="18"/>
              <w:szCs w:val="18"/>
            </w:rPr>
            <w:t>2</w:t>
          </w:r>
          <w:r w:rsidRPr="00AD5EDA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</w:p>
        <w:p w14:paraId="1A023EE2" w14:textId="77777777" w:rsidR="009A2C6D" w:rsidRPr="00AD5EDA" w:rsidRDefault="009A2C6D" w:rsidP="009A2C6D">
          <w:pPr>
            <w:pStyle w:val="Footer"/>
            <w:rPr>
              <w:rFonts w:ascii="Arial" w:hAnsi="Arial" w:cs="Arial"/>
              <w:sz w:val="18"/>
              <w:szCs w:val="18"/>
            </w:rPr>
          </w:pPr>
        </w:p>
      </w:tc>
    </w:tr>
  </w:tbl>
  <w:p w14:paraId="5AB8548C" w14:textId="77777777" w:rsidR="005A714C" w:rsidRDefault="005A71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32428" w14:textId="77777777" w:rsidR="005A714C" w:rsidRDefault="005A714C" w:rsidP="005A714C">
      <w:pPr>
        <w:spacing w:after="0" w:line="240" w:lineRule="auto"/>
      </w:pPr>
      <w:r>
        <w:separator/>
      </w:r>
    </w:p>
  </w:footnote>
  <w:footnote w:type="continuationSeparator" w:id="0">
    <w:p w14:paraId="30820113" w14:textId="77777777" w:rsidR="005A714C" w:rsidRDefault="005A714C" w:rsidP="005A71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8EA"/>
    <w:rsid w:val="00037004"/>
    <w:rsid w:val="00167A41"/>
    <w:rsid w:val="00194027"/>
    <w:rsid w:val="0027754B"/>
    <w:rsid w:val="003066AD"/>
    <w:rsid w:val="00331355"/>
    <w:rsid w:val="00554C93"/>
    <w:rsid w:val="005919EE"/>
    <w:rsid w:val="005A714C"/>
    <w:rsid w:val="008A28EA"/>
    <w:rsid w:val="008B15BB"/>
    <w:rsid w:val="009A2C6D"/>
    <w:rsid w:val="00B67A06"/>
    <w:rsid w:val="00BB7A15"/>
    <w:rsid w:val="00BF2EC6"/>
    <w:rsid w:val="00C55638"/>
    <w:rsid w:val="00C631FE"/>
    <w:rsid w:val="00F0218B"/>
    <w:rsid w:val="00F9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FC5C6E4"/>
  <w15:chartTrackingRefBased/>
  <w15:docId w15:val="{8CF59B27-DE1D-4431-9CA1-4466AB42C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A71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71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71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71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714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A714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71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14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A71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714C"/>
  </w:style>
  <w:style w:type="paragraph" w:styleId="Footer">
    <w:name w:val="footer"/>
    <w:basedOn w:val="Normal"/>
    <w:link w:val="FooterChar"/>
    <w:unhideWhenUsed/>
    <w:rsid w:val="005A71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714C"/>
  </w:style>
  <w:style w:type="paragraph" w:styleId="Title">
    <w:name w:val="Title"/>
    <w:basedOn w:val="Normal"/>
    <w:link w:val="TitleChar"/>
    <w:qFormat/>
    <w:rsid w:val="009A2C6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9A2C6D"/>
    <w:rPr>
      <w:rFonts w:ascii="Times New Roman" w:eastAsia="Times New Roman" w:hAnsi="Times New Roman" w:cs="Times New Roman"/>
      <w:b/>
      <w:sz w:val="28"/>
      <w:szCs w:val="20"/>
    </w:rPr>
  </w:style>
  <w:style w:type="character" w:styleId="PageNumber">
    <w:name w:val="page number"/>
    <w:basedOn w:val="DefaultParagraphFont"/>
    <w:rsid w:val="009A2C6D"/>
  </w:style>
  <w:style w:type="paragraph" w:customStyle="1" w:styleId="isof1">
    <w:name w:val="isof1"/>
    <w:basedOn w:val="Normal"/>
    <w:rsid w:val="009A2C6D"/>
    <w:pPr>
      <w:overflowPunct w:val="0"/>
      <w:autoSpaceDE w:val="0"/>
      <w:autoSpaceDN w:val="0"/>
      <w:adjustRightInd w:val="0"/>
      <w:spacing w:after="0" w:line="220" w:lineRule="exact"/>
      <w:jc w:val="both"/>
      <w:textAlignment w:val="baseline"/>
    </w:pPr>
    <w:rPr>
      <w:rFonts w:ascii="Arial" w:eastAsia="Times New Roman" w:hAnsi="Arial" w:cs="Times New Roman"/>
      <w:sz w:val="20"/>
      <w:szCs w:val="20"/>
    </w:rPr>
  </w:style>
  <w:style w:type="table" w:styleId="TableGrid">
    <w:name w:val="Table Grid"/>
    <w:basedOn w:val="TableNormal"/>
    <w:rsid w:val="009A2C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LSRCM CT" ma:contentTypeID="0x01010035119C26E1E4454A9A8CA3E28414D34D00F575A4CC4C9206419FB088D1404FD8E0" ma:contentTypeVersion="0" ma:contentTypeDescription="My Content Type" ma:contentTypeScope="" ma:versionID="8149c080aa40e71a98b16984b76024c9">
  <xsd:schema xmlns:xsd="http://www.w3.org/2001/XMLSchema" xmlns:xs="http://www.w3.org/2001/XMLSchema" xmlns:p="http://schemas.microsoft.com/office/2006/metadata/properties" xmlns:ns2="F3F95AD8-707B-4F29-AA1A-56A2B2BEF516" targetNamespace="http://schemas.microsoft.com/office/2006/metadata/properties" ma:root="true" ma:fieldsID="b4542ee6a5dda21021de4e3d40bd4216" ns2:_="">
    <xsd:import namespace="F3F95AD8-707B-4F29-AA1A-56A2B2BEF516"/>
    <xsd:element name="properties">
      <xsd:complexType>
        <xsd:sequence>
          <xsd:element name="documentManagement">
            <xsd:complexType>
              <xsd:all>
                <xsd:element ref="ns2:AppianInstanceID" minOccurs="0"/>
                <xsd:element ref="ns2:MatterID" minOccurs="0"/>
                <xsd:element ref="ns2:LegalOrg" minOccurs="0"/>
                <xsd:element ref="ns2:DocumentType" minOccurs="0"/>
                <xsd:element ref="ns2:UploadedBy" minOccurs="0"/>
                <xsd:element ref="ns2:UploadedByAppianID" minOccurs="0"/>
                <xsd:element ref="ns2:Region" minOccurs="0"/>
                <xsd:element ref="ns2:Country" minOccurs="0"/>
                <xsd:element ref="ns2:MatterType" minOccurs="0"/>
                <xsd:element ref="ns2:MatterTypeSubCategory" minOccurs="0"/>
                <xsd:element ref="ns2:RequestDate" minOccurs="0"/>
                <xsd:element ref="ns2:Requestor" minOccurs="0"/>
                <xsd:element ref="ns2:RequestorDepartment" minOccurs="0"/>
                <xsd:element ref="ns2:LOBSubDivision" minOccurs="0"/>
                <xsd:element ref="ns2:SubmissionDate" minOccurs="0"/>
                <xsd:element ref="ns2:DeadlineDate" minOccurs="0"/>
                <xsd:element ref="ns2:MatterDescription" minOccurs="0"/>
                <xsd:element ref="ns2:AdditionalComments" minOccurs="0"/>
                <xsd:element ref="ns2:LegalOwner" minOccurs="0"/>
                <xsd:element ref="ns2:LegalParticipants" minOccurs="0"/>
                <xsd:element ref="ns2:BusinessParticipants" minOccurs="0"/>
                <xsd:element ref="ns2:AdHocTaskAssignedTo" minOccurs="0"/>
                <xsd:element ref="ns2:AdHocTask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F95AD8-707B-4F29-AA1A-56A2B2BEF516" elementFormDefault="qualified">
    <xsd:import namespace="http://schemas.microsoft.com/office/2006/documentManagement/types"/>
    <xsd:import namespace="http://schemas.microsoft.com/office/infopath/2007/PartnerControls"/>
    <xsd:element name="AppianInstanceID" ma:index="8" nillable="true" ma:displayName="Appian Instance ID" ma:internalName="AppianInstanceID">
      <xsd:simpleType>
        <xsd:restriction base="dms:Text"/>
      </xsd:simpleType>
    </xsd:element>
    <xsd:element name="MatterID" ma:index="9" nillable="true" ma:displayName="Matter ID" ma:internalName="MatterID">
      <xsd:simpleType>
        <xsd:restriction base="dms:Text"/>
      </xsd:simpleType>
    </xsd:element>
    <xsd:element name="LegalOrg" ma:index="10" nillable="true" ma:displayName="Legal Organization" ma:internalName="LegalOrg">
      <xsd:simpleType>
        <xsd:restriction base="dms:Text"/>
      </xsd:simpleType>
    </xsd:element>
    <xsd:element name="DocumentType" ma:index="11" nillable="true" ma:displayName="Document Type" ma:internalName="DocumentType">
      <xsd:simpleType>
        <xsd:restriction base="dms:Text"/>
      </xsd:simpleType>
    </xsd:element>
    <xsd:element name="UploadedBy" ma:index="12" nillable="true" ma:displayName="Uploaded By" ma:list="UserInfo" ma:SharePointGroup="0" ma:internalName="Upload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ploadedByAppianID" ma:index="13" nillable="true" ma:displayName="Uploaded By Appian ID" ma:internalName="UploadedByAppianID">
      <xsd:simpleType>
        <xsd:restriction base="dms:Text"/>
      </xsd:simpleType>
    </xsd:element>
    <xsd:element name="Region" ma:index="14" nillable="true" ma:displayName="Region" ma:internalName="Region">
      <xsd:simpleType>
        <xsd:restriction base="dms:Text"/>
      </xsd:simpleType>
    </xsd:element>
    <xsd:element name="Country" ma:index="15" nillable="true" ma:displayName="Country" ma:internalName="Country">
      <xsd:simpleType>
        <xsd:restriction base="dms:Text"/>
      </xsd:simpleType>
    </xsd:element>
    <xsd:element name="MatterType" ma:index="16" nillable="true" ma:displayName="Matter Type" ma:internalName="MatterType">
      <xsd:simpleType>
        <xsd:restriction base="dms:Text"/>
      </xsd:simpleType>
    </xsd:element>
    <xsd:element name="MatterTypeSubCategory" ma:index="17" nillable="true" ma:displayName="Matter Type Sub-Category" ma:internalName="MatterTypeSubCategory">
      <xsd:simpleType>
        <xsd:restriction base="dms:Text"/>
      </xsd:simpleType>
    </xsd:element>
    <xsd:element name="RequestDate" ma:index="18" nillable="true" ma:displayName="Request Date" ma:format="DateOnly" ma:internalName="RequestDate">
      <xsd:simpleType>
        <xsd:restriction base="dms:DateTime"/>
      </xsd:simpleType>
    </xsd:element>
    <xsd:element name="Requestor" ma:index="19" nillable="true" ma:displayName="Requestor" ma:SharePointGroup="0" ma:internalName="Requesto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questorDepartment" ma:index="20" nillable="true" ma:displayName="Requestor Department/Line of Business" ma:internalName="RequestorDepartment">
      <xsd:simpleType>
        <xsd:restriction base="dms:Text"/>
      </xsd:simpleType>
    </xsd:element>
    <xsd:element name="LOBSubDivision" ma:index="21" nillable="true" ma:displayName="Line of Business Sub-Division" ma:internalName="LOBSubDivision">
      <xsd:simpleType>
        <xsd:restriction base="dms:Text"/>
      </xsd:simpleType>
    </xsd:element>
    <xsd:element name="SubmissionDate" ma:index="22" nillable="true" ma:displayName="Submission Date" ma:format="DateOnly" ma:internalName="SubmissionDate">
      <xsd:simpleType>
        <xsd:restriction base="dms:DateTime"/>
      </xsd:simpleType>
    </xsd:element>
    <xsd:element name="DeadlineDate" ma:index="23" nillable="true" ma:displayName="Deadline Date" ma:format="DateOnly" ma:internalName="DeadlineDate">
      <xsd:simpleType>
        <xsd:restriction base="dms:DateTime"/>
      </xsd:simpleType>
    </xsd:element>
    <xsd:element name="MatterDescription" ma:index="24" nillable="true" ma:displayName="Matter Description" ma:internalName="MatterDescription">
      <xsd:simpleType>
        <xsd:restriction base="dms:Note">
          <xsd:maxLength value="255"/>
        </xsd:restriction>
      </xsd:simpleType>
    </xsd:element>
    <xsd:element name="AdditionalComments" ma:index="25" nillable="true" ma:displayName="Additional Comments" ma:internalName="AdditionalComments">
      <xsd:simpleType>
        <xsd:restriction base="dms:Note">
          <xsd:maxLength value="255"/>
        </xsd:restriction>
      </xsd:simpleType>
    </xsd:element>
    <xsd:element name="LegalOwner" ma:index="26" nillable="true" ma:displayName="Legal Owner" ma:SharePointGroup="0" ma:internalName="LegalOwn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egalParticipants" ma:index="27" nillable="true" ma:displayName="Legal Participants" ma:SharePointGroup="0" ma:internalName="LegalParticipa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usinessParticipants" ma:index="28" nillable="true" ma:displayName="Business Participants" ma:SharePointGroup="0" ma:internalName="BusinessParticipa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HocTaskAssignedTo" ma:index="29" nillable="true" ma:displayName="Ad Hoc Task Assigned To" ma:SharePointGroup="0" ma:internalName="AdHocTaskAssignedTo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HocTaskID" ma:index="30" nillable="true" ma:displayName="Ad Hoc Task ID" ma:internalName="AdHocTask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31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untry xmlns="F3F95AD8-707B-4F29-AA1A-56A2B2BEF516" xsi:nil="true"/>
    <DeadlineDate xmlns="F3F95AD8-707B-4F29-AA1A-56A2B2BEF516">2021-03-19T00:00:00+00:00</DeadlineDate>
    <RequestDate xmlns="F3F95AD8-707B-4F29-AA1A-56A2B2BEF516">2021-03-17T00:00:00+00:00</RequestDate>
    <LOBSubDivision xmlns="F3F95AD8-707B-4F29-AA1A-56A2B2BEF516">Programs – Division 66</LOBSubDivision>
    <Requestor xmlns="F3F95AD8-707B-4F29-AA1A-56A2B2BEF516">
      <UserInfo>
        <DisplayName>R1-CORE\kott</DisplayName>
        <AccountId>565</AccountId>
        <AccountType/>
      </UserInfo>
    </Requestor>
    <AdditionalComments xmlns="F3F95AD8-707B-4F29-AA1A-56A2B2BEF516" xsi:nil="true"/>
    <UploadedBy xmlns="F3F95AD8-707B-4F29-AA1A-56A2B2BEF516">
      <UserInfo>
        <DisplayName>KATHLEEN W OTT</DisplayName>
        <AccountId>565</AccountId>
        <AccountType/>
      </UserInfo>
    </UploadedBy>
    <UploadedByAppianID xmlns="F3F95AD8-707B-4F29-AA1A-56A2B2BEF516">1085392</UploadedByAppianID>
    <RequestorDepartment xmlns="F3F95AD8-707B-4F29-AA1A-56A2B2BEF516">Underwriting</RequestorDepartment>
    <LegalParticipants xmlns="F3F95AD8-707B-4F29-AA1A-56A2B2BEF516">
      <UserInfo>
        <DisplayName/>
        <AccountId xsi:nil="true"/>
        <AccountType/>
      </UserInfo>
    </LegalParticipants>
    <AdHocTaskID xmlns="F3F95AD8-707B-4F29-AA1A-56A2B2BEF516" xsi:nil="true"/>
    <BusinessParticipants xmlns="F3F95AD8-707B-4F29-AA1A-56A2B2BEF516">
      <UserInfo>
        <DisplayName/>
        <AccountId xsi:nil="true"/>
        <AccountType/>
      </UserInfo>
    </BusinessParticipants>
    <MatterID xmlns="F3F95AD8-707B-4F29-AA1A-56A2B2BEF516">56930</MatterID>
    <LegalOrg xmlns="F3F95AD8-707B-4F29-AA1A-56A2B2BEF516">Lexington (excluding Lex London)</LegalOrg>
    <MatterTypeSubCategory xmlns="F3F95AD8-707B-4F29-AA1A-56A2B2BEF516" xsi:nil="true"/>
    <Region xmlns="F3F95AD8-707B-4F29-AA1A-56A2B2BEF516">US</Region>
    <MatterDescription xmlns="F3F95AD8-707B-4F29-AA1A-56A2B2BEF516">Lisa, I've added the endorsement, per your request.</MatterDescription>
    <AppianInstanceID xmlns="F3F95AD8-707B-4F29-AA1A-56A2B2BEF516">-1610243223</AppianInstanceID>
    <MatterType xmlns="F3F95AD8-707B-4F29-AA1A-56A2B2BEF516">Cancellation/Nonrenewal/Conditional Renewal</MatterType>
    <SubmissionDate xmlns="F3F95AD8-707B-4F29-AA1A-56A2B2BEF516" xsi:nil="true"/>
    <AdHocTaskAssignedTo xmlns="F3F95AD8-707B-4F29-AA1A-56A2B2BEF516">
      <UserInfo>
        <DisplayName/>
        <AccountId xsi:nil="true"/>
        <AccountType/>
      </UserInfo>
    </AdHocTaskAssignedTo>
    <LegalOwner xmlns="F3F95AD8-707B-4F29-AA1A-56A2B2BEF516">
      <UserInfo>
        <DisplayName/>
        <AccountId xsi:nil="true"/>
        <AccountType/>
      </UserInfo>
    </LegalOwner>
    <DocumentType xmlns="F3F95AD8-707B-4F29-AA1A-56A2B2BEF516">Requestor Docs</DocumentType>
  </documentManagement>
</p:properties>
</file>

<file path=customXml/itemProps1.xml><?xml version="1.0" encoding="utf-8"?>
<ds:datastoreItem xmlns:ds="http://schemas.openxmlformats.org/officeDocument/2006/customXml" ds:itemID="{B5C840E2-51BD-4322-B30E-06D40C8D98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63C220-D8E3-4A95-8DBD-44F9AB952D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F95AD8-707B-4F29-AA1A-56A2B2BEF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2A593A-57FA-47BB-992B-978B213AD2F5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F3F95AD8-707B-4F29-AA1A-56A2B2BEF516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381</Words>
  <Characters>2176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AIG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Beaulieu, Lisa</dc:creator>
  <cp:keywords/>
  <dc:description/>
  <cp:lastModifiedBy>Koke, Christopher</cp:lastModifiedBy>
  <cp:revision>2</cp:revision>
  <dcterms:created xsi:type="dcterms:W3CDTF">2025-07-23T13:30:00Z</dcterms:created>
  <dcterms:modified xsi:type="dcterms:W3CDTF">2025-07-23T13:30:00Z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0x01010035119C26E1E4454A9A8CA3E28414D34D00F575A4CC4C9206419FB088D1404FD8E0</vt:lpwstr>
  </property>
</Properties>
</file>